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FF115" w14:textId="77777777" w:rsidR="00786953" w:rsidRDefault="00786953" w:rsidP="00786953">
      <w:pPr>
        <w:jc w:val="center"/>
        <w:rPr>
          <w:rFonts w:ascii="Arial" w:hAnsi="Arial" w:cs="Arial"/>
          <w:b/>
          <w:sz w:val="36"/>
          <w:szCs w:val="32"/>
        </w:rPr>
      </w:pPr>
    </w:p>
    <w:p w14:paraId="62E0880C" w14:textId="77777777" w:rsidR="00786953" w:rsidRDefault="00786953" w:rsidP="00786953">
      <w:pPr>
        <w:jc w:val="center"/>
        <w:rPr>
          <w:rFonts w:ascii="Arial" w:hAnsi="Arial" w:cs="Arial"/>
          <w:b/>
          <w:sz w:val="36"/>
          <w:szCs w:val="32"/>
        </w:rPr>
      </w:pPr>
    </w:p>
    <w:p w14:paraId="5AD010E5" w14:textId="77777777" w:rsidR="00786953" w:rsidRPr="00B30A0D" w:rsidRDefault="00786953" w:rsidP="00786953">
      <w:pPr>
        <w:jc w:val="center"/>
        <w:rPr>
          <w:rFonts w:ascii="Arial" w:hAnsi="Arial" w:cs="Arial"/>
          <w:b/>
          <w:sz w:val="36"/>
          <w:szCs w:val="32"/>
        </w:rPr>
      </w:pPr>
      <w:r>
        <w:rPr>
          <w:noProof/>
        </w:rPr>
        <w:drawing>
          <wp:inline distT="0" distB="0" distL="0" distR="0" wp14:anchorId="29B469C4" wp14:editId="094A4ED6">
            <wp:extent cx="4416137" cy="12858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1380" cy="1290313"/>
                    </a:xfrm>
                    <a:prstGeom prst="rect">
                      <a:avLst/>
                    </a:prstGeom>
                    <a:noFill/>
                    <a:ln>
                      <a:noFill/>
                    </a:ln>
                  </pic:spPr>
                </pic:pic>
              </a:graphicData>
            </a:graphic>
          </wp:inline>
        </w:drawing>
      </w:r>
    </w:p>
    <w:p w14:paraId="7B25078A" w14:textId="77777777" w:rsidR="00786953" w:rsidRPr="00B30A0D" w:rsidRDefault="00786953" w:rsidP="00786953">
      <w:pPr>
        <w:jc w:val="center"/>
        <w:rPr>
          <w:rFonts w:ascii="Arial" w:hAnsi="Arial" w:cs="Arial"/>
          <w:b/>
          <w:sz w:val="36"/>
          <w:szCs w:val="32"/>
        </w:rPr>
      </w:pPr>
    </w:p>
    <w:p w14:paraId="569F3DFB" w14:textId="77777777" w:rsidR="00786953" w:rsidRPr="00B30A0D" w:rsidRDefault="00786953" w:rsidP="00786953">
      <w:pPr>
        <w:jc w:val="center"/>
        <w:rPr>
          <w:rFonts w:ascii="Arial" w:hAnsi="Arial" w:cs="Arial"/>
          <w:b/>
          <w:sz w:val="36"/>
          <w:szCs w:val="32"/>
        </w:rPr>
      </w:pPr>
    </w:p>
    <w:p w14:paraId="3619A1F9" w14:textId="77777777" w:rsidR="00786953" w:rsidRPr="00B30A0D" w:rsidRDefault="00786953" w:rsidP="00786953">
      <w:pPr>
        <w:jc w:val="center"/>
        <w:rPr>
          <w:rFonts w:ascii="Arial" w:hAnsi="Arial" w:cs="Arial"/>
          <w:b/>
          <w:sz w:val="36"/>
          <w:szCs w:val="32"/>
        </w:rPr>
      </w:pPr>
    </w:p>
    <w:p w14:paraId="1067947E" w14:textId="77777777" w:rsidR="00786953" w:rsidRDefault="00786953" w:rsidP="00786953">
      <w:pPr>
        <w:jc w:val="center"/>
        <w:rPr>
          <w:rFonts w:ascii="Arial" w:hAnsi="Arial" w:cs="Arial"/>
          <w:b/>
          <w:sz w:val="36"/>
          <w:szCs w:val="32"/>
        </w:rPr>
      </w:pPr>
    </w:p>
    <w:p w14:paraId="70B860BD" w14:textId="77777777" w:rsidR="00786953" w:rsidRPr="00B30A0D" w:rsidRDefault="00786953" w:rsidP="00786953">
      <w:pPr>
        <w:jc w:val="center"/>
        <w:rPr>
          <w:rFonts w:ascii="Arial" w:hAnsi="Arial" w:cs="Arial"/>
          <w:b/>
          <w:sz w:val="36"/>
          <w:szCs w:val="32"/>
        </w:rPr>
      </w:pPr>
    </w:p>
    <w:p w14:paraId="6C6430FD" w14:textId="77777777" w:rsidR="00786953" w:rsidRPr="00B30A0D" w:rsidRDefault="00786953" w:rsidP="00786953">
      <w:pPr>
        <w:jc w:val="center"/>
        <w:rPr>
          <w:rFonts w:ascii="Arial" w:hAnsi="Arial" w:cs="Arial"/>
          <w:b/>
          <w:sz w:val="36"/>
          <w:szCs w:val="32"/>
        </w:rPr>
      </w:pPr>
    </w:p>
    <w:p w14:paraId="5AB83D57" w14:textId="77777777" w:rsidR="00786953" w:rsidRPr="00B30A0D" w:rsidRDefault="00786953" w:rsidP="00786953">
      <w:pPr>
        <w:jc w:val="center"/>
        <w:rPr>
          <w:rFonts w:ascii="Arial" w:hAnsi="Arial" w:cs="Arial"/>
          <w:b/>
          <w:sz w:val="36"/>
          <w:szCs w:val="32"/>
        </w:rPr>
      </w:pPr>
    </w:p>
    <w:p w14:paraId="69160DF1" w14:textId="77777777" w:rsidR="00786953" w:rsidRPr="00B30A0D" w:rsidRDefault="00786953" w:rsidP="00786953">
      <w:pPr>
        <w:jc w:val="center"/>
        <w:rPr>
          <w:rFonts w:ascii="Arial" w:hAnsi="Arial" w:cs="Arial"/>
          <w:b/>
          <w:sz w:val="36"/>
          <w:szCs w:val="32"/>
        </w:rPr>
      </w:pPr>
    </w:p>
    <w:p w14:paraId="0E21C081" w14:textId="77777777" w:rsidR="00786953" w:rsidRPr="006F5A40" w:rsidRDefault="00786953" w:rsidP="00786953">
      <w:pPr>
        <w:jc w:val="center"/>
        <w:rPr>
          <w:rFonts w:ascii="Arial" w:hAnsi="Arial" w:cs="Arial"/>
          <w:b/>
          <w:bCs/>
          <w:sz w:val="56"/>
        </w:rPr>
      </w:pPr>
      <w:r w:rsidRPr="006F5A40">
        <w:rPr>
          <w:rFonts w:ascii="Arial" w:hAnsi="Arial" w:cs="Arial"/>
          <w:b/>
          <w:bCs/>
          <w:sz w:val="56"/>
        </w:rPr>
        <w:t>Health and Safety Handbook</w:t>
      </w:r>
    </w:p>
    <w:p w14:paraId="3FE2C232" w14:textId="77777777" w:rsidR="00786953" w:rsidRDefault="00786953" w:rsidP="00786953">
      <w:pPr>
        <w:jc w:val="center"/>
        <w:rPr>
          <w:rFonts w:ascii="Arial" w:hAnsi="Arial" w:cs="Arial"/>
          <w:b/>
          <w:sz w:val="36"/>
          <w:szCs w:val="36"/>
        </w:rPr>
      </w:pPr>
    </w:p>
    <w:p w14:paraId="7940CDE1" w14:textId="77777777" w:rsidR="00786953" w:rsidRPr="000C67E0" w:rsidRDefault="00786953" w:rsidP="00786953">
      <w:pPr>
        <w:jc w:val="center"/>
        <w:rPr>
          <w:rFonts w:ascii="Arial" w:hAnsi="Arial" w:cs="Arial"/>
          <w:b/>
          <w:sz w:val="36"/>
          <w:szCs w:val="32"/>
        </w:rPr>
      </w:pPr>
      <w:r>
        <w:rPr>
          <w:rFonts w:ascii="Arial" w:hAnsi="Arial" w:cs="Arial"/>
          <w:b/>
          <w:sz w:val="36"/>
          <w:szCs w:val="32"/>
        </w:rPr>
        <w:t>February 2023</w:t>
      </w:r>
    </w:p>
    <w:p w14:paraId="46272926" w14:textId="77777777" w:rsidR="00786953" w:rsidRPr="00B30A0D" w:rsidRDefault="00786953" w:rsidP="00786953">
      <w:pPr>
        <w:jc w:val="center"/>
        <w:rPr>
          <w:rFonts w:ascii="Arial" w:hAnsi="Arial" w:cs="Arial"/>
          <w:b/>
          <w:sz w:val="36"/>
          <w:szCs w:val="36"/>
        </w:rPr>
      </w:pPr>
    </w:p>
    <w:p w14:paraId="67626CBF" w14:textId="77777777" w:rsidR="00786953" w:rsidRPr="00B30A0D" w:rsidRDefault="00786953" w:rsidP="00786953">
      <w:pPr>
        <w:jc w:val="center"/>
        <w:rPr>
          <w:rFonts w:ascii="Arial" w:hAnsi="Arial" w:cs="Arial"/>
          <w:b/>
          <w:sz w:val="36"/>
          <w:szCs w:val="36"/>
        </w:rPr>
      </w:pPr>
    </w:p>
    <w:p w14:paraId="45F2C257" w14:textId="77777777" w:rsidR="00786953" w:rsidRPr="00B30A0D" w:rsidRDefault="00786953" w:rsidP="00786953">
      <w:pPr>
        <w:jc w:val="center"/>
        <w:rPr>
          <w:rFonts w:ascii="Arial" w:hAnsi="Arial" w:cs="Arial"/>
          <w:b/>
          <w:sz w:val="36"/>
          <w:szCs w:val="36"/>
        </w:rPr>
      </w:pPr>
    </w:p>
    <w:p w14:paraId="0D164D1D" w14:textId="77777777" w:rsidR="00786953" w:rsidRPr="00B30A0D" w:rsidRDefault="00786953" w:rsidP="00786953">
      <w:pPr>
        <w:jc w:val="center"/>
        <w:rPr>
          <w:rFonts w:ascii="Arial" w:hAnsi="Arial" w:cs="Arial"/>
          <w:b/>
          <w:sz w:val="36"/>
          <w:szCs w:val="36"/>
        </w:rPr>
      </w:pPr>
    </w:p>
    <w:p w14:paraId="2B990C48" w14:textId="77777777" w:rsidR="00786953" w:rsidRPr="00B30A0D" w:rsidRDefault="00786953" w:rsidP="00786953">
      <w:pPr>
        <w:jc w:val="center"/>
        <w:rPr>
          <w:rFonts w:ascii="Arial" w:hAnsi="Arial" w:cs="Arial"/>
          <w:b/>
          <w:sz w:val="36"/>
          <w:szCs w:val="36"/>
        </w:rPr>
      </w:pPr>
    </w:p>
    <w:p w14:paraId="2978E938" w14:textId="77777777" w:rsidR="00786953" w:rsidRDefault="00786953" w:rsidP="00786953">
      <w:pPr>
        <w:jc w:val="center"/>
        <w:rPr>
          <w:rFonts w:ascii="Arial" w:hAnsi="Arial" w:cs="Arial"/>
          <w:b/>
          <w:sz w:val="36"/>
          <w:szCs w:val="36"/>
        </w:rPr>
      </w:pPr>
    </w:p>
    <w:p w14:paraId="1E97D2A0" w14:textId="77777777" w:rsidR="00786953" w:rsidRPr="00B30A0D" w:rsidRDefault="00786953" w:rsidP="00786953">
      <w:pPr>
        <w:jc w:val="center"/>
        <w:rPr>
          <w:rFonts w:ascii="Arial" w:hAnsi="Arial" w:cs="Arial"/>
          <w:b/>
          <w:sz w:val="36"/>
          <w:szCs w:val="36"/>
        </w:rPr>
      </w:pPr>
    </w:p>
    <w:p w14:paraId="41781054" w14:textId="77777777" w:rsidR="00786953" w:rsidRDefault="00786953" w:rsidP="00786953">
      <w:pPr>
        <w:jc w:val="center"/>
        <w:rPr>
          <w:rFonts w:ascii="Arial" w:hAnsi="Arial" w:cs="Arial"/>
          <w:b/>
          <w:sz w:val="36"/>
          <w:szCs w:val="36"/>
        </w:rPr>
      </w:pPr>
    </w:p>
    <w:p w14:paraId="361735F1" w14:textId="77777777" w:rsidR="00786953" w:rsidRPr="00B30A0D" w:rsidRDefault="00786953" w:rsidP="00786953">
      <w:pPr>
        <w:jc w:val="center"/>
        <w:rPr>
          <w:rFonts w:ascii="Arial" w:hAnsi="Arial" w:cs="Arial"/>
          <w:b/>
          <w:sz w:val="36"/>
          <w:szCs w:val="36"/>
        </w:rPr>
      </w:pPr>
    </w:p>
    <w:p w14:paraId="337D26B5" w14:textId="77777777" w:rsidR="00786953" w:rsidRPr="00B30A0D" w:rsidRDefault="00786953" w:rsidP="00786953">
      <w:pPr>
        <w:jc w:val="center"/>
        <w:rPr>
          <w:rFonts w:ascii="Arial" w:hAnsi="Arial" w:cs="Arial"/>
          <w:b/>
          <w:sz w:val="36"/>
          <w:szCs w:val="36"/>
        </w:rPr>
      </w:pPr>
    </w:p>
    <w:p w14:paraId="6342C485" w14:textId="77777777" w:rsidR="00786953" w:rsidRDefault="00786953" w:rsidP="00786953">
      <w:pPr>
        <w:jc w:val="center"/>
        <w:rPr>
          <w:rFonts w:ascii="Arial" w:hAnsi="Arial" w:cs="Arial"/>
          <w:b/>
          <w:sz w:val="36"/>
          <w:szCs w:val="36"/>
        </w:rPr>
      </w:pPr>
      <w:r>
        <w:rPr>
          <w:noProof/>
        </w:rPr>
        <w:drawing>
          <wp:inline distT="0" distB="0" distL="0" distR="0" wp14:anchorId="02BF17ED" wp14:editId="78058AB4">
            <wp:extent cx="3895725" cy="1510030"/>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5725" cy="1510030"/>
                    </a:xfrm>
                    <a:prstGeom prst="rect">
                      <a:avLst/>
                    </a:prstGeom>
                    <a:noFill/>
                    <a:ln>
                      <a:noFill/>
                    </a:ln>
                  </pic:spPr>
                </pic:pic>
              </a:graphicData>
            </a:graphic>
          </wp:inline>
        </w:drawing>
      </w:r>
    </w:p>
    <w:p w14:paraId="137A0932" w14:textId="77777777" w:rsidR="00786953" w:rsidRDefault="00786953" w:rsidP="00786953">
      <w:pPr>
        <w:jc w:val="center"/>
        <w:rPr>
          <w:rFonts w:ascii="Arial" w:hAnsi="Arial" w:cs="Arial"/>
          <w:b/>
          <w:sz w:val="36"/>
          <w:szCs w:val="36"/>
        </w:rPr>
      </w:pPr>
    </w:p>
    <w:p w14:paraId="4BBF85B3" w14:textId="77777777" w:rsidR="00786953" w:rsidRPr="00B30A0D" w:rsidRDefault="00786953" w:rsidP="00786953">
      <w:pPr>
        <w:jc w:val="center"/>
        <w:rPr>
          <w:rFonts w:ascii="Arial" w:hAnsi="Arial" w:cs="Arial"/>
          <w:b/>
          <w:sz w:val="36"/>
          <w:szCs w:val="36"/>
        </w:rPr>
      </w:pPr>
    </w:p>
    <w:p w14:paraId="0D790942" w14:textId="77777777" w:rsidR="00786953" w:rsidRPr="006F5A40" w:rsidRDefault="00786953" w:rsidP="00786953">
      <w:pPr>
        <w:jc w:val="center"/>
        <w:rPr>
          <w:b/>
          <w:sz w:val="48"/>
          <w:szCs w:val="48"/>
        </w:rPr>
        <w:sectPr w:rsidR="00786953" w:rsidRPr="006F5A40" w:rsidSect="0056210A">
          <w:footerReference w:type="even" r:id="rId9"/>
          <w:footerReference w:type="default" r:id="rId10"/>
          <w:footerReference w:type="first" r:id="rId11"/>
          <w:pgSz w:w="11906" w:h="16838"/>
          <w:pgMar w:top="720" w:right="1008" w:bottom="1008" w:left="1008" w:header="706" w:footer="706" w:gutter="0"/>
          <w:cols w:space="708"/>
          <w:titlePg/>
          <w:docGrid w:linePitch="360"/>
        </w:sectPr>
      </w:pPr>
    </w:p>
    <w:p w14:paraId="7764EBA9" w14:textId="77777777" w:rsidR="00786953" w:rsidRPr="006F5A40" w:rsidRDefault="00786953" w:rsidP="00786953">
      <w:pPr>
        <w:jc w:val="center"/>
        <w:rPr>
          <w:rFonts w:ascii="Arial" w:hAnsi="Arial" w:cs="Arial"/>
          <w:b/>
          <w:sz w:val="2"/>
          <w:szCs w:val="2"/>
        </w:rPr>
      </w:pPr>
    </w:p>
    <w:p w14:paraId="75B1A58E" w14:textId="77777777" w:rsidR="00786953" w:rsidRPr="006F5A40" w:rsidRDefault="00786953" w:rsidP="00786953">
      <w:pPr>
        <w:jc w:val="center"/>
        <w:rPr>
          <w:rFonts w:ascii="Arial" w:hAnsi="Arial" w:cs="Arial"/>
          <w:b/>
          <w:sz w:val="28"/>
          <w:szCs w:val="28"/>
          <w:u w:val="single"/>
        </w:rPr>
      </w:pPr>
      <w:r w:rsidRPr="006F5A40">
        <w:rPr>
          <w:rFonts w:ascii="Arial" w:hAnsi="Arial" w:cs="Arial"/>
          <w:b/>
          <w:sz w:val="28"/>
          <w:szCs w:val="28"/>
          <w:u w:val="single"/>
        </w:rPr>
        <w:t>CONTENTS</w:t>
      </w:r>
    </w:p>
    <w:p w14:paraId="3B293FD5" w14:textId="77777777" w:rsidR="00786953" w:rsidRPr="00B30A0D" w:rsidRDefault="00786953" w:rsidP="00786953">
      <w:pPr>
        <w:jc w:val="both"/>
        <w:rPr>
          <w:rFonts w:ascii="Arial" w:hAnsi="Arial" w:cs="Arial"/>
          <w:sz w:val="22"/>
          <w:lang w:eastAsia="en-US"/>
        </w:rPr>
      </w:pPr>
    </w:p>
    <w:p w14:paraId="3882A2F9" w14:textId="77777777" w:rsidR="009F71FB" w:rsidRDefault="00786953">
      <w:pPr>
        <w:pStyle w:val="TOC1"/>
        <w:tabs>
          <w:tab w:val="right" w:leader="dot" w:pos="9880"/>
        </w:tabs>
        <w:rPr>
          <w:rFonts w:asciiTheme="minorHAnsi" w:eastAsiaTheme="minorEastAsia" w:hAnsiTheme="minorHAnsi" w:cstheme="minorBidi"/>
          <w:b w:val="0"/>
          <w:bCs w:val="0"/>
          <w:caps w:val="0"/>
          <w:noProof/>
        </w:rPr>
      </w:pPr>
      <w:r>
        <w:rPr>
          <w:b w:val="0"/>
          <w:color w:val="000080"/>
        </w:rPr>
        <w:fldChar w:fldCharType="begin"/>
      </w:r>
      <w:r>
        <w:rPr>
          <w:b w:val="0"/>
          <w:color w:val="000080"/>
        </w:rPr>
        <w:instrText xml:space="preserve"> TOC \o "1-3" \h \z \u </w:instrText>
      </w:r>
      <w:r>
        <w:rPr>
          <w:b w:val="0"/>
          <w:color w:val="000080"/>
        </w:rPr>
        <w:fldChar w:fldCharType="separate"/>
      </w:r>
      <w:hyperlink w:anchor="_Toc127792572" w:history="1">
        <w:r w:rsidR="009F71FB" w:rsidRPr="0064096C">
          <w:rPr>
            <w:rStyle w:val="Hyperlink"/>
            <w:noProof/>
          </w:rPr>
          <w:t>INTRODUCTION</w:t>
        </w:r>
        <w:r w:rsidR="009F71FB">
          <w:rPr>
            <w:noProof/>
            <w:webHidden/>
          </w:rPr>
          <w:tab/>
        </w:r>
        <w:r w:rsidR="009F71FB">
          <w:rPr>
            <w:noProof/>
            <w:webHidden/>
          </w:rPr>
          <w:fldChar w:fldCharType="begin"/>
        </w:r>
        <w:r w:rsidR="009F71FB">
          <w:rPr>
            <w:noProof/>
            <w:webHidden/>
          </w:rPr>
          <w:instrText xml:space="preserve"> PAGEREF _Toc127792572 \h </w:instrText>
        </w:r>
        <w:r w:rsidR="009F71FB">
          <w:rPr>
            <w:noProof/>
            <w:webHidden/>
          </w:rPr>
        </w:r>
        <w:r w:rsidR="009F71FB">
          <w:rPr>
            <w:noProof/>
            <w:webHidden/>
          </w:rPr>
          <w:fldChar w:fldCharType="separate"/>
        </w:r>
        <w:r w:rsidR="009F71FB">
          <w:rPr>
            <w:noProof/>
            <w:webHidden/>
          </w:rPr>
          <w:t>4</w:t>
        </w:r>
        <w:r w:rsidR="009F71FB">
          <w:rPr>
            <w:noProof/>
            <w:webHidden/>
          </w:rPr>
          <w:fldChar w:fldCharType="end"/>
        </w:r>
      </w:hyperlink>
    </w:p>
    <w:p w14:paraId="06B30712" w14:textId="77777777" w:rsidR="009F71FB" w:rsidRDefault="00122D50">
      <w:pPr>
        <w:pStyle w:val="TOC1"/>
        <w:tabs>
          <w:tab w:val="right" w:leader="dot" w:pos="9880"/>
        </w:tabs>
        <w:rPr>
          <w:rFonts w:asciiTheme="minorHAnsi" w:eastAsiaTheme="minorEastAsia" w:hAnsiTheme="minorHAnsi" w:cstheme="minorBidi"/>
          <w:b w:val="0"/>
          <w:bCs w:val="0"/>
          <w:caps w:val="0"/>
          <w:noProof/>
        </w:rPr>
      </w:pPr>
      <w:hyperlink w:anchor="_Toc127792573" w:history="1">
        <w:r w:rsidR="009F71FB" w:rsidRPr="0064096C">
          <w:rPr>
            <w:rStyle w:val="Hyperlink"/>
            <w:noProof/>
          </w:rPr>
          <w:t>HEALTH AND SAFETY POLICY STATEMENT</w:t>
        </w:r>
        <w:r w:rsidR="009F71FB">
          <w:rPr>
            <w:noProof/>
            <w:webHidden/>
          </w:rPr>
          <w:tab/>
        </w:r>
        <w:r w:rsidR="009F71FB">
          <w:rPr>
            <w:noProof/>
            <w:webHidden/>
          </w:rPr>
          <w:fldChar w:fldCharType="begin"/>
        </w:r>
        <w:r w:rsidR="009F71FB">
          <w:rPr>
            <w:noProof/>
            <w:webHidden/>
          </w:rPr>
          <w:instrText xml:space="preserve"> PAGEREF _Toc127792573 \h </w:instrText>
        </w:r>
        <w:r w:rsidR="009F71FB">
          <w:rPr>
            <w:noProof/>
            <w:webHidden/>
          </w:rPr>
        </w:r>
        <w:r w:rsidR="009F71FB">
          <w:rPr>
            <w:noProof/>
            <w:webHidden/>
          </w:rPr>
          <w:fldChar w:fldCharType="separate"/>
        </w:r>
        <w:r w:rsidR="009F71FB">
          <w:rPr>
            <w:noProof/>
            <w:webHidden/>
          </w:rPr>
          <w:t>5</w:t>
        </w:r>
        <w:r w:rsidR="009F71FB">
          <w:rPr>
            <w:noProof/>
            <w:webHidden/>
          </w:rPr>
          <w:fldChar w:fldCharType="end"/>
        </w:r>
      </w:hyperlink>
    </w:p>
    <w:p w14:paraId="1D230480" w14:textId="77777777" w:rsidR="009F71FB" w:rsidRDefault="00122D50">
      <w:pPr>
        <w:pStyle w:val="TOC1"/>
        <w:tabs>
          <w:tab w:val="right" w:leader="dot" w:pos="9880"/>
        </w:tabs>
        <w:rPr>
          <w:rFonts w:asciiTheme="minorHAnsi" w:eastAsiaTheme="minorEastAsia" w:hAnsiTheme="minorHAnsi" w:cstheme="minorBidi"/>
          <w:b w:val="0"/>
          <w:bCs w:val="0"/>
          <w:caps w:val="0"/>
          <w:noProof/>
        </w:rPr>
      </w:pPr>
      <w:hyperlink w:anchor="_Toc127792574" w:history="1">
        <w:r w:rsidR="009F71FB" w:rsidRPr="0064096C">
          <w:rPr>
            <w:rStyle w:val="Hyperlink"/>
            <w:noProof/>
          </w:rPr>
          <w:t>RESPONSIBILITIES AND RULES</w:t>
        </w:r>
        <w:r w:rsidR="009F71FB">
          <w:rPr>
            <w:noProof/>
            <w:webHidden/>
          </w:rPr>
          <w:tab/>
        </w:r>
        <w:r w:rsidR="009F71FB">
          <w:rPr>
            <w:noProof/>
            <w:webHidden/>
          </w:rPr>
          <w:fldChar w:fldCharType="begin"/>
        </w:r>
        <w:r w:rsidR="009F71FB">
          <w:rPr>
            <w:noProof/>
            <w:webHidden/>
          </w:rPr>
          <w:instrText xml:space="preserve"> PAGEREF _Toc127792574 \h </w:instrText>
        </w:r>
        <w:r w:rsidR="009F71FB">
          <w:rPr>
            <w:noProof/>
            <w:webHidden/>
          </w:rPr>
        </w:r>
        <w:r w:rsidR="009F71FB">
          <w:rPr>
            <w:noProof/>
            <w:webHidden/>
          </w:rPr>
          <w:fldChar w:fldCharType="separate"/>
        </w:r>
        <w:r w:rsidR="009F71FB">
          <w:rPr>
            <w:noProof/>
            <w:webHidden/>
          </w:rPr>
          <w:t>6</w:t>
        </w:r>
        <w:r w:rsidR="009F71FB">
          <w:rPr>
            <w:noProof/>
            <w:webHidden/>
          </w:rPr>
          <w:fldChar w:fldCharType="end"/>
        </w:r>
      </w:hyperlink>
    </w:p>
    <w:p w14:paraId="63705680" w14:textId="77777777" w:rsidR="009F71FB" w:rsidRDefault="00122D50">
      <w:pPr>
        <w:pStyle w:val="TOC2"/>
        <w:tabs>
          <w:tab w:val="right" w:leader="dot" w:pos="9880"/>
        </w:tabs>
        <w:rPr>
          <w:rFonts w:asciiTheme="minorHAnsi" w:eastAsiaTheme="minorEastAsia" w:hAnsiTheme="minorHAnsi" w:cstheme="minorBidi"/>
          <w:noProof/>
        </w:rPr>
      </w:pPr>
      <w:hyperlink w:anchor="_Toc127792575" w:history="1">
        <w:r w:rsidR="009F71FB" w:rsidRPr="0064096C">
          <w:rPr>
            <w:rStyle w:val="Hyperlink"/>
            <w:noProof/>
          </w:rPr>
          <w:t>Employee Responsibilities</w:t>
        </w:r>
        <w:r w:rsidR="009F71FB">
          <w:rPr>
            <w:noProof/>
            <w:webHidden/>
          </w:rPr>
          <w:tab/>
        </w:r>
        <w:r w:rsidR="009F71FB">
          <w:rPr>
            <w:noProof/>
            <w:webHidden/>
          </w:rPr>
          <w:fldChar w:fldCharType="begin"/>
        </w:r>
        <w:r w:rsidR="009F71FB">
          <w:rPr>
            <w:noProof/>
            <w:webHidden/>
          </w:rPr>
          <w:instrText xml:space="preserve"> PAGEREF _Toc127792575 \h </w:instrText>
        </w:r>
        <w:r w:rsidR="009F71FB">
          <w:rPr>
            <w:noProof/>
            <w:webHidden/>
          </w:rPr>
        </w:r>
        <w:r w:rsidR="009F71FB">
          <w:rPr>
            <w:noProof/>
            <w:webHidden/>
          </w:rPr>
          <w:fldChar w:fldCharType="separate"/>
        </w:r>
        <w:r w:rsidR="009F71FB">
          <w:rPr>
            <w:noProof/>
            <w:webHidden/>
          </w:rPr>
          <w:t>6</w:t>
        </w:r>
        <w:r w:rsidR="009F71FB">
          <w:rPr>
            <w:noProof/>
            <w:webHidden/>
          </w:rPr>
          <w:fldChar w:fldCharType="end"/>
        </w:r>
      </w:hyperlink>
    </w:p>
    <w:p w14:paraId="67B34896" w14:textId="77777777" w:rsidR="009F71FB" w:rsidRDefault="00122D50">
      <w:pPr>
        <w:pStyle w:val="TOC2"/>
        <w:tabs>
          <w:tab w:val="right" w:leader="dot" w:pos="9880"/>
        </w:tabs>
        <w:rPr>
          <w:rFonts w:asciiTheme="minorHAnsi" w:eastAsiaTheme="minorEastAsia" w:hAnsiTheme="minorHAnsi" w:cstheme="minorBidi"/>
          <w:noProof/>
        </w:rPr>
      </w:pPr>
      <w:hyperlink w:anchor="_Toc127792576" w:history="1">
        <w:r w:rsidR="009F71FB" w:rsidRPr="0064096C">
          <w:rPr>
            <w:rStyle w:val="Hyperlink"/>
            <w:noProof/>
          </w:rPr>
          <w:t>Health and Safety Rules</w:t>
        </w:r>
        <w:r w:rsidR="009F71FB">
          <w:rPr>
            <w:noProof/>
            <w:webHidden/>
          </w:rPr>
          <w:tab/>
        </w:r>
        <w:r w:rsidR="009F71FB">
          <w:rPr>
            <w:noProof/>
            <w:webHidden/>
          </w:rPr>
          <w:fldChar w:fldCharType="begin"/>
        </w:r>
        <w:r w:rsidR="009F71FB">
          <w:rPr>
            <w:noProof/>
            <w:webHidden/>
          </w:rPr>
          <w:instrText xml:space="preserve"> PAGEREF _Toc127792576 \h </w:instrText>
        </w:r>
        <w:r w:rsidR="009F71FB">
          <w:rPr>
            <w:noProof/>
            <w:webHidden/>
          </w:rPr>
        </w:r>
        <w:r w:rsidR="009F71FB">
          <w:rPr>
            <w:noProof/>
            <w:webHidden/>
          </w:rPr>
          <w:fldChar w:fldCharType="separate"/>
        </w:r>
        <w:r w:rsidR="009F71FB">
          <w:rPr>
            <w:noProof/>
            <w:webHidden/>
          </w:rPr>
          <w:t>7</w:t>
        </w:r>
        <w:r w:rsidR="009F71FB">
          <w:rPr>
            <w:noProof/>
            <w:webHidden/>
          </w:rPr>
          <w:fldChar w:fldCharType="end"/>
        </w:r>
      </w:hyperlink>
    </w:p>
    <w:p w14:paraId="63F48565" w14:textId="77777777" w:rsidR="009F71FB" w:rsidRDefault="00122D50">
      <w:pPr>
        <w:pStyle w:val="TOC2"/>
        <w:tabs>
          <w:tab w:val="right" w:leader="dot" w:pos="9880"/>
        </w:tabs>
        <w:rPr>
          <w:rFonts w:asciiTheme="minorHAnsi" w:eastAsiaTheme="minorEastAsia" w:hAnsiTheme="minorHAnsi" w:cstheme="minorBidi"/>
          <w:noProof/>
        </w:rPr>
      </w:pPr>
      <w:hyperlink w:anchor="_Toc127792577" w:history="1">
        <w:r w:rsidR="009F71FB" w:rsidRPr="0064096C">
          <w:rPr>
            <w:rStyle w:val="Hyperlink"/>
            <w:noProof/>
          </w:rPr>
          <w:t>General</w:t>
        </w:r>
        <w:r w:rsidR="009F71FB">
          <w:rPr>
            <w:noProof/>
            <w:webHidden/>
          </w:rPr>
          <w:tab/>
        </w:r>
        <w:r w:rsidR="009F71FB">
          <w:rPr>
            <w:noProof/>
            <w:webHidden/>
          </w:rPr>
          <w:fldChar w:fldCharType="begin"/>
        </w:r>
        <w:r w:rsidR="009F71FB">
          <w:rPr>
            <w:noProof/>
            <w:webHidden/>
          </w:rPr>
          <w:instrText xml:space="preserve"> PAGEREF _Toc127792577 \h </w:instrText>
        </w:r>
        <w:r w:rsidR="009F71FB">
          <w:rPr>
            <w:noProof/>
            <w:webHidden/>
          </w:rPr>
        </w:r>
        <w:r w:rsidR="009F71FB">
          <w:rPr>
            <w:noProof/>
            <w:webHidden/>
          </w:rPr>
          <w:fldChar w:fldCharType="separate"/>
        </w:r>
        <w:r w:rsidR="009F71FB">
          <w:rPr>
            <w:noProof/>
            <w:webHidden/>
          </w:rPr>
          <w:t>7</w:t>
        </w:r>
        <w:r w:rsidR="009F71FB">
          <w:rPr>
            <w:noProof/>
            <w:webHidden/>
          </w:rPr>
          <w:fldChar w:fldCharType="end"/>
        </w:r>
      </w:hyperlink>
    </w:p>
    <w:p w14:paraId="36AE6AE7" w14:textId="77777777" w:rsidR="009F71FB" w:rsidRDefault="00122D50">
      <w:pPr>
        <w:pStyle w:val="TOC2"/>
        <w:tabs>
          <w:tab w:val="right" w:leader="dot" w:pos="9880"/>
        </w:tabs>
        <w:rPr>
          <w:rFonts w:asciiTheme="minorHAnsi" w:eastAsiaTheme="minorEastAsia" w:hAnsiTheme="minorHAnsi" w:cstheme="minorBidi"/>
          <w:noProof/>
        </w:rPr>
      </w:pPr>
      <w:hyperlink w:anchor="_Toc127792578" w:history="1">
        <w:r w:rsidR="009F71FB" w:rsidRPr="0064096C">
          <w:rPr>
            <w:rStyle w:val="Hyperlink"/>
            <w:noProof/>
          </w:rPr>
          <w:t>Working Practices</w:t>
        </w:r>
        <w:r w:rsidR="009F71FB">
          <w:rPr>
            <w:noProof/>
            <w:webHidden/>
          </w:rPr>
          <w:tab/>
        </w:r>
        <w:r w:rsidR="009F71FB">
          <w:rPr>
            <w:noProof/>
            <w:webHidden/>
          </w:rPr>
          <w:fldChar w:fldCharType="begin"/>
        </w:r>
        <w:r w:rsidR="009F71FB">
          <w:rPr>
            <w:noProof/>
            <w:webHidden/>
          </w:rPr>
          <w:instrText xml:space="preserve"> PAGEREF _Toc127792578 \h </w:instrText>
        </w:r>
        <w:r w:rsidR="009F71FB">
          <w:rPr>
            <w:noProof/>
            <w:webHidden/>
          </w:rPr>
        </w:r>
        <w:r w:rsidR="009F71FB">
          <w:rPr>
            <w:noProof/>
            <w:webHidden/>
          </w:rPr>
          <w:fldChar w:fldCharType="separate"/>
        </w:r>
        <w:r w:rsidR="009F71FB">
          <w:rPr>
            <w:noProof/>
            <w:webHidden/>
          </w:rPr>
          <w:t>7</w:t>
        </w:r>
        <w:r w:rsidR="009F71FB">
          <w:rPr>
            <w:noProof/>
            <w:webHidden/>
          </w:rPr>
          <w:fldChar w:fldCharType="end"/>
        </w:r>
      </w:hyperlink>
    </w:p>
    <w:p w14:paraId="5C47F962" w14:textId="77777777" w:rsidR="009F71FB" w:rsidRDefault="00122D50">
      <w:pPr>
        <w:pStyle w:val="TOC2"/>
        <w:tabs>
          <w:tab w:val="right" w:leader="dot" w:pos="9880"/>
        </w:tabs>
        <w:rPr>
          <w:rFonts w:asciiTheme="minorHAnsi" w:eastAsiaTheme="minorEastAsia" w:hAnsiTheme="minorHAnsi" w:cstheme="minorBidi"/>
          <w:noProof/>
        </w:rPr>
      </w:pPr>
      <w:hyperlink w:anchor="_Toc127792579" w:history="1">
        <w:r w:rsidR="009F71FB" w:rsidRPr="0064096C">
          <w:rPr>
            <w:rStyle w:val="Hyperlink"/>
            <w:noProof/>
          </w:rPr>
          <w:t>Hazard / Warning Signs and Notices</w:t>
        </w:r>
        <w:r w:rsidR="009F71FB">
          <w:rPr>
            <w:noProof/>
            <w:webHidden/>
          </w:rPr>
          <w:tab/>
        </w:r>
        <w:r w:rsidR="009F71FB">
          <w:rPr>
            <w:noProof/>
            <w:webHidden/>
          </w:rPr>
          <w:fldChar w:fldCharType="begin"/>
        </w:r>
        <w:r w:rsidR="009F71FB">
          <w:rPr>
            <w:noProof/>
            <w:webHidden/>
          </w:rPr>
          <w:instrText xml:space="preserve"> PAGEREF _Toc127792579 \h </w:instrText>
        </w:r>
        <w:r w:rsidR="009F71FB">
          <w:rPr>
            <w:noProof/>
            <w:webHidden/>
          </w:rPr>
        </w:r>
        <w:r w:rsidR="009F71FB">
          <w:rPr>
            <w:noProof/>
            <w:webHidden/>
          </w:rPr>
          <w:fldChar w:fldCharType="separate"/>
        </w:r>
        <w:r w:rsidR="009F71FB">
          <w:rPr>
            <w:noProof/>
            <w:webHidden/>
          </w:rPr>
          <w:t>7</w:t>
        </w:r>
        <w:r w:rsidR="009F71FB">
          <w:rPr>
            <w:noProof/>
            <w:webHidden/>
          </w:rPr>
          <w:fldChar w:fldCharType="end"/>
        </w:r>
      </w:hyperlink>
    </w:p>
    <w:p w14:paraId="5036F9CB" w14:textId="77777777" w:rsidR="009F71FB" w:rsidRDefault="00122D50">
      <w:pPr>
        <w:pStyle w:val="TOC2"/>
        <w:tabs>
          <w:tab w:val="right" w:leader="dot" w:pos="9880"/>
        </w:tabs>
        <w:rPr>
          <w:rFonts w:asciiTheme="minorHAnsi" w:eastAsiaTheme="minorEastAsia" w:hAnsiTheme="minorHAnsi" w:cstheme="minorBidi"/>
          <w:noProof/>
        </w:rPr>
      </w:pPr>
      <w:hyperlink w:anchor="_Toc127792580" w:history="1">
        <w:r w:rsidR="009F71FB" w:rsidRPr="0064096C">
          <w:rPr>
            <w:rStyle w:val="Hyperlink"/>
            <w:noProof/>
          </w:rPr>
          <w:t>Working Conditions / Environment</w:t>
        </w:r>
        <w:r w:rsidR="009F71FB">
          <w:rPr>
            <w:noProof/>
            <w:webHidden/>
          </w:rPr>
          <w:tab/>
        </w:r>
        <w:r w:rsidR="009F71FB">
          <w:rPr>
            <w:noProof/>
            <w:webHidden/>
          </w:rPr>
          <w:fldChar w:fldCharType="begin"/>
        </w:r>
        <w:r w:rsidR="009F71FB">
          <w:rPr>
            <w:noProof/>
            <w:webHidden/>
          </w:rPr>
          <w:instrText xml:space="preserve"> PAGEREF _Toc127792580 \h </w:instrText>
        </w:r>
        <w:r w:rsidR="009F71FB">
          <w:rPr>
            <w:noProof/>
            <w:webHidden/>
          </w:rPr>
        </w:r>
        <w:r w:rsidR="009F71FB">
          <w:rPr>
            <w:noProof/>
            <w:webHidden/>
          </w:rPr>
          <w:fldChar w:fldCharType="separate"/>
        </w:r>
        <w:r w:rsidR="009F71FB">
          <w:rPr>
            <w:noProof/>
            <w:webHidden/>
          </w:rPr>
          <w:t>7</w:t>
        </w:r>
        <w:r w:rsidR="009F71FB">
          <w:rPr>
            <w:noProof/>
            <w:webHidden/>
          </w:rPr>
          <w:fldChar w:fldCharType="end"/>
        </w:r>
      </w:hyperlink>
    </w:p>
    <w:p w14:paraId="6819CEBD" w14:textId="77777777" w:rsidR="009F71FB" w:rsidRDefault="00122D50">
      <w:pPr>
        <w:pStyle w:val="TOC2"/>
        <w:tabs>
          <w:tab w:val="right" w:leader="dot" w:pos="9880"/>
        </w:tabs>
        <w:rPr>
          <w:rFonts w:asciiTheme="minorHAnsi" w:eastAsiaTheme="minorEastAsia" w:hAnsiTheme="minorHAnsi" w:cstheme="minorBidi"/>
          <w:noProof/>
        </w:rPr>
      </w:pPr>
      <w:hyperlink w:anchor="_Toc127792581" w:history="1">
        <w:r w:rsidR="009F71FB" w:rsidRPr="0064096C">
          <w:rPr>
            <w:rStyle w:val="Hyperlink"/>
            <w:noProof/>
          </w:rPr>
          <w:t>Protective Clothing and Equipment</w:t>
        </w:r>
        <w:r w:rsidR="009F71FB">
          <w:rPr>
            <w:noProof/>
            <w:webHidden/>
          </w:rPr>
          <w:tab/>
        </w:r>
        <w:r w:rsidR="009F71FB">
          <w:rPr>
            <w:noProof/>
            <w:webHidden/>
          </w:rPr>
          <w:fldChar w:fldCharType="begin"/>
        </w:r>
        <w:r w:rsidR="009F71FB">
          <w:rPr>
            <w:noProof/>
            <w:webHidden/>
          </w:rPr>
          <w:instrText xml:space="preserve"> PAGEREF _Toc127792581 \h </w:instrText>
        </w:r>
        <w:r w:rsidR="009F71FB">
          <w:rPr>
            <w:noProof/>
            <w:webHidden/>
          </w:rPr>
        </w:r>
        <w:r w:rsidR="009F71FB">
          <w:rPr>
            <w:noProof/>
            <w:webHidden/>
          </w:rPr>
          <w:fldChar w:fldCharType="separate"/>
        </w:r>
        <w:r w:rsidR="009F71FB">
          <w:rPr>
            <w:noProof/>
            <w:webHidden/>
          </w:rPr>
          <w:t>8</w:t>
        </w:r>
        <w:r w:rsidR="009F71FB">
          <w:rPr>
            <w:noProof/>
            <w:webHidden/>
          </w:rPr>
          <w:fldChar w:fldCharType="end"/>
        </w:r>
      </w:hyperlink>
    </w:p>
    <w:p w14:paraId="411D1B60" w14:textId="77777777" w:rsidR="009F71FB" w:rsidRDefault="00122D50">
      <w:pPr>
        <w:pStyle w:val="TOC2"/>
        <w:tabs>
          <w:tab w:val="right" w:leader="dot" w:pos="9880"/>
        </w:tabs>
        <w:rPr>
          <w:rFonts w:asciiTheme="minorHAnsi" w:eastAsiaTheme="minorEastAsia" w:hAnsiTheme="minorHAnsi" w:cstheme="minorBidi"/>
          <w:noProof/>
        </w:rPr>
      </w:pPr>
      <w:hyperlink w:anchor="_Toc127792582" w:history="1">
        <w:r w:rsidR="009F71FB" w:rsidRPr="0064096C">
          <w:rPr>
            <w:rStyle w:val="Hyperlink"/>
            <w:noProof/>
          </w:rPr>
          <w:t>Fire Precautions</w:t>
        </w:r>
        <w:r w:rsidR="009F71FB">
          <w:rPr>
            <w:noProof/>
            <w:webHidden/>
          </w:rPr>
          <w:tab/>
        </w:r>
        <w:r w:rsidR="009F71FB">
          <w:rPr>
            <w:noProof/>
            <w:webHidden/>
          </w:rPr>
          <w:fldChar w:fldCharType="begin"/>
        </w:r>
        <w:r w:rsidR="009F71FB">
          <w:rPr>
            <w:noProof/>
            <w:webHidden/>
          </w:rPr>
          <w:instrText xml:space="preserve"> PAGEREF _Toc127792582 \h </w:instrText>
        </w:r>
        <w:r w:rsidR="009F71FB">
          <w:rPr>
            <w:noProof/>
            <w:webHidden/>
          </w:rPr>
        </w:r>
        <w:r w:rsidR="009F71FB">
          <w:rPr>
            <w:noProof/>
            <w:webHidden/>
          </w:rPr>
          <w:fldChar w:fldCharType="separate"/>
        </w:r>
        <w:r w:rsidR="009F71FB">
          <w:rPr>
            <w:noProof/>
            <w:webHidden/>
          </w:rPr>
          <w:t>8</w:t>
        </w:r>
        <w:r w:rsidR="009F71FB">
          <w:rPr>
            <w:noProof/>
            <w:webHidden/>
          </w:rPr>
          <w:fldChar w:fldCharType="end"/>
        </w:r>
      </w:hyperlink>
    </w:p>
    <w:p w14:paraId="14B00F3D" w14:textId="77777777" w:rsidR="009F71FB" w:rsidRDefault="00122D50">
      <w:pPr>
        <w:pStyle w:val="TOC2"/>
        <w:tabs>
          <w:tab w:val="right" w:leader="dot" w:pos="9880"/>
        </w:tabs>
        <w:rPr>
          <w:rFonts w:asciiTheme="minorHAnsi" w:eastAsiaTheme="minorEastAsia" w:hAnsiTheme="minorHAnsi" w:cstheme="minorBidi"/>
          <w:noProof/>
        </w:rPr>
      </w:pPr>
      <w:hyperlink w:anchor="_Toc127792583" w:history="1">
        <w:r w:rsidR="009F71FB" w:rsidRPr="0064096C">
          <w:rPr>
            <w:rStyle w:val="Hyperlink"/>
            <w:noProof/>
          </w:rPr>
          <w:t>Accidents</w:t>
        </w:r>
        <w:r w:rsidR="009F71FB">
          <w:rPr>
            <w:noProof/>
            <w:webHidden/>
          </w:rPr>
          <w:tab/>
        </w:r>
        <w:r w:rsidR="009F71FB">
          <w:rPr>
            <w:noProof/>
            <w:webHidden/>
          </w:rPr>
          <w:fldChar w:fldCharType="begin"/>
        </w:r>
        <w:r w:rsidR="009F71FB">
          <w:rPr>
            <w:noProof/>
            <w:webHidden/>
          </w:rPr>
          <w:instrText xml:space="preserve"> PAGEREF _Toc127792583 \h </w:instrText>
        </w:r>
        <w:r w:rsidR="009F71FB">
          <w:rPr>
            <w:noProof/>
            <w:webHidden/>
          </w:rPr>
        </w:r>
        <w:r w:rsidR="009F71FB">
          <w:rPr>
            <w:noProof/>
            <w:webHidden/>
          </w:rPr>
          <w:fldChar w:fldCharType="separate"/>
        </w:r>
        <w:r w:rsidR="009F71FB">
          <w:rPr>
            <w:noProof/>
            <w:webHidden/>
          </w:rPr>
          <w:t>8</w:t>
        </w:r>
        <w:r w:rsidR="009F71FB">
          <w:rPr>
            <w:noProof/>
            <w:webHidden/>
          </w:rPr>
          <w:fldChar w:fldCharType="end"/>
        </w:r>
      </w:hyperlink>
    </w:p>
    <w:p w14:paraId="41455713" w14:textId="77777777" w:rsidR="009F71FB" w:rsidRDefault="00122D50">
      <w:pPr>
        <w:pStyle w:val="TOC2"/>
        <w:tabs>
          <w:tab w:val="right" w:leader="dot" w:pos="9880"/>
        </w:tabs>
        <w:rPr>
          <w:rFonts w:asciiTheme="minorHAnsi" w:eastAsiaTheme="minorEastAsia" w:hAnsiTheme="minorHAnsi" w:cstheme="minorBidi"/>
          <w:noProof/>
        </w:rPr>
      </w:pPr>
      <w:hyperlink w:anchor="_Toc127792584" w:history="1">
        <w:r w:rsidR="009F71FB" w:rsidRPr="0064096C">
          <w:rPr>
            <w:rStyle w:val="Hyperlink"/>
            <w:noProof/>
          </w:rPr>
          <w:t>Health</w:t>
        </w:r>
        <w:r w:rsidR="009F71FB">
          <w:rPr>
            <w:noProof/>
            <w:webHidden/>
          </w:rPr>
          <w:tab/>
        </w:r>
        <w:r w:rsidR="009F71FB">
          <w:rPr>
            <w:noProof/>
            <w:webHidden/>
          </w:rPr>
          <w:fldChar w:fldCharType="begin"/>
        </w:r>
        <w:r w:rsidR="009F71FB">
          <w:rPr>
            <w:noProof/>
            <w:webHidden/>
          </w:rPr>
          <w:instrText xml:space="preserve"> PAGEREF _Toc127792584 \h </w:instrText>
        </w:r>
        <w:r w:rsidR="009F71FB">
          <w:rPr>
            <w:noProof/>
            <w:webHidden/>
          </w:rPr>
        </w:r>
        <w:r w:rsidR="009F71FB">
          <w:rPr>
            <w:noProof/>
            <w:webHidden/>
          </w:rPr>
          <w:fldChar w:fldCharType="separate"/>
        </w:r>
        <w:r w:rsidR="009F71FB">
          <w:rPr>
            <w:noProof/>
            <w:webHidden/>
          </w:rPr>
          <w:t>8</w:t>
        </w:r>
        <w:r w:rsidR="009F71FB">
          <w:rPr>
            <w:noProof/>
            <w:webHidden/>
          </w:rPr>
          <w:fldChar w:fldCharType="end"/>
        </w:r>
      </w:hyperlink>
    </w:p>
    <w:p w14:paraId="1C2A4B6C" w14:textId="77777777" w:rsidR="009F71FB" w:rsidRDefault="00122D50">
      <w:pPr>
        <w:pStyle w:val="TOC2"/>
        <w:tabs>
          <w:tab w:val="right" w:leader="dot" w:pos="9880"/>
        </w:tabs>
        <w:rPr>
          <w:rFonts w:asciiTheme="minorHAnsi" w:eastAsiaTheme="minorEastAsia" w:hAnsiTheme="minorHAnsi" w:cstheme="minorBidi"/>
          <w:noProof/>
        </w:rPr>
      </w:pPr>
      <w:hyperlink w:anchor="_Toc127792585" w:history="1">
        <w:r w:rsidR="009F71FB" w:rsidRPr="0064096C">
          <w:rPr>
            <w:rStyle w:val="Hyperlink"/>
            <w:noProof/>
          </w:rPr>
          <w:t>Rules Covering Gross Misconduct</w:t>
        </w:r>
        <w:r w:rsidR="009F71FB">
          <w:rPr>
            <w:noProof/>
            <w:webHidden/>
          </w:rPr>
          <w:tab/>
        </w:r>
        <w:r w:rsidR="009F71FB">
          <w:rPr>
            <w:noProof/>
            <w:webHidden/>
          </w:rPr>
          <w:fldChar w:fldCharType="begin"/>
        </w:r>
        <w:r w:rsidR="009F71FB">
          <w:rPr>
            <w:noProof/>
            <w:webHidden/>
          </w:rPr>
          <w:instrText xml:space="preserve"> PAGEREF _Toc127792585 \h </w:instrText>
        </w:r>
        <w:r w:rsidR="009F71FB">
          <w:rPr>
            <w:noProof/>
            <w:webHidden/>
          </w:rPr>
        </w:r>
        <w:r w:rsidR="009F71FB">
          <w:rPr>
            <w:noProof/>
            <w:webHidden/>
          </w:rPr>
          <w:fldChar w:fldCharType="separate"/>
        </w:r>
        <w:r w:rsidR="009F71FB">
          <w:rPr>
            <w:noProof/>
            <w:webHidden/>
          </w:rPr>
          <w:t>9</w:t>
        </w:r>
        <w:r w:rsidR="009F71FB">
          <w:rPr>
            <w:noProof/>
            <w:webHidden/>
          </w:rPr>
          <w:fldChar w:fldCharType="end"/>
        </w:r>
      </w:hyperlink>
    </w:p>
    <w:p w14:paraId="1D9C27B5" w14:textId="77777777" w:rsidR="009F71FB" w:rsidRDefault="00122D50">
      <w:pPr>
        <w:pStyle w:val="TOC1"/>
        <w:tabs>
          <w:tab w:val="right" w:leader="dot" w:pos="9880"/>
        </w:tabs>
        <w:rPr>
          <w:rFonts w:asciiTheme="minorHAnsi" w:eastAsiaTheme="minorEastAsia" w:hAnsiTheme="minorHAnsi" w:cstheme="minorBidi"/>
          <w:b w:val="0"/>
          <w:bCs w:val="0"/>
          <w:caps w:val="0"/>
          <w:noProof/>
        </w:rPr>
      </w:pPr>
      <w:hyperlink w:anchor="_Toc127792586" w:history="1">
        <w:r w:rsidR="009F71FB" w:rsidRPr="0064096C">
          <w:rPr>
            <w:rStyle w:val="Hyperlink"/>
            <w:noProof/>
          </w:rPr>
          <w:t>ARRANGEMENTS FOR HEALTH AND SAFETY</w:t>
        </w:r>
        <w:r w:rsidR="009F71FB">
          <w:rPr>
            <w:noProof/>
            <w:webHidden/>
          </w:rPr>
          <w:tab/>
        </w:r>
        <w:r w:rsidR="009F71FB">
          <w:rPr>
            <w:noProof/>
            <w:webHidden/>
          </w:rPr>
          <w:fldChar w:fldCharType="begin"/>
        </w:r>
        <w:r w:rsidR="009F71FB">
          <w:rPr>
            <w:noProof/>
            <w:webHidden/>
          </w:rPr>
          <w:instrText xml:space="preserve"> PAGEREF _Toc127792586 \h </w:instrText>
        </w:r>
        <w:r w:rsidR="009F71FB">
          <w:rPr>
            <w:noProof/>
            <w:webHidden/>
          </w:rPr>
        </w:r>
        <w:r w:rsidR="009F71FB">
          <w:rPr>
            <w:noProof/>
            <w:webHidden/>
          </w:rPr>
          <w:fldChar w:fldCharType="separate"/>
        </w:r>
        <w:r w:rsidR="009F71FB">
          <w:rPr>
            <w:noProof/>
            <w:webHidden/>
          </w:rPr>
          <w:t>10</w:t>
        </w:r>
        <w:r w:rsidR="009F71FB">
          <w:rPr>
            <w:noProof/>
            <w:webHidden/>
          </w:rPr>
          <w:fldChar w:fldCharType="end"/>
        </w:r>
      </w:hyperlink>
    </w:p>
    <w:p w14:paraId="0AAC0A72" w14:textId="77777777" w:rsidR="009F71FB" w:rsidRDefault="00122D50">
      <w:pPr>
        <w:pStyle w:val="TOC2"/>
        <w:tabs>
          <w:tab w:val="right" w:leader="dot" w:pos="9880"/>
        </w:tabs>
        <w:rPr>
          <w:rFonts w:asciiTheme="minorHAnsi" w:eastAsiaTheme="minorEastAsia" w:hAnsiTheme="minorHAnsi" w:cstheme="minorBidi"/>
          <w:noProof/>
        </w:rPr>
      </w:pPr>
      <w:hyperlink w:anchor="_Toc127792587" w:history="1">
        <w:r w:rsidR="009F71FB" w:rsidRPr="0064096C">
          <w:rPr>
            <w:rStyle w:val="Hyperlink"/>
            <w:noProof/>
          </w:rPr>
          <w:t>Accident, Incident and Ill-Health Recording, Reporting and Investigation</w:t>
        </w:r>
        <w:r w:rsidR="009F71FB">
          <w:rPr>
            <w:noProof/>
            <w:webHidden/>
          </w:rPr>
          <w:tab/>
        </w:r>
        <w:r w:rsidR="009F71FB">
          <w:rPr>
            <w:noProof/>
            <w:webHidden/>
          </w:rPr>
          <w:fldChar w:fldCharType="begin"/>
        </w:r>
        <w:r w:rsidR="009F71FB">
          <w:rPr>
            <w:noProof/>
            <w:webHidden/>
          </w:rPr>
          <w:instrText xml:space="preserve"> PAGEREF _Toc127792587 \h </w:instrText>
        </w:r>
        <w:r w:rsidR="009F71FB">
          <w:rPr>
            <w:noProof/>
            <w:webHidden/>
          </w:rPr>
        </w:r>
        <w:r w:rsidR="009F71FB">
          <w:rPr>
            <w:noProof/>
            <w:webHidden/>
          </w:rPr>
          <w:fldChar w:fldCharType="separate"/>
        </w:r>
        <w:r w:rsidR="009F71FB">
          <w:rPr>
            <w:noProof/>
            <w:webHidden/>
          </w:rPr>
          <w:t>10</w:t>
        </w:r>
        <w:r w:rsidR="009F71FB">
          <w:rPr>
            <w:noProof/>
            <w:webHidden/>
          </w:rPr>
          <w:fldChar w:fldCharType="end"/>
        </w:r>
      </w:hyperlink>
    </w:p>
    <w:p w14:paraId="05197A07" w14:textId="77777777" w:rsidR="009F71FB" w:rsidRDefault="00122D50">
      <w:pPr>
        <w:pStyle w:val="TOC2"/>
        <w:tabs>
          <w:tab w:val="right" w:leader="dot" w:pos="9880"/>
        </w:tabs>
        <w:rPr>
          <w:rFonts w:asciiTheme="minorHAnsi" w:eastAsiaTheme="minorEastAsia" w:hAnsiTheme="minorHAnsi" w:cstheme="minorBidi"/>
          <w:noProof/>
        </w:rPr>
      </w:pPr>
      <w:hyperlink w:anchor="_Toc127792588" w:history="1">
        <w:r w:rsidR="009F71FB" w:rsidRPr="0064096C">
          <w:rPr>
            <w:rStyle w:val="Hyperlink"/>
            <w:noProof/>
          </w:rPr>
          <w:t>Asbestos</w:t>
        </w:r>
        <w:r w:rsidR="009F71FB">
          <w:rPr>
            <w:noProof/>
            <w:webHidden/>
          </w:rPr>
          <w:tab/>
        </w:r>
        <w:r w:rsidR="009F71FB">
          <w:rPr>
            <w:noProof/>
            <w:webHidden/>
          </w:rPr>
          <w:fldChar w:fldCharType="begin"/>
        </w:r>
        <w:r w:rsidR="009F71FB">
          <w:rPr>
            <w:noProof/>
            <w:webHidden/>
          </w:rPr>
          <w:instrText xml:space="preserve"> PAGEREF _Toc127792588 \h </w:instrText>
        </w:r>
        <w:r w:rsidR="009F71FB">
          <w:rPr>
            <w:noProof/>
            <w:webHidden/>
          </w:rPr>
        </w:r>
        <w:r w:rsidR="009F71FB">
          <w:rPr>
            <w:noProof/>
            <w:webHidden/>
          </w:rPr>
          <w:fldChar w:fldCharType="separate"/>
        </w:r>
        <w:r w:rsidR="009F71FB">
          <w:rPr>
            <w:noProof/>
            <w:webHidden/>
          </w:rPr>
          <w:t>10</w:t>
        </w:r>
        <w:r w:rsidR="009F71FB">
          <w:rPr>
            <w:noProof/>
            <w:webHidden/>
          </w:rPr>
          <w:fldChar w:fldCharType="end"/>
        </w:r>
      </w:hyperlink>
    </w:p>
    <w:p w14:paraId="3D6B2460" w14:textId="77777777" w:rsidR="009F71FB" w:rsidRDefault="00122D50">
      <w:pPr>
        <w:pStyle w:val="TOC2"/>
        <w:tabs>
          <w:tab w:val="right" w:leader="dot" w:pos="9880"/>
        </w:tabs>
        <w:rPr>
          <w:rFonts w:asciiTheme="minorHAnsi" w:eastAsiaTheme="minorEastAsia" w:hAnsiTheme="minorHAnsi" w:cstheme="minorBidi"/>
          <w:noProof/>
        </w:rPr>
      </w:pPr>
      <w:hyperlink w:anchor="_Toc127792589" w:history="1">
        <w:r w:rsidR="009F71FB" w:rsidRPr="0064096C">
          <w:rPr>
            <w:rStyle w:val="Hyperlink"/>
            <w:noProof/>
          </w:rPr>
          <w:t>Communication and Consultation</w:t>
        </w:r>
        <w:r w:rsidR="009F71FB">
          <w:rPr>
            <w:noProof/>
            <w:webHidden/>
          </w:rPr>
          <w:tab/>
        </w:r>
        <w:r w:rsidR="009F71FB">
          <w:rPr>
            <w:noProof/>
            <w:webHidden/>
          </w:rPr>
          <w:fldChar w:fldCharType="begin"/>
        </w:r>
        <w:r w:rsidR="009F71FB">
          <w:rPr>
            <w:noProof/>
            <w:webHidden/>
          </w:rPr>
          <w:instrText xml:space="preserve"> PAGEREF _Toc127792589 \h </w:instrText>
        </w:r>
        <w:r w:rsidR="009F71FB">
          <w:rPr>
            <w:noProof/>
            <w:webHidden/>
          </w:rPr>
        </w:r>
        <w:r w:rsidR="009F71FB">
          <w:rPr>
            <w:noProof/>
            <w:webHidden/>
          </w:rPr>
          <w:fldChar w:fldCharType="separate"/>
        </w:r>
        <w:r w:rsidR="009F71FB">
          <w:rPr>
            <w:noProof/>
            <w:webHidden/>
          </w:rPr>
          <w:t>10</w:t>
        </w:r>
        <w:r w:rsidR="009F71FB">
          <w:rPr>
            <w:noProof/>
            <w:webHidden/>
          </w:rPr>
          <w:fldChar w:fldCharType="end"/>
        </w:r>
      </w:hyperlink>
    </w:p>
    <w:p w14:paraId="525F5BCD" w14:textId="77777777" w:rsidR="009F71FB" w:rsidRDefault="00122D50">
      <w:pPr>
        <w:pStyle w:val="TOC2"/>
        <w:tabs>
          <w:tab w:val="right" w:leader="dot" w:pos="9880"/>
        </w:tabs>
        <w:rPr>
          <w:rFonts w:asciiTheme="minorHAnsi" w:eastAsiaTheme="minorEastAsia" w:hAnsiTheme="minorHAnsi" w:cstheme="minorBidi"/>
          <w:noProof/>
        </w:rPr>
      </w:pPr>
      <w:hyperlink w:anchor="_Toc127792590" w:history="1">
        <w:r w:rsidR="009F71FB" w:rsidRPr="0064096C">
          <w:rPr>
            <w:rStyle w:val="Hyperlink"/>
            <w:noProof/>
          </w:rPr>
          <w:t>Contractors</w:t>
        </w:r>
        <w:r w:rsidR="009F71FB">
          <w:rPr>
            <w:noProof/>
            <w:webHidden/>
          </w:rPr>
          <w:tab/>
        </w:r>
        <w:r w:rsidR="009F71FB">
          <w:rPr>
            <w:noProof/>
            <w:webHidden/>
          </w:rPr>
          <w:fldChar w:fldCharType="begin"/>
        </w:r>
        <w:r w:rsidR="009F71FB">
          <w:rPr>
            <w:noProof/>
            <w:webHidden/>
          </w:rPr>
          <w:instrText xml:space="preserve"> PAGEREF _Toc127792590 \h </w:instrText>
        </w:r>
        <w:r w:rsidR="009F71FB">
          <w:rPr>
            <w:noProof/>
            <w:webHidden/>
          </w:rPr>
        </w:r>
        <w:r w:rsidR="009F71FB">
          <w:rPr>
            <w:noProof/>
            <w:webHidden/>
          </w:rPr>
          <w:fldChar w:fldCharType="separate"/>
        </w:r>
        <w:r w:rsidR="009F71FB">
          <w:rPr>
            <w:noProof/>
            <w:webHidden/>
          </w:rPr>
          <w:t>11</w:t>
        </w:r>
        <w:r w:rsidR="009F71FB">
          <w:rPr>
            <w:noProof/>
            <w:webHidden/>
          </w:rPr>
          <w:fldChar w:fldCharType="end"/>
        </w:r>
      </w:hyperlink>
    </w:p>
    <w:p w14:paraId="2F51BB03" w14:textId="77777777" w:rsidR="009F71FB" w:rsidRDefault="00122D50">
      <w:pPr>
        <w:pStyle w:val="TOC2"/>
        <w:tabs>
          <w:tab w:val="right" w:leader="dot" w:pos="9880"/>
        </w:tabs>
        <w:rPr>
          <w:rFonts w:asciiTheme="minorHAnsi" w:eastAsiaTheme="minorEastAsia" w:hAnsiTheme="minorHAnsi" w:cstheme="minorBidi"/>
          <w:noProof/>
        </w:rPr>
      </w:pPr>
      <w:hyperlink w:anchor="_Toc127792591" w:history="1">
        <w:r w:rsidR="009F71FB" w:rsidRPr="0064096C">
          <w:rPr>
            <w:rStyle w:val="Hyperlink"/>
            <w:noProof/>
          </w:rPr>
          <w:t>Disabled Persons</w:t>
        </w:r>
        <w:r w:rsidR="009F71FB">
          <w:rPr>
            <w:noProof/>
            <w:webHidden/>
          </w:rPr>
          <w:tab/>
        </w:r>
        <w:r w:rsidR="009F71FB">
          <w:rPr>
            <w:noProof/>
            <w:webHidden/>
          </w:rPr>
          <w:fldChar w:fldCharType="begin"/>
        </w:r>
        <w:r w:rsidR="009F71FB">
          <w:rPr>
            <w:noProof/>
            <w:webHidden/>
          </w:rPr>
          <w:instrText xml:space="preserve"> PAGEREF _Toc127792591 \h </w:instrText>
        </w:r>
        <w:r w:rsidR="009F71FB">
          <w:rPr>
            <w:noProof/>
            <w:webHidden/>
          </w:rPr>
        </w:r>
        <w:r w:rsidR="009F71FB">
          <w:rPr>
            <w:noProof/>
            <w:webHidden/>
          </w:rPr>
          <w:fldChar w:fldCharType="separate"/>
        </w:r>
        <w:r w:rsidR="009F71FB">
          <w:rPr>
            <w:noProof/>
            <w:webHidden/>
          </w:rPr>
          <w:t>11</w:t>
        </w:r>
        <w:r w:rsidR="009F71FB">
          <w:rPr>
            <w:noProof/>
            <w:webHidden/>
          </w:rPr>
          <w:fldChar w:fldCharType="end"/>
        </w:r>
      </w:hyperlink>
    </w:p>
    <w:p w14:paraId="6D803F60" w14:textId="77777777" w:rsidR="009F71FB" w:rsidRDefault="00122D50">
      <w:pPr>
        <w:pStyle w:val="TOC2"/>
        <w:tabs>
          <w:tab w:val="right" w:leader="dot" w:pos="9880"/>
        </w:tabs>
        <w:rPr>
          <w:rFonts w:asciiTheme="minorHAnsi" w:eastAsiaTheme="minorEastAsia" w:hAnsiTheme="minorHAnsi" w:cstheme="minorBidi"/>
          <w:noProof/>
        </w:rPr>
      </w:pPr>
      <w:hyperlink w:anchor="_Toc127792592" w:history="1">
        <w:r w:rsidR="009F71FB" w:rsidRPr="0064096C">
          <w:rPr>
            <w:rStyle w:val="Hyperlink"/>
            <w:noProof/>
          </w:rPr>
          <w:t>Display Screen Equipment</w:t>
        </w:r>
        <w:r w:rsidR="009F71FB">
          <w:rPr>
            <w:noProof/>
            <w:webHidden/>
          </w:rPr>
          <w:tab/>
        </w:r>
        <w:r w:rsidR="009F71FB">
          <w:rPr>
            <w:noProof/>
            <w:webHidden/>
          </w:rPr>
          <w:fldChar w:fldCharType="begin"/>
        </w:r>
        <w:r w:rsidR="009F71FB">
          <w:rPr>
            <w:noProof/>
            <w:webHidden/>
          </w:rPr>
          <w:instrText xml:space="preserve"> PAGEREF _Toc127792592 \h </w:instrText>
        </w:r>
        <w:r w:rsidR="009F71FB">
          <w:rPr>
            <w:noProof/>
            <w:webHidden/>
          </w:rPr>
        </w:r>
        <w:r w:rsidR="009F71FB">
          <w:rPr>
            <w:noProof/>
            <w:webHidden/>
          </w:rPr>
          <w:fldChar w:fldCharType="separate"/>
        </w:r>
        <w:r w:rsidR="009F71FB">
          <w:rPr>
            <w:noProof/>
            <w:webHidden/>
          </w:rPr>
          <w:t>11</w:t>
        </w:r>
        <w:r w:rsidR="009F71FB">
          <w:rPr>
            <w:noProof/>
            <w:webHidden/>
          </w:rPr>
          <w:fldChar w:fldCharType="end"/>
        </w:r>
      </w:hyperlink>
    </w:p>
    <w:p w14:paraId="6C0C252E" w14:textId="77777777" w:rsidR="009F71FB" w:rsidRDefault="00122D50">
      <w:pPr>
        <w:pStyle w:val="TOC2"/>
        <w:tabs>
          <w:tab w:val="right" w:leader="dot" w:pos="9880"/>
        </w:tabs>
        <w:rPr>
          <w:rFonts w:asciiTheme="minorHAnsi" w:eastAsiaTheme="minorEastAsia" w:hAnsiTheme="minorHAnsi" w:cstheme="minorBidi"/>
          <w:noProof/>
        </w:rPr>
      </w:pPr>
      <w:hyperlink w:anchor="_Toc127792593" w:history="1">
        <w:r w:rsidR="009F71FB" w:rsidRPr="0064096C">
          <w:rPr>
            <w:rStyle w:val="Hyperlink"/>
            <w:noProof/>
          </w:rPr>
          <w:t>Driving for Work</w:t>
        </w:r>
        <w:r w:rsidR="009F71FB">
          <w:rPr>
            <w:noProof/>
            <w:webHidden/>
          </w:rPr>
          <w:tab/>
        </w:r>
        <w:r w:rsidR="009F71FB">
          <w:rPr>
            <w:noProof/>
            <w:webHidden/>
          </w:rPr>
          <w:fldChar w:fldCharType="begin"/>
        </w:r>
        <w:r w:rsidR="009F71FB">
          <w:rPr>
            <w:noProof/>
            <w:webHidden/>
          </w:rPr>
          <w:instrText xml:space="preserve"> PAGEREF _Toc127792593 \h </w:instrText>
        </w:r>
        <w:r w:rsidR="009F71FB">
          <w:rPr>
            <w:noProof/>
            <w:webHidden/>
          </w:rPr>
        </w:r>
        <w:r w:rsidR="009F71FB">
          <w:rPr>
            <w:noProof/>
            <w:webHidden/>
          </w:rPr>
          <w:fldChar w:fldCharType="separate"/>
        </w:r>
        <w:r w:rsidR="009F71FB">
          <w:rPr>
            <w:noProof/>
            <w:webHidden/>
          </w:rPr>
          <w:t>12</w:t>
        </w:r>
        <w:r w:rsidR="009F71FB">
          <w:rPr>
            <w:noProof/>
            <w:webHidden/>
          </w:rPr>
          <w:fldChar w:fldCharType="end"/>
        </w:r>
      </w:hyperlink>
    </w:p>
    <w:p w14:paraId="28FB57B7" w14:textId="77777777" w:rsidR="009F71FB" w:rsidRDefault="00122D50">
      <w:pPr>
        <w:pStyle w:val="TOC2"/>
        <w:tabs>
          <w:tab w:val="right" w:leader="dot" w:pos="9880"/>
        </w:tabs>
        <w:rPr>
          <w:rFonts w:asciiTheme="minorHAnsi" w:eastAsiaTheme="minorEastAsia" w:hAnsiTheme="minorHAnsi" w:cstheme="minorBidi"/>
          <w:noProof/>
        </w:rPr>
      </w:pPr>
      <w:hyperlink w:anchor="_Toc127792594" w:history="1">
        <w:r w:rsidR="009F71FB" w:rsidRPr="0064096C">
          <w:rPr>
            <w:rStyle w:val="Hyperlink"/>
            <w:noProof/>
          </w:rPr>
          <w:t>Electricity</w:t>
        </w:r>
        <w:r w:rsidR="009F71FB">
          <w:rPr>
            <w:noProof/>
            <w:webHidden/>
          </w:rPr>
          <w:tab/>
        </w:r>
        <w:r w:rsidR="009F71FB">
          <w:rPr>
            <w:noProof/>
            <w:webHidden/>
          </w:rPr>
          <w:fldChar w:fldCharType="begin"/>
        </w:r>
        <w:r w:rsidR="009F71FB">
          <w:rPr>
            <w:noProof/>
            <w:webHidden/>
          </w:rPr>
          <w:instrText xml:space="preserve"> PAGEREF _Toc127792594 \h </w:instrText>
        </w:r>
        <w:r w:rsidR="009F71FB">
          <w:rPr>
            <w:noProof/>
            <w:webHidden/>
          </w:rPr>
        </w:r>
        <w:r w:rsidR="009F71FB">
          <w:rPr>
            <w:noProof/>
            <w:webHidden/>
          </w:rPr>
          <w:fldChar w:fldCharType="separate"/>
        </w:r>
        <w:r w:rsidR="009F71FB">
          <w:rPr>
            <w:noProof/>
            <w:webHidden/>
          </w:rPr>
          <w:t>13</w:t>
        </w:r>
        <w:r w:rsidR="009F71FB">
          <w:rPr>
            <w:noProof/>
            <w:webHidden/>
          </w:rPr>
          <w:fldChar w:fldCharType="end"/>
        </w:r>
      </w:hyperlink>
    </w:p>
    <w:p w14:paraId="4D60C0A6" w14:textId="77777777" w:rsidR="009F71FB" w:rsidRDefault="00122D50">
      <w:pPr>
        <w:pStyle w:val="TOC2"/>
        <w:tabs>
          <w:tab w:val="right" w:leader="dot" w:pos="9880"/>
        </w:tabs>
        <w:rPr>
          <w:rFonts w:asciiTheme="minorHAnsi" w:eastAsiaTheme="minorEastAsia" w:hAnsiTheme="minorHAnsi" w:cstheme="minorBidi"/>
          <w:noProof/>
        </w:rPr>
      </w:pPr>
      <w:hyperlink w:anchor="_Toc127792595" w:history="1">
        <w:r w:rsidR="009F71FB" w:rsidRPr="0064096C">
          <w:rPr>
            <w:rStyle w:val="Hyperlink"/>
            <w:noProof/>
          </w:rPr>
          <w:t>Fire</w:t>
        </w:r>
        <w:r w:rsidR="009F71FB">
          <w:rPr>
            <w:noProof/>
            <w:webHidden/>
          </w:rPr>
          <w:tab/>
        </w:r>
        <w:r w:rsidR="009F71FB">
          <w:rPr>
            <w:noProof/>
            <w:webHidden/>
          </w:rPr>
          <w:fldChar w:fldCharType="begin"/>
        </w:r>
        <w:r w:rsidR="009F71FB">
          <w:rPr>
            <w:noProof/>
            <w:webHidden/>
          </w:rPr>
          <w:instrText xml:space="preserve"> PAGEREF _Toc127792595 \h </w:instrText>
        </w:r>
        <w:r w:rsidR="009F71FB">
          <w:rPr>
            <w:noProof/>
            <w:webHidden/>
          </w:rPr>
        </w:r>
        <w:r w:rsidR="009F71FB">
          <w:rPr>
            <w:noProof/>
            <w:webHidden/>
          </w:rPr>
          <w:fldChar w:fldCharType="separate"/>
        </w:r>
        <w:r w:rsidR="009F71FB">
          <w:rPr>
            <w:noProof/>
            <w:webHidden/>
          </w:rPr>
          <w:t>14</w:t>
        </w:r>
        <w:r w:rsidR="009F71FB">
          <w:rPr>
            <w:noProof/>
            <w:webHidden/>
          </w:rPr>
          <w:fldChar w:fldCharType="end"/>
        </w:r>
      </w:hyperlink>
    </w:p>
    <w:p w14:paraId="13CB90DA" w14:textId="77777777" w:rsidR="009F71FB" w:rsidRDefault="00122D50">
      <w:pPr>
        <w:pStyle w:val="TOC2"/>
        <w:tabs>
          <w:tab w:val="right" w:leader="dot" w:pos="9880"/>
        </w:tabs>
        <w:rPr>
          <w:rFonts w:asciiTheme="minorHAnsi" w:eastAsiaTheme="minorEastAsia" w:hAnsiTheme="minorHAnsi" w:cstheme="minorBidi"/>
          <w:noProof/>
        </w:rPr>
      </w:pPr>
      <w:hyperlink w:anchor="_Toc127792596" w:history="1">
        <w:r w:rsidR="009F71FB" w:rsidRPr="0064096C">
          <w:rPr>
            <w:rStyle w:val="Hyperlink"/>
            <w:noProof/>
          </w:rPr>
          <w:t>Fire and Emergency Evacuation</w:t>
        </w:r>
        <w:r w:rsidR="009F71FB">
          <w:rPr>
            <w:noProof/>
            <w:webHidden/>
          </w:rPr>
          <w:tab/>
        </w:r>
        <w:r w:rsidR="009F71FB">
          <w:rPr>
            <w:noProof/>
            <w:webHidden/>
          </w:rPr>
          <w:fldChar w:fldCharType="begin"/>
        </w:r>
        <w:r w:rsidR="009F71FB">
          <w:rPr>
            <w:noProof/>
            <w:webHidden/>
          </w:rPr>
          <w:instrText xml:space="preserve"> PAGEREF _Toc127792596 \h </w:instrText>
        </w:r>
        <w:r w:rsidR="009F71FB">
          <w:rPr>
            <w:noProof/>
            <w:webHidden/>
          </w:rPr>
        </w:r>
        <w:r w:rsidR="009F71FB">
          <w:rPr>
            <w:noProof/>
            <w:webHidden/>
          </w:rPr>
          <w:fldChar w:fldCharType="separate"/>
        </w:r>
        <w:r w:rsidR="009F71FB">
          <w:rPr>
            <w:noProof/>
            <w:webHidden/>
          </w:rPr>
          <w:t>16</w:t>
        </w:r>
        <w:r w:rsidR="009F71FB">
          <w:rPr>
            <w:noProof/>
            <w:webHidden/>
          </w:rPr>
          <w:fldChar w:fldCharType="end"/>
        </w:r>
      </w:hyperlink>
    </w:p>
    <w:p w14:paraId="0380A7EE" w14:textId="77777777" w:rsidR="009F71FB" w:rsidRDefault="00122D50">
      <w:pPr>
        <w:pStyle w:val="TOC2"/>
        <w:tabs>
          <w:tab w:val="right" w:leader="dot" w:pos="9880"/>
        </w:tabs>
        <w:rPr>
          <w:rFonts w:asciiTheme="minorHAnsi" w:eastAsiaTheme="minorEastAsia" w:hAnsiTheme="minorHAnsi" w:cstheme="minorBidi"/>
          <w:noProof/>
        </w:rPr>
      </w:pPr>
      <w:hyperlink w:anchor="_Toc127792597" w:history="1">
        <w:r w:rsidR="009F71FB" w:rsidRPr="0064096C">
          <w:rPr>
            <w:rStyle w:val="Hyperlink"/>
            <w:noProof/>
          </w:rPr>
          <w:t>First Aid</w:t>
        </w:r>
        <w:r w:rsidR="009F71FB">
          <w:rPr>
            <w:noProof/>
            <w:webHidden/>
          </w:rPr>
          <w:tab/>
        </w:r>
        <w:r w:rsidR="009F71FB">
          <w:rPr>
            <w:noProof/>
            <w:webHidden/>
          </w:rPr>
          <w:fldChar w:fldCharType="begin"/>
        </w:r>
        <w:r w:rsidR="009F71FB">
          <w:rPr>
            <w:noProof/>
            <w:webHidden/>
          </w:rPr>
          <w:instrText xml:space="preserve"> PAGEREF _Toc127792597 \h </w:instrText>
        </w:r>
        <w:r w:rsidR="009F71FB">
          <w:rPr>
            <w:noProof/>
            <w:webHidden/>
          </w:rPr>
        </w:r>
        <w:r w:rsidR="009F71FB">
          <w:rPr>
            <w:noProof/>
            <w:webHidden/>
          </w:rPr>
          <w:fldChar w:fldCharType="separate"/>
        </w:r>
        <w:r w:rsidR="009F71FB">
          <w:rPr>
            <w:noProof/>
            <w:webHidden/>
          </w:rPr>
          <w:t>17</w:t>
        </w:r>
        <w:r w:rsidR="009F71FB">
          <w:rPr>
            <w:noProof/>
            <w:webHidden/>
          </w:rPr>
          <w:fldChar w:fldCharType="end"/>
        </w:r>
      </w:hyperlink>
    </w:p>
    <w:p w14:paraId="79B719CB" w14:textId="77777777" w:rsidR="009F71FB" w:rsidRDefault="00122D50">
      <w:pPr>
        <w:pStyle w:val="TOC2"/>
        <w:tabs>
          <w:tab w:val="right" w:leader="dot" w:pos="9880"/>
        </w:tabs>
        <w:rPr>
          <w:rFonts w:asciiTheme="minorHAnsi" w:eastAsiaTheme="minorEastAsia" w:hAnsiTheme="minorHAnsi" w:cstheme="minorBidi"/>
          <w:noProof/>
        </w:rPr>
      </w:pPr>
      <w:hyperlink w:anchor="_Toc127792598" w:history="1">
        <w:r w:rsidR="009F71FB" w:rsidRPr="0064096C">
          <w:rPr>
            <w:rStyle w:val="Hyperlink"/>
            <w:noProof/>
          </w:rPr>
          <w:t>Gas Installations and Appliances</w:t>
        </w:r>
        <w:r w:rsidR="009F71FB">
          <w:rPr>
            <w:noProof/>
            <w:webHidden/>
          </w:rPr>
          <w:tab/>
        </w:r>
        <w:r w:rsidR="009F71FB">
          <w:rPr>
            <w:noProof/>
            <w:webHidden/>
          </w:rPr>
          <w:fldChar w:fldCharType="begin"/>
        </w:r>
        <w:r w:rsidR="009F71FB">
          <w:rPr>
            <w:noProof/>
            <w:webHidden/>
          </w:rPr>
          <w:instrText xml:space="preserve"> PAGEREF _Toc127792598 \h </w:instrText>
        </w:r>
        <w:r w:rsidR="009F71FB">
          <w:rPr>
            <w:noProof/>
            <w:webHidden/>
          </w:rPr>
        </w:r>
        <w:r w:rsidR="009F71FB">
          <w:rPr>
            <w:noProof/>
            <w:webHidden/>
          </w:rPr>
          <w:fldChar w:fldCharType="separate"/>
        </w:r>
        <w:r w:rsidR="009F71FB">
          <w:rPr>
            <w:noProof/>
            <w:webHidden/>
          </w:rPr>
          <w:t>17</w:t>
        </w:r>
        <w:r w:rsidR="009F71FB">
          <w:rPr>
            <w:noProof/>
            <w:webHidden/>
          </w:rPr>
          <w:fldChar w:fldCharType="end"/>
        </w:r>
      </w:hyperlink>
    </w:p>
    <w:p w14:paraId="006573C4" w14:textId="77777777" w:rsidR="009F71FB" w:rsidRDefault="00122D50">
      <w:pPr>
        <w:pStyle w:val="TOC2"/>
        <w:tabs>
          <w:tab w:val="right" w:leader="dot" w:pos="9880"/>
        </w:tabs>
        <w:rPr>
          <w:rFonts w:asciiTheme="minorHAnsi" w:eastAsiaTheme="minorEastAsia" w:hAnsiTheme="minorHAnsi" w:cstheme="minorBidi"/>
          <w:noProof/>
        </w:rPr>
      </w:pPr>
      <w:hyperlink w:anchor="_Toc127792599" w:history="1">
        <w:r w:rsidR="009F71FB" w:rsidRPr="0064096C">
          <w:rPr>
            <w:rStyle w:val="Hyperlink"/>
            <w:noProof/>
          </w:rPr>
          <w:t>Hazardous Substances (COSHH)</w:t>
        </w:r>
        <w:r w:rsidR="009F71FB">
          <w:rPr>
            <w:noProof/>
            <w:webHidden/>
          </w:rPr>
          <w:tab/>
        </w:r>
        <w:r w:rsidR="009F71FB">
          <w:rPr>
            <w:noProof/>
            <w:webHidden/>
          </w:rPr>
          <w:fldChar w:fldCharType="begin"/>
        </w:r>
        <w:r w:rsidR="009F71FB">
          <w:rPr>
            <w:noProof/>
            <w:webHidden/>
          </w:rPr>
          <w:instrText xml:space="preserve"> PAGEREF _Toc127792599 \h </w:instrText>
        </w:r>
        <w:r w:rsidR="009F71FB">
          <w:rPr>
            <w:noProof/>
            <w:webHidden/>
          </w:rPr>
        </w:r>
        <w:r w:rsidR="009F71FB">
          <w:rPr>
            <w:noProof/>
            <w:webHidden/>
          </w:rPr>
          <w:fldChar w:fldCharType="separate"/>
        </w:r>
        <w:r w:rsidR="009F71FB">
          <w:rPr>
            <w:noProof/>
            <w:webHidden/>
          </w:rPr>
          <w:t>18</w:t>
        </w:r>
        <w:r w:rsidR="009F71FB">
          <w:rPr>
            <w:noProof/>
            <w:webHidden/>
          </w:rPr>
          <w:fldChar w:fldCharType="end"/>
        </w:r>
      </w:hyperlink>
    </w:p>
    <w:p w14:paraId="4F16D2C9" w14:textId="77777777" w:rsidR="009F71FB" w:rsidRDefault="00122D50">
      <w:pPr>
        <w:pStyle w:val="TOC2"/>
        <w:tabs>
          <w:tab w:val="right" w:leader="dot" w:pos="9880"/>
        </w:tabs>
        <w:rPr>
          <w:rFonts w:asciiTheme="minorHAnsi" w:eastAsiaTheme="minorEastAsia" w:hAnsiTheme="minorHAnsi" w:cstheme="minorBidi"/>
          <w:noProof/>
        </w:rPr>
      </w:pPr>
      <w:hyperlink w:anchor="_Toc127792600" w:history="1">
        <w:r w:rsidR="009F71FB" w:rsidRPr="0064096C">
          <w:rPr>
            <w:rStyle w:val="Hyperlink"/>
            <w:noProof/>
          </w:rPr>
          <w:t>Health, Safety and Welfare</w:t>
        </w:r>
        <w:r w:rsidR="009F71FB">
          <w:rPr>
            <w:noProof/>
            <w:webHidden/>
          </w:rPr>
          <w:tab/>
        </w:r>
        <w:r w:rsidR="009F71FB">
          <w:rPr>
            <w:noProof/>
            <w:webHidden/>
          </w:rPr>
          <w:fldChar w:fldCharType="begin"/>
        </w:r>
        <w:r w:rsidR="009F71FB">
          <w:rPr>
            <w:noProof/>
            <w:webHidden/>
          </w:rPr>
          <w:instrText xml:space="preserve"> PAGEREF _Toc127792600 \h </w:instrText>
        </w:r>
        <w:r w:rsidR="009F71FB">
          <w:rPr>
            <w:noProof/>
            <w:webHidden/>
          </w:rPr>
        </w:r>
        <w:r w:rsidR="009F71FB">
          <w:rPr>
            <w:noProof/>
            <w:webHidden/>
          </w:rPr>
          <w:fldChar w:fldCharType="separate"/>
        </w:r>
        <w:r w:rsidR="009F71FB">
          <w:rPr>
            <w:noProof/>
            <w:webHidden/>
          </w:rPr>
          <w:t>18</w:t>
        </w:r>
        <w:r w:rsidR="009F71FB">
          <w:rPr>
            <w:noProof/>
            <w:webHidden/>
          </w:rPr>
          <w:fldChar w:fldCharType="end"/>
        </w:r>
      </w:hyperlink>
    </w:p>
    <w:p w14:paraId="39A145C8" w14:textId="77777777" w:rsidR="009F71FB" w:rsidRDefault="00122D50">
      <w:pPr>
        <w:pStyle w:val="TOC2"/>
        <w:tabs>
          <w:tab w:val="right" w:leader="dot" w:pos="9880"/>
        </w:tabs>
        <w:rPr>
          <w:rFonts w:asciiTheme="minorHAnsi" w:eastAsiaTheme="minorEastAsia" w:hAnsiTheme="minorHAnsi" w:cstheme="minorBidi"/>
          <w:noProof/>
        </w:rPr>
      </w:pPr>
      <w:hyperlink w:anchor="_Toc127792601" w:history="1">
        <w:r w:rsidR="009F71FB" w:rsidRPr="0064096C">
          <w:rPr>
            <w:rStyle w:val="Hyperlink"/>
            <w:noProof/>
          </w:rPr>
          <w:t>Home Working</w:t>
        </w:r>
        <w:r w:rsidR="009F71FB">
          <w:rPr>
            <w:noProof/>
            <w:webHidden/>
          </w:rPr>
          <w:tab/>
        </w:r>
        <w:r w:rsidR="009F71FB">
          <w:rPr>
            <w:noProof/>
            <w:webHidden/>
          </w:rPr>
          <w:fldChar w:fldCharType="begin"/>
        </w:r>
        <w:r w:rsidR="009F71FB">
          <w:rPr>
            <w:noProof/>
            <w:webHidden/>
          </w:rPr>
          <w:instrText xml:space="preserve"> PAGEREF _Toc127792601 \h </w:instrText>
        </w:r>
        <w:r w:rsidR="009F71FB">
          <w:rPr>
            <w:noProof/>
            <w:webHidden/>
          </w:rPr>
        </w:r>
        <w:r w:rsidR="009F71FB">
          <w:rPr>
            <w:noProof/>
            <w:webHidden/>
          </w:rPr>
          <w:fldChar w:fldCharType="separate"/>
        </w:r>
        <w:r w:rsidR="009F71FB">
          <w:rPr>
            <w:noProof/>
            <w:webHidden/>
          </w:rPr>
          <w:t>19</w:t>
        </w:r>
        <w:r w:rsidR="009F71FB">
          <w:rPr>
            <w:noProof/>
            <w:webHidden/>
          </w:rPr>
          <w:fldChar w:fldCharType="end"/>
        </w:r>
      </w:hyperlink>
    </w:p>
    <w:p w14:paraId="7AFEECEF" w14:textId="77777777" w:rsidR="009F71FB" w:rsidRDefault="00122D50">
      <w:pPr>
        <w:pStyle w:val="TOC2"/>
        <w:tabs>
          <w:tab w:val="right" w:leader="dot" w:pos="9880"/>
        </w:tabs>
        <w:rPr>
          <w:rFonts w:asciiTheme="minorHAnsi" w:eastAsiaTheme="minorEastAsia" w:hAnsiTheme="minorHAnsi" w:cstheme="minorBidi"/>
          <w:noProof/>
        </w:rPr>
      </w:pPr>
      <w:hyperlink w:anchor="_Toc127792602" w:history="1">
        <w:r w:rsidR="009F71FB" w:rsidRPr="0064096C">
          <w:rPr>
            <w:rStyle w:val="Hyperlink"/>
            <w:noProof/>
          </w:rPr>
          <w:t>Infection Control</w:t>
        </w:r>
        <w:r w:rsidR="009F71FB">
          <w:rPr>
            <w:noProof/>
            <w:webHidden/>
          </w:rPr>
          <w:tab/>
        </w:r>
        <w:r w:rsidR="009F71FB">
          <w:rPr>
            <w:noProof/>
            <w:webHidden/>
          </w:rPr>
          <w:fldChar w:fldCharType="begin"/>
        </w:r>
        <w:r w:rsidR="009F71FB">
          <w:rPr>
            <w:noProof/>
            <w:webHidden/>
          </w:rPr>
          <w:instrText xml:space="preserve"> PAGEREF _Toc127792602 \h </w:instrText>
        </w:r>
        <w:r w:rsidR="009F71FB">
          <w:rPr>
            <w:noProof/>
            <w:webHidden/>
          </w:rPr>
        </w:r>
        <w:r w:rsidR="009F71FB">
          <w:rPr>
            <w:noProof/>
            <w:webHidden/>
          </w:rPr>
          <w:fldChar w:fldCharType="separate"/>
        </w:r>
        <w:r w:rsidR="009F71FB">
          <w:rPr>
            <w:noProof/>
            <w:webHidden/>
          </w:rPr>
          <w:t>19</w:t>
        </w:r>
        <w:r w:rsidR="009F71FB">
          <w:rPr>
            <w:noProof/>
            <w:webHidden/>
          </w:rPr>
          <w:fldChar w:fldCharType="end"/>
        </w:r>
      </w:hyperlink>
    </w:p>
    <w:p w14:paraId="20D48084" w14:textId="77777777" w:rsidR="009F71FB" w:rsidRDefault="00122D50">
      <w:pPr>
        <w:pStyle w:val="TOC2"/>
        <w:tabs>
          <w:tab w:val="right" w:leader="dot" w:pos="9880"/>
        </w:tabs>
        <w:rPr>
          <w:rFonts w:asciiTheme="minorHAnsi" w:eastAsiaTheme="minorEastAsia" w:hAnsiTheme="minorHAnsi" w:cstheme="minorBidi"/>
          <w:noProof/>
        </w:rPr>
      </w:pPr>
      <w:hyperlink w:anchor="_Toc127792603" w:history="1">
        <w:r w:rsidR="009F71FB" w:rsidRPr="0064096C">
          <w:rPr>
            <w:rStyle w:val="Hyperlink"/>
            <w:noProof/>
          </w:rPr>
          <w:t>Legionnaires’ Disease</w:t>
        </w:r>
        <w:r w:rsidR="009F71FB">
          <w:rPr>
            <w:noProof/>
            <w:webHidden/>
          </w:rPr>
          <w:tab/>
        </w:r>
        <w:r w:rsidR="009F71FB">
          <w:rPr>
            <w:noProof/>
            <w:webHidden/>
          </w:rPr>
          <w:fldChar w:fldCharType="begin"/>
        </w:r>
        <w:r w:rsidR="009F71FB">
          <w:rPr>
            <w:noProof/>
            <w:webHidden/>
          </w:rPr>
          <w:instrText xml:space="preserve"> PAGEREF _Toc127792603 \h </w:instrText>
        </w:r>
        <w:r w:rsidR="009F71FB">
          <w:rPr>
            <w:noProof/>
            <w:webHidden/>
          </w:rPr>
        </w:r>
        <w:r w:rsidR="009F71FB">
          <w:rPr>
            <w:noProof/>
            <w:webHidden/>
          </w:rPr>
          <w:fldChar w:fldCharType="separate"/>
        </w:r>
        <w:r w:rsidR="009F71FB">
          <w:rPr>
            <w:noProof/>
            <w:webHidden/>
          </w:rPr>
          <w:t>20</w:t>
        </w:r>
        <w:r w:rsidR="009F71FB">
          <w:rPr>
            <w:noProof/>
            <w:webHidden/>
          </w:rPr>
          <w:fldChar w:fldCharType="end"/>
        </w:r>
      </w:hyperlink>
    </w:p>
    <w:p w14:paraId="13530CD1" w14:textId="77777777" w:rsidR="009F71FB" w:rsidRDefault="00122D50">
      <w:pPr>
        <w:pStyle w:val="TOC2"/>
        <w:tabs>
          <w:tab w:val="right" w:leader="dot" w:pos="9880"/>
        </w:tabs>
        <w:rPr>
          <w:rFonts w:asciiTheme="minorHAnsi" w:eastAsiaTheme="minorEastAsia" w:hAnsiTheme="minorHAnsi" w:cstheme="minorBidi"/>
          <w:noProof/>
        </w:rPr>
      </w:pPr>
      <w:hyperlink w:anchor="_Toc127792604" w:history="1">
        <w:r w:rsidR="009F71FB" w:rsidRPr="0064096C">
          <w:rPr>
            <w:rStyle w:val="Hyperlink"/>
            <w:noProof/>
          </w:rPr>
          <w:t>Lone Working</w:t>
        </w:r>
        <w:r w:rsidR="009F71FB">
          <w:rPr>
            <w:noProof/>
            <w:webHidden/>
          </w:rPr>
          <w:tab/>
        </w:r>
        <w:r w:rsidR="009F71FB">
          <w:rPr>
            <w:noProof/>
            <w:webHidden/>
          </w:rPr>
          <w:fldChar w:fldCharType="begin"/>
        </w:r>
        <w:r w:rsidR="009F71FB">
          <w:rPr>
            <w:noProof/>
            <w:webHidden/>
          </w:rPr>
          <w:instrText xml:space="preserve"> PAGEREF _Toc127792604 \h </w:instrText>
        </w:r>
        <w:r w:rsidR="009F71FB">
          <w:rPr>
            <w:noProof/>
            <w:webHidden/>
          </w:rPr>
        </w:r>
        <w:r w:rsidR="009F71FB">
          <w:rPr>
            <w:noProof/>
            <w:webHidden/>
          </w:rPr>
          <w:fldChar w:fldCharType="separate"/>
        </w:r>
        <w:r w:rsidR="009F71FB">
          <w:rPr>
            <w:noProof/>
            <w:webHidden/>
          </w:rPr>
          <w:t>20</w:t>
        </w:r>
        <w:r w:rsidR="009F71FB">
          <w:rPr>
            <w:noProof/>
            <w:webHidden/>
          </w:rPr>
          <w:fldChar w:fldCharType="end"/>
        </w:r>
      </w:hyperlink>
    </w:p>
    <w:p w14:paraId="741F5EA0" w14:textId="77777777" w:rsidR="009F71FB" w:rsidRDefault="00122D50">
      <w:pPr>
        <w:pStyle w:val="TOC2"/>
        <w:tabs>
          <w:tab w:val="right" w:leader="dot" w:pos="9880"/>
        </w:tabs>
        <w:rPr>
          <w:rFonts w:asciiTheme="minorHAnsi" w:eastAsiaTheme="minorEastAsia" w:hAnsiTheme="minorHAnsi" w:cstheme="minorBidi"/>
          <w:noProof/>
        </w:rPr>
      </w:pPr>
      <w:hyperlink w:anchor="_Toc127792605" w:history="1">
        <w:r w:rsidR="009F71FB" w:rsidRPr="0064096C">
          <w:rPr>
            <w:rStyle w:val="Hyperlink"/>
            <w:noProof/>
          </w:rPr>
          <w:t>Manual Handling</w:t>
        </w:r>
        <w:r w:rsidR="009F71FB">
          <w:rPr>
            <w:noProof/>
            <w:webHidden/>
          </w:rPr>
          <w:tab/>
        </w:r>
        <w:r w:rsidR="009F71FB">
          <w:rPr>
            <w:noProof/>
            <w:webHidden/>
          </w:rPr>
          <w:fldChar w:fldCharType="begin"/>
        </w:r>
        <w:r w:rsidR="009F71FB">
          <w:rPr>
            <w:noProof/>
            <w:webHidden/>
          </w:rPr>
          <w:instrText xml:space="preserve"> PAGEREF _Toc127792605 \h </w:instrText>
        </w:r>
        <w:r w:rsidR="009F71FB">
          <w:rPr>
            <w:noProof/>
            <w:webHidden/>
          </w:rPr>
        </w:r>
        <w:r w:rsidR="009F71FB">
          <w:rPr>
            <w:noProof/>
            <w:webHidden/>
          </w:rPr>
          <w:fldChar w:fldCharType="separate"/>
        </w:r>
        <w:r w:rsidR="009F71FB">
          <w:rPr>
            <w:noProof/>
            <w:webHidden/>
          </w:rPr>
          <w:t>21</w:t>
        </w:r>
        <w:r w:rsidR="009F71FB">
          <w:rPr>
            <w:noProof/>
            <w:webHidden/>
          </w:rPr>
          <w:fldChar w:fldCharType="end"/>
        </w:r>
      </w:hyperlink>
    </w:p>
    <w:p w14:paraId="727E22DF" w14:textId="77777777" w:rsidR="009F71FB" w:rsidRDefault="00122D50">
      <w:pPr>
        <w:pStyle w:val="TOC2"/>
        <w:tabs>
          <w:tab w:val="right" w:leader="dot" w:pos="9880"/>
        </w:tabs>
        <w:rPr>
          <w:rFonts w:asciiTheme="minorHAnsi" w:eastAsiaTheme="minorEastAsia" w:hAnsiTheme="minorHAnsi" w:cstheme="minorBidi"/>
          <w:noProof/>
        </w:rPr>
      </w:pPr>
      <w:hyperlink w:anchor="_Toc127792606" w:history="1">
        <w:r w:rsidR="009F71FB" w:rsidRPr="0064096C">
          <w:rPr>
            <w:rStyle w:val="Hyperlink"/>
            <w:noProof/>
          </w:rPr>
          <w:t>New and Expectant Mothers</w:t>
        </w:r>
        <w:r w:rsidR="009F71FB">
          <w:rPr>
            <w:noProof/>
            <w:webHidden/>
          </w:rPr>
          <w:tab/>
        </w:r>
        <w:r w:rsidR="009F71FB">
          <w:rPr>
            <w:noProof/>
            <w:webHidden/>
          </w:rPr>
          <w:fldChar w:fldCharType="begin"/>
        </w:r>
        <w:r w:rsidR="009F71FB">
          <w:rPr>
            <w:noProof/>
            <w:webHidden/>
          </w:rPr>
          <w:instrText xml:space="preserve"> PAGEREF _Toc127792606 \h </w:instrText>
        </w:r>
        <w:r w:rsidR="009F71FB">
          <w:rPr>
            <w:noProof/>
            <w:webHidden/>
          </w:rPr>
        </w:r>
        <w:r w:rsidR="009F71FB">
          <w:rPr>
            <w:noProof/>
            <w:webHidden/>
          </w:rPr>
          <w:fldChar w:fldCharType="separate"/>
        </w:r>
        <w:r w:rsidR="009F71FB">
          <w:rPr>
            <w:noProof/>
            <w:webHidden/>
          </w:rPr>
          <w:t>21</w:t>
        </w:r>
        <w:r w:rsidR="009F71FB">
          <w:rPr>
            <w:noProof/>
            <w:webHidden/>
          </w:rPr>
          <w:fldChar w:fldCharType="end"/>
        </w:r>
      </w:hyperlink>
    </w:p>
    <w:p w14:paraId="6C0CC3DD" w14:textId="77777777" w:rsidR="009F71FB" w:rsidRDefault="00122D50">
      <w:pPr>
        <w:pStyle w:val="TOC2"/>
        <w:tabs>
          <w:tab w:val="right" w:leader="dot" w:pos="9880"/>
        </w:tabs>
        <w:rPr>
          <w:rFonts w:asciiTheme="minorHAnsi" w:eastAsiaTheme="minorEastAsia" w:hAnsiTheme="minorHAnsi" w:cstheme="minorBidi"/>
          <w:noProof/>
        </w:rPr>
      </w:pPr>
      <w:hyperlink w:anchor="_Toc127792607" w:history="1">
        <w:r w:rsidR="009F71FB" w:rsidRPr="0064096C">
          <w:rPr>
            <w:rStyle w:val="Hyperlink"/>
            <w:noProof/>
          </w:rPr>
          <w:t>Personal Protective Equipment</w:t>
        </w:r>
        <w:r w:rsidR="009F71FB">
          <w:rPr>
            <w:noProof/>
            <w:webHidden/>
          </w:rPr>
          <w:tab/>
        </w:r>
        <w:r w:rsidR="009F71FB">
          <w:rPr>
            <w:noProof/>
            <w:webHidden/>
          </w:rPr>
          <w:fldChar w:fldCharType="begin"/>
        </w:r>
        <w:r w:rsidR="009F71FB">
          <w:rPr>
            <w:noProof/>
            <w:webHidden/>
          </w:rPr>
          <w:instrText xml:space="preserve"> PAGEREF _Toc127792607 \h </w:instrText>
        </w:r>
        <w:r w:rsidR="009F71FB">
          <w:rPr>
            <w:noProof/>
            <w:webHidden/>
          </w:rPr>
        </w:r>
        <w:r w:rsidR="009F71FB">
          <w:rPr>
            <w:noProof/>
            <w:webHidden/>
          </w:rPr>
          <w:fldChar w:fldCharType="separate"/>
        </w:r>
        <w:r w:rsidR="009F71FB">
          <w:rPr>
            <w:noProof/>
            <w:webHidden/>
          </w:rPr>
          <w:t>21</w:t>
        </w:r>
        <w:r w:rsidR="009F71FB">
          <w:rPr>
            <w:noProof/>
            <w:webHidden/>
          </w:rPr>
          <w:fldChar w:fldCharType="end"/>
        </w:r>
      </w:hyperlink>
    </w:p>
    <w:p w14:paraId="40C2E30E" w14:textId="77777777" w:rsidR="009F71FB" w:rsidRDefault="00122D50">
      <w:pPr>
        <w:pStyle w:val="TOC2"/>
        <w:tabs>
          <w:tab w:val="right" w:leader="dot" w:pos="9880"/>
        </w:tabs>
        <w:rPr>
          <w:rFonts w:asciiTheme="minorHAnsi" w:eastAsiaTheme="minorEastAsia" w:hAnsiTheme="minorHAnsi" w:cstheme="minorBidi"/>
          <w:noProof/>
        </w:rPr>
      </w:pPr>
      <w:hyperlink w:anchor="_Toc127792608" w:history="1">
        <w:r w:rsidR="009F71FB" w:rsidRPr="0064096C">
          <w:rPr>
            <w:rStyle w:val="Hyperlink"/>
            <w:noProof/>
          </w:rPr>
          <w:t>Risk Assessment</w:t>
        </w:r>
        <w:r w:rsidR="009F71FB">
          <w:rPr>
            <w:noProof/>
            <w:webHidden/>
          </w:rPr>
          <w:tab/>
        </w:r>
        <w:r w:rsidR="009F71FB">
          <w:rPr>
            <w:noProof/>
            <w:webHidden/>
          </w:rPr>
          <w:fldChar w:fldCharType="begin"/>
        </w:r>
        <w:r w:rsidR="009F71FB">
          <w:rPr>
            <w:noProof/>
            <w:webHidden/>
          </w:rPr>
          <w:instrText xml:space="preserve"> PAGEREF _Toc127792608 \h </w:instrText>
        </w:r>
        <w:r w:rsidR="009F71FB">
          <w:rPr>
            <w:noProof/>
            <w:webHidden/>
          </w:rPr>
        </w:r>
        <w:r w:rsidR="009F71FB">
          <w:rPr>
            <w:noProof/>
            <w:webHidden/>
          </w:rPr>
          <w:fldChar w:fldCharType="separate"/>
        </w:r>
        <w:r w:rsidR="009F71FB">
          <w:rPr>
            <w:noProof/>
            <w:webHidden/>
          </w:rPr>
          <w:t>22</w:t>
        </w:r>
        <w:r w:rsidR="009F71FB">
          <w:rPr>
            <w:noProof/>
            <w:webHidden/>
          </w:rPr>
          <w:fldChar w:fldCharType="end"/>
        </w:r>
      </w:hyperlink>
    </w:p>
    <w:p w14:paraId="0F8D6DF9" w14:textId="77777777" w:rsidR="009F71FB" w:rsidRDefault="00122D50">
      <w:pPr>
        <w:pStyle w:val="TOC2"/>
        <w:tabs>
          <w:tab w:val="right" w:leader="dot" w:pos="9880"/>
        </w:tabs>
        <w:rPr>
          <w:rFonts w:asciiTheme="minorHAnsi" w:eastAsiaTheme="minorEastAsia" w:hAnsiTheme="minorHAnsi" w:cstheme="minorBidi"/>
          <w:noProof/>
        </w:rPr>
      </w:pPr>
      <w:hyperlink w:anchor="_Toc127792609" w:history="1">
        <w:r w:rsidR="009F71FB" w:rsidRPr="0064096C">
          <w:rPr>
            <w:rStyle w:val="Hyperlink"/>
            <w:noProof/>
          </w:rPr>
          <w:t>Smoking</w:t>
        </w:r>
        <w:r w:rsidR="009F71FB">
          <w:rPr>
            <w:noProof/>
            <w:webHidden/>
          </w:rPr>
          <w:tab/>
        </w:r>
        <w:r w:rsidR="009F71FB">
          <w:rPr>
            <w:noProof/>
            <w:webHidden/>
          </w:rPr>
          <w:fldChar w:fldCharType="begin"/>
        </w:r>
        <w:r w:rsidR="009F71FB">
          <w:rPr>
            <w:noProof/>
            <w:webHidden/>
          </w:rPr>
          <w:instrText xml:space="preserve"> PAGEREF _Toc127792609 \h </w:instrText>
        </w:r>
        <w:r w:rsidR="009F71FB">
          <w:rPr>
            <w:noProof/>
            <w:webHidden/>
          </w:rPr>
        </w:r>
        <w:r w:rsidR="009F71FB">
          <w:rPr>
            <w:noProof/>
            <w:webHidden/>
          </w:rPr>
          <w:fldChar w:fldCharType="separate"/>
        </w:r>
        <w:r w:rsidR="009F71FB">
          <w:rPr>
            <w:noProof/>
            <w:webHidden/>
          </w:rPr>
          <w:t>22</w:t>
        </w:r>
        <w:r w:rsidR="009F71FB">
          <w:rPr>
            <w:noProof/>
            <w:webHidden/>
          </w:rPr>
          <w:fldChar w:fldCharType="end"/>
        </w:r>
      </w:hyperlink>
    </w:p>
    <w:p w14:paraId="3FC0B3C9" w14:textId="77777777" w:rsidR="009F71FB" w:rsidRDefault="00122D50">
      <w:pPr>
        <w:pStyle w:val="TOC2"/>
        <w:tabs>
          <w:tab w:val="right" w:leader="dot" w:pos="9880"/>
        </w:tabs>
        <w:rPr>
          <w:rFonts w:asciiTheme="minorHAnsi" w:eastAsiaTheme="minorEastAsia" w:hAnsiTheme="minorHAnsi" w:cstheme="minorBidi"/>
          <w:noProof/>
        </w:rPr>
      </w:pPr>
      <w:hyperlink w:anchor="_Toc127792610" w:history="1">
        <w:r w:rsidR="009F71FB" w:rsidRPr="0064096C">
          <w:rPr>
            <w:rStyle w:val="Hyperlink"/>
            <w:noProof/>
          </w:rPr>
          <w:t>Stress at Work</w:t>
        </w:r>
        <w:r w:rsidR="009F71FB">
          <w:rPr>
            <w:noProof/>
            <w:webHidden/>
          </w:rPr>
          <w:tab/>
        </w:r>
        <w:r w:rsidR="009F71FB">
          <w:rPr>
            <w:noProof/>
            <w:webHidden/>
          </w:rPr>
          <w:fldChar w:fldCharType="begin"/>
        </w:r>
        <w:r w:rsidR="009F71FB">
          <w:rPr>
            <w:noProof/>
            <w:webHidden/>
          </w:rPr>
          <w:instrText xml:space="preserve"> PAGEREF _Toc127792610 \h </w:instrText>
        </w:r>
        <w:r w:rsidR="009F71FB">
          <w:rPr>
            <w:noProof/>
            <w:webHidden/>
          </w:rPr>
        </w:r>
        <w:r w:rsidR="009F71FB">
          <w:rPr>
            <w:noProof/>
            <w:webHidden/>
          </w:rPr>
          <w:fldChar w:fldCharType="separate"/>
        </w:r>
        <w:r w:rsidR="009F71FB">
          <w:rPr>
            <w:noProof/>
            <w:webHidden/>
          </w:rPr>
          <w:t>22</w:t>
        </w:r>
        <w:r w:rsidR="009F71FB">
          <w:rPr>
            <w:noProof/>
            <w:webHidden/>
          </w:rPr>
          <w:fldChar w:fldCharType="end"/>
        </w:r>
      </w:hyperlink>
    </w:p>
    <w:p w14:paraId="5EBE070D" w14:textId="77777777" w:rsidR="009F71FB" w:rsidRDefault="00122D50">
      <w:pPr>
        <w:pStyle w:val="TOC2"/>
        <w:tabs>
          <w:tab w:val="right" w:leader="dot" w:pos="9880"/>
        </w:tabs>
        <w:rPr>
          <w:rFonts w:asciiTheme="minorHAnsi" w:eastAsiaTheme="minorEastAsia" w:hAnsiTheme="minorHAnsi" w:cstheme="minorBidi"/>
          <w:noProof/>
        </w:rPr>
      </w:pPr>
      <w:hyperlink w:anchor="_Toc127792611" w:history="1">
        <w:r w:rsidR="009F71FB" w:rsidRPr="0064096C">
          <w:rPr>
            <w:rStyle w:val="Hyperlink"/>
            <w:noProof/>
          </w:rPr>
          <w:t>Training</w:t>
        </w:r>
        <w:r w:rsidR="009F71FB">
          <w:rPr>
            <w:noProof/>
            <w:webHidden/>
          </w:rPr>
          <w:tab/>
        </w:r>
        <w:r w:rsidR="009F71FB">
          <w:rPr>
            <w:noProof/>
            <w:webHidden/>
          </w:rPr>
          <w:fldChar w:fldCharType="begin"/>
        </w:r>
        <w:r w:rsidR="009F71FB">
          <w:rPr>
            <w:noProof/>
            <w:webHidden/>
          </w:rPr>
          <w:instrText xml:space="preserve"> PAGEREF _Toc127792611 \h </w:instrText>
        </w:r>
        <w:r w:rsidR="009F71FB">
          <w:rPr>
            <w:noProof/>
            <w:webHidden/>
          </w:rPr>
        </w:r>
        <w:r w:rsidR="009F71FB">
          <w:rPr>
            <w:noProof/>
            <w:webHidden/>
          </w:rPr>
          <w:fldChar w:fldCharType="separate"/>
        </w:r>
        <w:r w:rsidR="009F71FB">
          <w:rPr>
            <w:noProof/>
            <w:webHidden/>
          </w:rPr>
          <w:t>23</w:t>
        </w:r>
        <w:r w:rsidR="009F71FB">
          <w:rPr>
            <w:noProof/>
            <w:webHidden/>
          </w:rPr>
          <w:fldChar w:fldCharType="end"/>
        </w:r>
      </w:hyperlink>
    </w:p>
    <w:p w14:paraId="3B21602E" w14:textId="77777777" w:rsidR="009F71FB" w:rsidRDefault="00122D50">
      <w:pPr>
        <w:pStyle w:val="TOC2"/>
        <w:tabs>
          <w:tab w:val="right" w:leader="dot" w:pos="9880"/>
        </w:tabs>
        <w:rPr>
          <w:rFonts w:asciiTheme="minorHAnsi" w:eastAsiaTheme="minorEastAsia" w:hAnsiTheme="minorHAnsi" w:cstheme="minorBidi"/>
          <w:noProof/>
        </w:rPr>
      </w:pPr>
      <w:hyperlink w:anchor="_Toc127792612" w:history="1">
        <w:r w:rsidR="009F71FB" w:rsidRPr="0064096C">
          <w:rPr>
            <w:rStyle w:val="Hyperlink"/>
            <w:noProof/>
          </w:rPr>
          <w:t>Violence to Staff</w:t>
        </w:r>
        <w:r w:rsidR="009F71FB">
          <w:rPr>
            <w:noProof/>
            <w:webHidden/>
          </w:rPr>
          <w:tab/>
        </w:r>
        <w:r w:rsidR="009F71FB">
          <w:rPr>
            <w:noProof/>
            <w:webHidden/>
          </w:rPr>
          <w:fldChar w:fldCharType="begin"/>
        </w:r>
        <w:r w:rsidR="009F71FB">
          <w:rPr>
            <w:noProof/>
            <w:webHidden/>
          </w:rPr>
          <w:instrText xml:space="preserve"> PAGEREF _Toc127792612 \h </w:instrText>
        </w:r>
        <w:r w:rsidR="009F71FB">
          <w:rPr>
            <w:noProof/>
            <w:webHidden/>
          </w:rPr>
        </w:r>
        <w:r w:rsidR="009F71FB">
          <w:rPr>
            <w:noProof/>
            <w:webHidden/>
          </w:rPr>
          <w:fldChar w:fldCharType="separate"/>
        </w:r>
        <w:r w:rsidR="009F71FB">
          <w:rPr>
            <w:noProof/>
            <w:webHidden/>
          </w:rPr>
          <w:t>23</w:t>
        </w:r>
        <w:r w:rsidR="009F71FB">
          <w:rPr>
            <w:noProof/>
            <w:webHidden/>
          </w:rPr>
          <w:fldChar w:fldCharType="end"/>
        </w:r>
      </w:hyperlink>
    </w:p>
    <w:p w14:paraId="0A73921E" w14:textId="77777777" w:rsidR="009F71FB" w:rsidRDefault="00122D50">
      <w:pPr>
        <w:pStyle w:val="TOC2"/>
        <w:tabs>
          <w:tab w:val="right" w:leader="dot" w:pos="9880"/>
        </w:tabs>
        <w:rPr>
          <w:rFonts w:asciiTheme="minorHAnsi" w:eastAsiaTheme="minorEastAsia" w:hAnsiTheme="minorHAnsi" w:cstheme="minorBidi"/>
          <w:noProof/>
        </w:rPr>
      </w:pPr>
      <w:hyperlink w:anchor="_Toc127792613" w:history="1">
        <w:r w:rsidR="009F71FB" w:rsidRPr="0064096C">
          <w:rPr>
            <w:rStyle w:val="Hyperlink"/>
            <w:noProof/>
          </w:rPr>
          <w:t>Visitors</w:t>
        </w:r>
        <w:r w:rsidR="009F71FB">
          <w:rPr>
            <w:noProof/>
            <w:webHidden/>
          </w:rPr>
          <w:tab/>
        </w:r>
        <w:r w:rsidR="009F71FB">
          <w:rPr>
            <w:noProof/>
            <w:webHidden/>
          </w:rPr>
          <w:fldChar w:fldCharType="begin"/>
        </w:r>
        <w:r w:rsidR="009F71FB">
          <w:rPr>
            <w:noProof/>
            <w:webHidden/>
          </w:rPr>
          <w:instrText xml:space="preserve"> PAGEREF _Toc127792613 \h </w:instrText>
        </w:r>
        <w:r w:rsidR="009F71FB">
          <w:rPr>
            <w:noProof/>
            <w:webHidden/>
          </w:rPr>
        </w:r>
        <w:r w:rsidR="009F71FB">
          <w:rPr>
            <w:noProof/>
            <w:webHidden/>
          </w:rPr>
          <w:fldChar w:fldCharType="separate"/>
        </w:r>
        <w:r w:rsidR="009F71FB">
          <w:rPr>
            <w:noProof/>
            <w:webHidden/>
          </w:rPr>
          <w:t>24</w:t>
        </w:r>
        <w:r w:rsidR="009F71FB">
          <w:rPr>
            <w:noProof/>
            <w:webHidden/>
          </w:rPr>
          <w:fldChar w:fldCharType="end"/>
        </w:r>
      </w:hyperlink>
    </w:p>
    <w:p w14:paraId="0EB92E5E" w14:textId="77777777" w:rsidR="009F71FB" w:rsidRDefault="00122D50">
      <w:pPr>
        <w:pStyle w:val="TOC2"/>
        <w:tabs>
          <w:tab w:val="right" w:leader="dot" w:pos="9880"/>
        </w:tabs>
        <w:rPr>
          <w:rFonts w:asciiTheme="minorHAnsi" w:eastAsiaTheme="minorEastAsia" w:hAnsiTheme="minorHAnsi" w:cstheme="minorBidi"/>
          <w:noProof/>
        </w:rPr>
      </w:pPr>
      <w:hyperlink w:anchor="_Toc127792614" w:history="1">
        <w:r w:rsidR="009F71FB" w:rsidRPr="0064096C">
          <w:rPr>
            <w:rStyle w:val="Hyperlink"/>
            <w:noProof/>
          </w:rPr>
          <w:t>Work At Height</w:t>
        </w:r>
        <w:r w:rsidR="009F71FB">
          <w:rPr>
            <w:noProof/>
            <w:webHidden/>
          </w:rPr>
          <w:tab/>
        </w:r>
        <w:r w:rsidR="009F71FB">
          <w:rPr>
            <w:noProof/>
            <w:webHidden/>
          </w:rPr>
          <w:fldChar w:fldCharType="begin"/>
        </w:r>
        <w:r w:rsidR="009F71FB">
          <w:rPr>
            <w:noProof/>
            <w:webHidden/>
          </w:rPr>
          <w:instrText xml:space="preserve"> PAGEREF _Toc127792614 \h </w:instrText>
        </w:r>
        <w:r w:rsidR="009F71FB">
          <w:rPr>
            <w:noProof/>
            <w:webHidden/>
          </w:rPr>
        </w:r>
        <w:r w:rsidR="009F71FB">
          <w:rPr>
            <w:noProof/>
            <w:webHidden/>
          </w:rPr>
          <w:fldChar w:fldCharType="separate"/>
        </w:r>
        <w:r w:rsidR="009F71FB">
          <w:rPr>
            <w:noProof/>
            <w:webHidden/>
          </w:rPr>
          <w:t>24</w:t>
        </w:r>
        <w:r w:rsidR="009F71FB">
          <w:rPr>
            <w:noProof/>
            <w:webHidden/>
          </w:rPr>
          <w:fldChar w:fldCharType="end"/>
        </w:r>
      </w:hyperlink>
    </w:p>
    <w:p w14:paraId="713478BA" w14:textId="77777777" w:rsidR="009F71FB" w:rsidRDefault="00122D50">
      <w:pPr>
        <w:pStyle w:val="TOC2"/>
        <w:tabs>
          <w:tab w:val="right" w:leader="dot" w:pos="9880"/>
        </w:tabs>
        <w:rPr>
          <w:rFonts w:asciiTheme="minorHAnsi" w:eastAsiaTheme="minorEastAsia" w:hAnsiTheme="minorHAnsi" w:cstheme="minorBidi"/>
          <w:noProof/>
        </w:rPr>
      </w:pPr>
      <w:hyperlink w:anchor="_Toc127792615" w:history="1">
        <w:r w:rsidR="009F71FB" w:rsidRPr="0064096C">
          <w:rPr>
            <w:rStyle w:val="Hyperlink"/>
            <w:noProof/>
          </w:rPr>
          <w:t>Work Equipment</w:t>
        </w:r>
        <w:r w:rsidR="009F71FB">
          <w:rPr>
            <w:noProof/>
            <w:webHidden/>
          </w:rPr>
          <w:tab/>
        </w:r>
        <w:r w:rsidR="009F71FB">
          <w:rPr>
            <w:noProof/>
            <w:webHidden/>
          </w:rPr>
          <w:fldChar w:fldCharType="begin"/>
        </w:r>
        <w:r w:rsidR="009F71FB">
          <w:rPr>
            <w:noProof/>
            <w:webHidden/>
          </w:rPr>
          <w:instrText xml:space="preserve"> PAGEREF _Toc127792615 \h </w:instrText>
        </w:r>
        <w:r w:rsidR="009F71FB">
          <w:rPr>
            <w:noProof/>
            <w:webHidden/>
          </w:rPr>
        </w:r>
        <w:r w:rsidR="009F71FB">
          <w:rPr>
            <w:noProof/>
            <w:webHidden/>
          </w:rPr>
          <w:fldChar w:fldCharType="separate"/>
        </w:r>
        <w:r w:rsidR="009F71FB">
          <w:rPr>
            <w:noProof/>
            <w:webHidden/>
          </w:rPr>
          <w:t>25</w:t>
        </w:r>
        <w:r w:rsidR="009F71FB">
          <w:rPr>
            <w:noProof/>
            <w:webHidden/>
          </w:rPr>
          <w:fldChar w:fldCharType="end"/>
        </w:r>
      </w:hyperlink>
    </w:p>
    <w:p w14:paraId="05087AB3" w14:textId="77777777" w:rsidR="009F71FB" w:rsidRDefault="00122D50">
      <w:pPr>
        <w:pStyle w:val="TOC2"/>
        <w:tabs>
          <w:tab w:val="right" w:leader="dot" w:pos="9880"/>
        </w:tabs>
        <w:rPr>
          <w:rFonts w:asciiTheme="minorHAnsi" w:eastAsiaTheme="minorEastAsia" w:hAnsiTheme="minorHAnsi" w:cstheme="minorBidi"/>
          <w:noProof/>
        </w:rPr>
      </w:pPr>
      <w:hyperlink w:anchor="_Toc127792616" w:history="1">
        <w:r w:rsidR="009F71FB" w:rsidRPr="0064096C">
          <w:rPr>
            <w:rStyle w:val="Hyperlink"/>
            <w:noProof/>
          </w:rPr>
          <w:t>Young Workers</w:t>
        </w:r>
        <w:r w:rsidR="009F71FB">
          <w:rPr>
            <w:noProof/>
            <w:webHidden/>
          </w:rPr>
          <w:tab/>
        </w:r>
        <w:r w:rsidR="009F71FB">
          <w:rPr>
            <w:noProof/>
            <w:webHidden/>
          </w:rPr>
          <w:fldChar w:fldCharType="begin"/>
        </w:r>
        <w:r w:rsidR="009F71FB">
          <w:rPr>
            <w:noProof/>
            <w:webHidden/>
          </w:rPr>
          <w:instrText xml:space="preserve"> PAGEREF _Toc127792616 \h </w:instrText>
        </w:r>
        <w:r w:rsidR="009F71FB">
          <w:rPr>
            <w:noProof/>
            <w:webHidden/>
          </w:rPr>
        </w:r>
        <w:r w:rsidR="009F71FB">
          <w:rPr>
            <w:noProof/>
            <w:webHidden/>
          </w:rPr>
          <w:fldChar w:fldCharType="separate"/>
        </w:r>
        <w:r w:rsidR="009F71FB">
          <w:rPr>
            <w:noProof/>
            <w:webHidden/>
          </w:rPr>
          <w:t>25</w:t>
        </w:r>
        <w:r w:rsidR="009F71FB">
          <w:rPr>
            <w:noProof/>
            <w:webHidden/>
          </w:rPr>
          <w:fldChar w:fldCharType="end"/>
        </w:r>
      </w:hyperlink>
    </w:p>
    <w:p w14:paraId="3157D3B5" w14:textId="77777777" w:rsidR="009F71FB" w:rsidRDefault="00122D50">
      <w:pPr>
        <w:pStyle w:val="TOC1"/>
        <w:tabs>
          <w:tab w:val="right" w:leader="dot" w:pos="9880"/>
        </w:tabs>
        <w:rPr>
          <w:rFonts w:asciiTheme="minorHAnsi" w:eastAsiaTheme="minorEastAsia" w:hAnsiTheme="minorHAnsi" w:cstheme="minorBidi"/>
          <w:b w:val="0"/>
          <w:bCs w:val="0"/>
          <w:caps w:val="0"/>
          <w:noProof/>
        </w:rPr>
      </w:pPr>
      <w:hyperlink w:anchor="_Toc127792617" w:history="1">
        <w:r w:rsidR="009F71FB" w:rsidRPr="0064096C">
          <w:rPr>
            <w:rStyle w:val="Hyperlink"/>
            <w:noProof/>
          </w:rPr>
          <w:t>GUIDANCE</w:t>
        </w:r>
        <w:r w:rsidR="009F71FB">
          <w:rPr>
            <w:noProof/>
            <w:webHidden/>
          </w:rPr>
          <w:tab/>
        </w:r>
        <w:r w:rsidR="009F71FB">
          <w:rPr>
            <w:noProof/>
            <w:webHidden/>
          </w:rPr>
          <w:fldChar w:fldCharType="begin"/>
        </w:r>
        <w:r w:rsidR="009F71FB">
          <w:rPr>
            <w:noProof/>
            <w:webHidden/>
          </w:rPr>
          <w:instrText xml:space="preserve"> PAGEREF _Toc127792617 \h </w:instrText>
        </w:r>
        <w:r w:rsidR="009F71FB">
          <w:rPr>
            <w:noProof/>
            <w:webHidden/>
          </w:rPr>
        </w:r>
        <w:r w:rsidR="009F71FB">
          <w:rPr>
            <w:noProof/>
            <w:webHidden/>
          </w:rPr>
          <w:fldChar w:fldCharType="separate"/>
        </w:r>
        <w:r w:rsidR="009F71FB">
          <w:rPr>
            <w:noProof/>
            <w:webHidden/>
          </w:rPr>
          <w:t>26</w:t>
        </w:r>
        <w:r w:rsidR="009F71FB">
          <w:rPr>
            <w:noProof/>
            <w:webHidden/>
          </w:rPr>
          <w:fldChar w:fldCharType="end"/>
        </w:r>
      </w:hyperlink>
    </w:p>
    <w:p w14:paraId="1161A6D1" w14:textId="77777777" w:rsidR="009F71FB" w:rsidRDefault="00122D50">
      <w:pPr>
        <w:pStyle w:val="TOC2"/>
        <w:tabs>
          <w:tab w:val="right" w:leader="dot" w:pos="9880"/>
        </w:tabs>
        <w:rPr>
          <w:rFonts w:asciiTheme="minorHAnsi" w:eastAsiaTheme="minorEastAsia" w:hAnsiTheme="minorHAnsi" w:cstheme="minorBidi"/>
          <w:noProof/>
        </w:rPr>
      </w:pPr>
      <w:hyperlink w:anchor="_Toc127792618" w:history="1">
        <w:r w:rsidR="009F71FB" w:rsidRPr="0064096C">
          <w:rPr>
            <w:rStyle w:val="Hyperlink"/>
            <w:noProof/>
          </w:rPr>
          <w:t>Control of Substances Hazardous to Health (COSHH)</w:t>
        </w:r>
        <w:r w:rsidR="009F71FB">
          <w:rPr>
            <w:noProof/>
            <w:webHidden/>
          </w:rPr>
          <w:tab/>
        </w:r>
        <w:r w:rsidR="009F71FB">
          <w:rPr>
            <w:noProof/>
            <w:webHidden/>
          </w:rPr>
          <w:fldChar w:fldCharType="begin"/>
        </w:r>
        <w:r w:rsidR="009F71FB">
          <w:rPr>
            <w:noProof/>
            <w:webHidden/>
          </w:rPr>
          <w:instrText xml:space="preserve"> PAGEREF _Toc127792618 \h </w:instrText>
        </w:r>
        <w:r w:rsidR="009F71FB">
          <w:rPr>
            <w:noProof/>
            <w:webHidden/>
          </w:rPr>
        </w:r>
        <w:r w:rsidR="009F71FB">
          <w:rPr>
            <w:noProof/>
            <w:webHidden/>
          </w:rPr>
          <w:fldChar w:fldCharType="separate"/>
        </w:r>
        <w:r w:rsidR="009F71FB">
          <w:rPr>
            <w:noProof/>
            <w:webHidden/>
          </w:rPr>
          <w:t>26</w:t>
        </w:r>
        <w:r w:rsidR="009F71FB">
          <w:rPr>
            <w:noProof/>
            <w:webHidden/>
          </w:rPr>
          <w:fldChar w:fldCharType="end"/>
        </w:r>
      </w:hyperlink>
    </w:p>
    <w:p w14:paraId="6A494E27" w14:textId="77777777" w:rsidR="009F71FB" w:rsidRDefault="00122D50">
      <w:pPr>
        <w:pStyle w:val="TOC2"/>
        <w:tabs>
          <w:tab w:val="right" w:leader="dot" w:pos="9880"/>
        </w:tabs>
        <w:rPr>
          <w:rFonts w:asciiTheme="minorHAnsi" w:eastAsiaTheme="minorEastAsia" w:hAnsiTheme="minorHAnsi" w:cstheme="minorBidi"/>
          <w:noProof/>
        </w:rPr>
      </w:pPr>
      <w:hyperlink w:anchor="_Toc127792619" w:history="1">
        <w:r w:rsidR="009F71FB" w:rsidRPr="0064096C">
          <w:rPr>
            <w:rStyle w:val="Hyperlink"/>
            <w:noProof/>
          </w:rPr>
          <w:t>Display Screen Equipment (DSE)/Visual Display Unit (VDU)</w:t>
        </w:r>
        <w:r w:rsidR="009F71FB">
          <w:rPr>
            <w:noProof/>
            <w:webHidden/>
          </w:rPr>
          <w:tab/>
        </w:r>
        <w:r w:rsidR="009F71FB">
          <w:rPr>
            <w:noProof/>
            <w:webHidden/>
          </w:rPr>
          <w:fldChar w:fldCharType="begin"/>
        </w:r>
        <w:r w:rsidR="009F71FB">
          <w:rPr>
            <w:noProof/>
            <w:webHidden/>
          </w:rPr>
          <w:instrText xml:space="preserve"> PAGEREF _Toc127792619 \h </w:instrText>
        </w:r>
        <w:r w:rsidR="009F71FB">
          <w:rPr>
            <w:noProof/>
            <w:webHidden/>
          </w:rPr>
        </w:r>
        <w:r w:rsidR="009F71FB">
          <w:rPr>
            <w:noProof/>
            <w:webHidden/>
          </w:rPr>
          <w:fldChar w:fldCharType="separate"/>
        </w:r>
        <w:r w:rsidR="009F71FB">
          <w:rPr>
            <w:noProof/>
            <w:webHidden/>
          </w:rPr>
          <w:t>28</w:t>
        </w:r>
        <w:r w:rsidR="009F71FB">
          <w:rPr>
            <w:noProof/>
            <w:webHidden/>
          </w:rPr>
          <w:fldChar w:fldCharType="end"/>
        </w:r>
      </w:hyperlink>
    </w:p>
    <w:p w14:paraId="19483125" w14:textId="77777777" w:rsidR="009F71FB" w:rsidRDefault="00122D50">
      <w:pPr>
        <w:pStyle w:val="TOC2"/>
        <w:tabs>
          <w:tab w:val="right" w:leader="dot" w:pos="9880"/>
        </w:tabs>
        <w:rPr>
          <w:rFonts w:asciiTheme="minorHAnsi" w:eastAsiaTheme="minorEastAsia" w:hAnsiTheme="minorHAnsi" w:cstheme="minorBidi"/>
          <w:noProof/>
        </w:rPr>
      </w:pPr>
      <w:hyperlink w:anchor="_Toc127792620" w:history="1">
        <w:r w:rsidR="009F71FB" w:rsidRPr="0064096C">
          <w:rPr>
            <w:rStyle w:val="Hyperlink"/>
            <w:noProof/>
          </w:rPr>
          <w:t>Electrical Safety</w:t>
        </w:r>
        <w:r w:rsidR="009F71FB">
          <w:rPr>
            <w:noProof/>
            <w:webHidden/>
          </w:rPr>
          <w:tab/>
        </w:r>
        <w:r w:rsidR="009F71FB">
          <w:rPr>
            <w:noProof/>
            <w:webHidden/>
          </w:rPr>
          <w:fldChar w:fldCharType="begin"/>
        </w:r>
        <w:r w:rsidR="009F71FB">
          <w:rPr>
            <w:noProof/>
            <w:webHidden/>
          </w:rPr>
          <w:instrText xml:space="preserve"> PAGEREF _Toc127792620 \h </w:instrText>
        </w:r>
        <w:r w:rsidR="009F71FB">
          <w:rPr>
            <w:noProof/>
            <w:webHidden/>
          </w:rPr>
        </w:r>
        <w:r w:rsidR="009F71FB">
          <w:rPr>
            <w:noProof/>
            <w:webHidden/>
          </w:rPr>
          <w:fldChar w:fldCharType="separate"/>
        </w:r>
        <w:r w:rsidR="009F71FB">
          <w:rPr>
            <w:noProof/>
            <w:webHidden/>
          </w:rPr>
          <w:t>30</w:t>
        </w:r>
        <w:r w:rsidR="009F71FB">
          <w:rPr>
            <w:noProof/>
            <w:webHidden/>
          </w:rPr>
          <w:fldChar w:fldCharType="end"/>
        </w:r>
      </w:hyperlink>
    </w:p>
    <w:p w14:paraId="01921F67" w14:textId="77777777" w:rsidR="009F71FB" w:rsidRDefault="00122D50">
      <w:pPr>
        <w:pStyle w:val="TOC2"/>
        <w:tabs>
          <w:tab w:val="right" w:leader="dot" w:pos="9880"/>
        </w:tabs>
        <w:rPr>
          <w:rFonts w:asciiTheme="minorHAnsi" w:eastAsiaTheme="minorEastAsia" w:hAnsiTheme="minorHAnsi" w:cstheme="minorBidi"/>
          <w:noProof/>
        </w:rPr>
      </w:pPr>
      <w:hyperlink w:anchor="_Toc127792621" w:history="1">
        <w:r w:rsidR="009F71FB" w:rsidRPr="0064096C">
          <w:rPr>
            <w:rStyle w:val="Hyperlink"/>
            <w:noProof/>
          </w:rPr>
          <w:t>Hand Washing</w:t>
        </w:r>
        <w:r w:rsidR="009F71FB">
          <w:rPr>
            <w:noProof/>
            <w:webHidden/>
          </w:rPr>
          <w:tab/>
        </w:r>
        <w:r w:rsidR="009F71FB">
          <w:rPr>
            <w:noProof/>
            <w:webHidden/>
          </w:rPr>
          <w:fldChar w:fldCharType="begin"/>
        </w:r>
        <w:r w:rsidR="009F71FB">
          <w:rPr>
            <w:noProof/>
            <w:webHidden/>
          </w:rPr>
          <w:instrText xml:space="preserve"> PAGEREF _Toc127792621 \h </w:instrText>
        </w:r>
        <w:r w:rsidR="009F71FB">
          <w:rPr>
            <w:noProof/>
            <w:webHidden/>
          </w:rPr>
        </w:r>
        <w:r w:rsidR="009F71FB">
          <w:rPr>
            <w:noProof/>
            <w:webHidden/>
          </w:rPr>
          <w:fldChar w:fldCharType="separate"/>
        </w:r>
        <w:r w:rsidR="009F71FB">
          <w:rPr>
            <w:noProof/>
            <w:webHidden/>
          </w:rPr>
          <w:t>31</w:t>
        </w:r>
        <w:r w:rsidR="009F71FB">
          <w:rPr>
            <w:noProof/>
            <w:webHidden/>
          </w:rPr>
          <w:fldChar w:fldCharType="end"/>
        </w:r>
      </w:hyperlink>
    </w:p>
    <w:p w14:paraId="5DCB666B" w14:textId="77777777" w:rsidR="009F71FB" w:rsidRDefault="00122D50">
      <w:pPr>
        <w:pStyle w:val="TOC2"/>
        <w:tabs>
          <w:tab w:val="right" w:leader="dot" w:pos="9880"/>
        </w:tabs>
        <w:rPr>
          <w:rFonts w:asciiTheme="minorHAnsi" w:eastAsiaTheme="minorEastAsia" w:hAnsiTheme="minorHAnsi" w:cstheme="minorBidi"/>
          <w:noProof/>
        </w:rPr>
      </w:pPr>
      <w:hyperlink w:anchor="_Toc127792622" w:history="1">
        <w:r w:rsidR="009F71FB" w:rsidRPr="0064096C">
          <w:rPr>
            <w:rStyle w:val="Hyperlink"/>
            <w:noProof/>
          </w:rPr>
          <w:t>Manual Handling</w:t>
        </w:r>
        <w:r w:rsidR="009F71FB">
          <w:rPr>
            <w:noProof/>
            <w:webHidden/>
          </w:rPr>
          <w:tab/>
        </w:r>
        <w:r w:rsidR="009F71FB">
          <w:rPr>
            <w:noProof/>
            <w:webHidden/>
          </w:rPr>
          <w:fldChar w:fldCharType="begin"/>
        </w:r>
        <w:r w:rsidR="009F71FB">
          <w:rPr>
            <w:noProof/>
            <w:webHidden/>
          </w:rPr>
          <w:instrText xml:space="preserve"> PAGEREF _Toc127792622 \h </w:instrText>
        </w:r>
        <w:r w:rsidR="009F71FB">
          <w:rPr>
            <w:noProof/>
            <w:webHidden/>
          </w:rPr>
        </w:r>
        <w:r w:rsidR="009F71FB">
          <w:rPr>
            <w:noProof/>
            <w:webHidden/>
          </w:rPr>
          <w:fldChar w:fldCharType="separate"/>
        </w:r>
        <w:r w:rsidR="009F71FB">
          <w:rPr>
            <w:noProof/>
            <w:webHidden/>
          </w:rPr>
          <w:t>32</w:t>
        </w:r>
        <w:r w:rsidR="009F71FB">
          <w:rPr>
            <w:noProof/>
            <w:webHidden/>
          </w:rPr>
          <w:fldChar w:fldCharType="end"/>
        </w:r>
      </w:hyperlink>
    </w:p>
    <w:p w14:paraId="5F24F2F5" w14:textId="77777777" w:rsidR="009F71FB" w:rsidRDefault="00122D50">
      <w:pPr>
        <w:pStyle w:val="TOC1"/>
        <w:tabs>
          <w:tab w:val="right" w:leader="dot" w:pos="9880"/>
        </w:tabs>
        <w:rPr>
          <w:rFonts w:asciiTheme="minorHAnsi" w:eastAsiaTheme="minorEastAsia" w:hAnsiTheme="minorHAnsi" w:cstheme="minorBidi"/>
          <w:b w:val="0"/>
          <w:bCs w:val="0"/>
          <w:caps w:val="0"/>
          <w:noProof/>
        </w:rPr>
      </w:pPr>
      <w:hyperlink w:anchor="_Toc127792623" w:history="1">
        <w:r w:rsidR="009F71FB" w:rsidRPr="0064096C">
          <w:rPr>
            <w:rStyle w:val="Hyperlink"/>
            <w:noProof/>
          </w:rPr>
          <w:t>HEALTH AND SAFETY HANDBOOK ACKNOWLEDGEMENT FORM</w:t>
        </w:r>
        <w:r w:rsidR="009F71FB">
          <w:rPr>
            <w:noProof/>
            <w:webHidden/>
          </w:rPr>
          <w:tab/>
        </w:r>
        <w:r w:rsidR="009F71FB">
          <w:rPr>
            <w:noProof/>
            <w:webHidden/>
          </w:rPr>
          <w:fldChar w:fldCharType="begin"/>
        </w:r>
        <w:r w:rsidR="009F71FB">
          <w:rPr>
            <w:noProof/>
            <w:webHidden/>
          </w:rPr>
          <w:instrText xml:space="preserve"> PAGEREF _Toc127792623 \h </w:instrText>
        </w:r>
        <w:r w:rsidR="009F71FB">
          <w:rPr>
            <w:noProof/>
            <w:webHidden/>
          </w:rPr>
        </w:r>
        <w:r w:rsidR="009F71FB">
          <w:rPr>
            <w:noProof/>
            <w:webHidden/>
          </w:rPr>
          <w:fldChar w:fldCharType="separate"/>
        </w:r>
        <w:r w:rsidR="009F71FB">
          <w:rPr>
            <w:noProof/>
            <w:webHidden/>
          </w:rPr>
          <w:t>35</w:t>
        </w:r>
        <w:r w:rsidR="009F71FB">
          <w:rPr>
            <w:noProof/>
            <w:webHidden/>
          </w:rPr>
          <w:fldChar w:fldCharType="end"/>
        </w:r>
      </w:hyperlink>
    </w:p>
    <w:p w14:paraId="27898F60" w14:textId="77777777" w:rsidR="00786953" w:rsidRPr="00B30A0D" w:rsidRDefault="00786953" w:rsidP="00786953">
      <w:pPr>
        <w:rPr>
          <w:rFonts w:ascii="Arial" w:hAnsi="Arial" w:cs="Arial"/>
          <w:sz w:val="22"/>
          <w:szCs w:val="22"/>
          <w:lang w:eastAsia="en-US"/>
        </w:rPr>
      </w:pPr>
      <w:r>
        <w:rPr>
          <w:rFonts w:ascii="Arial" w:hAnsi="Arial" w:cs="Arial"/>
          <w:b/>
          <w:noProof/>
          <w:color w:val="000080"/>
          <w:sz w:val="22"/>
          <w:szCs w:val="22"/>
          <w:lang w:val="en-US"/>
        </w:rPr>
        <w:lastRenderedPageBreak/>
        <w:fldChar w:fldCharType="end"/>
      </w:r>
    </w:p>
    <w:p w14:paraId="634E1EB4" w14:textId="77777777" w:rsidR="00786953" w:rsidRPr="00B30A0D" w:rsidRDefault="00786953" w:rsidP="00786953">
      <w:pPr>
        <w:rPr>
          <w:rFonts w:ascii="Arial" w:hAnsi="Arial"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786953" w:rsidRPr="006F5A40" w14:paraId="6B8B3960" w14:textId="77777777" w:rsidTr="00C730DB">
        <w:trPr>
          <w:trHeight w:val="494"/>
        </w:trPr>
        <w:tc>
          <w:tcPr>
            <w:tcW w:w="10106" w:type="dxa"/>
            <w:shd w:val="clear" w:color="auto" w:fill="000000"/>
            <w:vAlign w:val="center"/>
          </w:tcPr>
          <w:p w14:paraId="46FCCE82" w14:textId="77777777" w:rsidR="00786953" w:rsidRPr="006F5A40" w:rsidRDefault="00786953" w:rsidP="00C730DB">
            <w:pPr>
              <w:pStyle w:val="Heading1"/>
            </w:pPr>
            <w:r w:rsidRPr="006F5A40">
              <w:br w:type="page"/>
            </w:r>
            <w:r w:rsidRPr="006F5A40">
              <w:br w:type="page"/>
            </w:r>
            <w:bookmarkStart w:id="0" w:name="_Toc183078182"/>
            <w:bookmarkStart w:id="1" w:name="_Toc127792572"/>
            <w:r w:rsidRPr="006F5A40">
              <w:t>INTRODUCTION</w:t>
            </w:r>
            <w:bookmarkEnd w:id="0"/>
            <w:bookmarkEnd w:id="1"/>
          </w:p>
        </w:tc>
      </w:tr>
    </w:tbl>
    <w:p w14:paraId="57250425" w14:textId="77777777" w:rsidR="00786953" w:rsidRDefault="00786953" w:rsidP="00786953">
      <w:pPr>
        <w:jc w:val="both"/>
        <w:rPr>
          <w:rFonts w:ascii="Arial" w:hAnsi="Arial" w:cs="Arial"/>
          <w:sz w:val="22"/>
          <w:szCs w:val="22"/>
        </w:rPr>
      </w:pPr>
    </w:p>
    <w:p w14:paraId="421CEB6A" w14:textId="77777777" w:rsidR="00786953" w:rsidRPr="006F5A40" w:rsidRDefault="00786953" w:rsidP="00786953">
      <w:pPr>
        <w:jc w:val="both"/>
        <w:rPr>
          <w:rFonts w:ascii="Arial" w:hAnsi="Arial" w:cs="Arial"/>
          <w:sz w:val="22"/>
          <w:szCs w:val="22"/>
        </w:rPr>
      </w:pPr>
      <w:r w:rsidRPr="006F5A40">
        <w:rPr>
          <w:rFonts w:ascii="Arial" w:hAnsi="Arial" w:cs="Arial"/>
          <w:sz w:val="22"/>
          <w:szCs w:val="22"/>
        </w:rPr>
        <w:t>This handbook contains the health and safety information you require to comply with our Health and Safety Policy. After reading it you will be required to sign to confirm that it has been brought to your attention. If you have any queries regarding the contents please do not hesitate to ask.</w:t>
      </w:r>
    </w:p>
    <w:p w14:paraId="6A801187" w14:textId="77777777" w:rsidR="00786953" w:rsidRPr="006F5A40" w:rsidRDefault="00786953" w:rsidP="00786953">
      <w:pPr>
        <w:jc w:val="both"/>
        <w:rPr>
          <w:rFonts w:ascii="Arial" w:hAnsi="Arial" w:cs="Arial"/>
          <w:sz w:val="22"/>
          <w:szCs w:val="22"/>
        </w:rPr>
      </w:pPr>
    </w:p>
    <w:p w14:paraId="4E2D67F2" w14:textId="77777777" w:rsidR="00786953" w:rsidRPr="006F5A40" w:rsidRDefault="00786953" w:rsidP="00786953">
      <w:pPr>
        <w:jc w:val="both"/>
        <w:rPr>
          <w:rFonts w:ascii="Arial" w:hAnsi="Arial" w:cs="Arial"/>
          <w:sz w:val="22"/>
          <w:szCs w:val="22"/>
        </w:rPr>
      </w:pPr>
      <w:bookmarkStart w:id="2" w:name="CN07"/>
      <w:bookmarkStart w:id="3" w:name="ClientName_Introduction"/>
      <w:r>
        <w:rPr>
          <w:rFonts w:ascii="Arial" w:hAnsi="Arial" w:cs="Arial"/>
          <w:sz w:val="22"/>
          <w:szCs w:val="22"/>
        </w:rPr>
        <w:t xml:space="preserve">Barmoor </w:t>
      </w:r>
      <w:r w:rsidR="009F71FB">
        <w:rPr>
          <w:rFonts w:ascii="Arial" w:hAnsi="Arial" w:cs="Arial"/>
          <w:sz w:val="22"/>
          <w:szCs w:val="22"/>
        </w:rPr>
        <w:t>Hub</w:t>
      </w:r>
      <w:r w:rsidRPr="006F5A40">
        <w:rPr>
          <w:rFonts w:ascii="Arial" w:hAnsi="Arial" w:cs="Arial"/>
          <w:sz w:val="22"/>
          <w:szCs w:val="22"/>
        </w:rPr>
        <w:t xml:space="preserve"> </w:t>
      </w:r>
      <w:bookmarkEnd w:id="2"/>
      <w:bookmarkEnd w:id="3"/>
      <w:r w:rsidRPr="006F5A40">
        <w:rPr>
          <w:rFonts w:ascii="Arial" w:hAnsi="Arial" w:cs="Arial"/>
          <w:sz w:val="22"/>
          <w:szCs w:val="22"/>
        </w:rPr>
        <w:t>takes its responsibility for health and safety very seriously and is committed to a programme of progressive improvement that requires input from all its employees. If you see anything during your work that gives rise to a concern you are positively encouraged to report it</w:t>
      </w:r>
      <w:r>
        <w:rPr>
          <w:rFonts w:ascii="Arial" w:hAnsi="Arial" w:cs="Arial"/>
          <w:sz w:val="22"/>
          <w:szCs w:val="22"/>
        </w:rPr>
        <w:t xml:space="preserve"> to your supervisor or manager.</w:t>
      </w:r>
    </w:p>
    <w:p w14:paraId="3EF98B14" w14:textId="77777777" w:rsidR="00786953" w:rsidRPr="006F5A40" w:rsidRDefault="00786953" w:rsidP="00786953">
      <w:pPr>
        <w:jc w:val="both"/>
        <w:rPr>
          <w:rFonts w:ascii="Arial" w:hAnsi="Arial" w:cs="Arial"/>
          <w:sz w:val="22"/>
          <w:szCs w:val="22"/>
        </w:rPr>
      </w:pPr>
    </w:p>
    <w:p w14:paraId="065941C8" w14:textId="77777777" w:rsidR="00786953" w:rsidRDefault="00786953" w:rsidP="00786953">
      <w:pPr>
        <w:jc w:val="both"/>
        <w:rPr>
          <w:rFonts w:ascii="Arial" w:hAnsi="Arial" w:cs="Arial"/>
          <w:sz w:val="22"/>
          <w:szCs w:val="22"/>
        </w:rPr>
      </w:pPr>
      <w:r w:rsidRPr="006F5A40">
        <w:rPr>
          <w:rFonts w:ascii="Arial" w:hAnsi="Arial" w:cs="Arial"/>
          <w:sz w:val="22"/>
          <w:szCs w:val="22"/>
        </w:rPr>
        <w:t>Safety is everyone’s responsibility and that includes you.</w:t>
      </w:r>
    </w:p>
    <w:p w14:paraId="293D3C05" w14:textId="77777777" w:rsidR="00786953" w:rsidRDefault="00786953" w:rsidP="00786953">
      <w:pPr>
        <w:jc w:val="both"/>
        <w:rPr>
          <w:rFonts w:ascii="Arial" w:hAnsi="Arial" w:cs="Arial"/>
          <w:sz w:val="22"/>
          <w:szCs w:val="22"/>
        </w:rPr>
      </w:pPr>
    </w:p>
    <w:p w14:paraId="2D3465A8" w14:textId="77777777" w:rsidR="00786953" w:rsidRDefault="00786953" w:rsidP="00786953">
      <w:pPr>
        <w:jc w:val="both"/>
        <w:rPr>
          <w:rFonts w:ascii="Arial" w:hAnsi="Arial" w:cs="Arial"/>
          <w:sz w:val="22"/>
          <w:szCs w:val="22"/>
        </w:rPr>
      </w:pPr>
    </w:p>
    <w:p w14:paraId="4E2CAFB4" w14:textId="77777777" w:rsidR="00786953" w:rsidRDefault="00786953" w:rsidP="00786953">
      <w:pPr>
        <w:jc w:val="both"/>
        <w:rPr>
          <w:rFonts w:ascii="Arial" w:hAnsi="Arial" w:cs="Arial"/>
          <w:sz w:val="22"/>
          <w:szCs w:val="22"/>
        </w:rPr>
      </w:pPr>
    </w:p>
    <w:p w14:paraId="235D65C8" w14:textId="77777777" w:rsidR="00786953" w:rsidRDefault="00786953" w:rsidP="00786953">
      <w:pPr>
        <w:jc w:val="both"/>
        <w:rPr>
          <w:rFonts w:ascii="Arial" w:hAnsi="Arial" w:cs="Arial"/>
          <w:sz w:val="22"/>
          <w:szCs w:val="22"/>
        </w:rPr>
      </w:pPr>
      <w:r w:rsidRPr="00C346FB">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786953" w:rsidRPr="006F5A40" w14:paraId="6601E4DA" w14:textId="77777777" w:rsidTr="00C730DB">
        <w:trPr>
          <w:trHeight w:val="494"/>
        </w:trPr>
        <w:tc>
          <w:tcPr>
            <w:tcW w:w="10106" w:type="dxa"/>
            <w:shd w:val="clear" w:color="auto" w:fill="000000"/>
            <w:vAlign w:val="center"/>
          </w:tcPr>
          <w:p w14:paraId="511677E1" w14:textId="77777777" w:rsidR="00786953" w:rsidRPr="006F5A40" w:rsidRDefault="00786953" w:rsidP="00C730DB">
            <w:pPr>
              <w:pStyle w:val="Heading1"/>
            </w:pPr>
            <w:r>
              <w:rPr>
                <w:rFonts w:ascii="Times New Roman" w:hAnsi="Times New Roman"/>
                <w:b w:val="0"/>
                <w:bCs w:val="0"/>
                <w:sz w:val="24"/>
                <w:lang w:eastAsia="en-GB"/>
              </w:rPr>
              <w:lastRenderedPageBreak/>
              <w:br w:type="page"/>
            </w:r>
            <w:r>
              <w:rPr>
                <w:sz w:val="22"/>
                <w:szCs w:val="22"/>
              </w:rPr>
              <w:br w:type="page"/>
            </w:r>
            <w:r w:rsidRPr="006F5A40">
              <w:br w:type="page"/>
            </w:r>
            <w:r w:rsidRPr="006F5A40">
              <w:br w:type="page"/>
            </w:r>
            <w:r w:rsidRPr="006F5A40">
              <w:br w:type="page"/>
            </w:r>
            <w:bookmarkStart w:id="4" w:name="_Toc127792573"/>
            <w:r w:rsidRPr="006F5A40">
              <w:t>HEALTH AND SAFETY POLICY STATEMENT</w:t>
            </w:r>
            <w:bookmarkEnd w:id="4"/>
          </w:p>
        </w:tc>
      </w:tr>
    </w:tbl>
    <w:p w14:paraId="71B57188" w14:textId="77777777" w:rsidR="00786953" w:rsidRDefault="00786953" w:rsidP="00786953">
      <w:pPr>
        <w:jc w:val="both"/>
        <w:rPr>
          <w:rFonts w:ascii="Arial" w:hAnsi="Arial" w:cs="Arial"/>
          <w:sz w:val="22"/>
          <w:szCs w:val="22"/>
        </w:rPr>
      </w:pPr>
    </w:p>
    <w:p w14:paraId="58D175A7" w14:textId="77777777" w:rsidR="00786953" w:rsidRPr="006F5A40" w:rsidRDefault="00786953" w:rsidP="00786953">
      <w:pPr>
        <w:jc w:val="both"/>
        <w:rPr>
          <w:rFonts w:ascii="Arial" w:hAnsi="Arial" w:cs="Arial"/>
          <w:sz w:val="22"/>
          <w:szCs w:val="22"/>
        </w:rPr>
      </w:pPr>
      <w:r w:rsidRPr="006F5A40">
        <w:rPr>
          <w:rFonts w:ascii="Arial" w:hAnsi="Arial" w:cs="Arial"/>
          <w:sz w:val="22"/>
          <w:szCs w:val="22"/>
        </w:rPr>
        <w:t xml:space="preserve">The management of </w:t>
      </w:r>
      <w:r>
        <w:rPr>
          <w:rFonts w:ascii="Arial" w:hAnsi="Arial" w:cs="Arial"/>
          <w:sz w:val="22"/>
          <w:szCs w:val="22"/>
        </w:rPr>
        <w:t xml:space="preserve">Barmoor </w:t>
      </w:r>
      <w:r w:rsidR="009F71FB">
        <w:rPr>
          <w:rFonts w:ascii="Arial" w:hAnsi="Arial" w:cs="Arial"/>
          <w:sz w:val="22"/>
          <w:szCs w:val="22"/>
        </w:rPr>
        <w:t>Hub</w:t>
      </w:r>
      <w:r w:rsidRPr="005B7735">
        <w:rPr>
          <w:rFonts w:ascii="Arial" w:hAnsi="Arial" w:cs="Arial"/>
          <w:sz w:val="22"/>
          <w:szCs w:val="22"/>
        </w:rPr>
        <w:t xml:space="preserve"> </w:t>
      </w:r>
      <w:r>
        <w:rPr>
          <w:rFonts w:ascii="Arial" w:hAnsi="Arial" w:cs="Arial"/>
          <w:sz w:val="22"/>
          <w:szCs w:val="22"/>
        </w:rPr>
        <w:t xml:space="preserve">recognises that </w:t>
      </w:r>
      <w:r w:rsidRPr="006F5A40">
        <w:rPr>
          <w:rFonts w:ascii="Arial" w:hAnsi="Arial" w:cs="Arial"/>
          <w:sz w:val="22"/>
          <w:szCs w:val="22"/>
        </w:rPr>
        <w:t xml:space="preserve">it has a legal duty of care towards protecting the health and safety of its employees and others who may be affected by the </w:t>
      </w:r>
      <w:r>
        <w:rPr>
          <w:rFonts w:ascii="Arial" w:hAnsi="Arial" w:cs="Arial"/>
          <w:sz w:val="22"/>
          <w:szCs w:val="22"/>
        </w:rPr>
        <w:t>charity</w:t>
      </w:r>
      <w:r w:rsidRPr="006F5A40">
        <w:rPr>
          <w:rFonts w:ascii="Arial" w:hAnsi="Arial" w:cs="Arial"/>
          <w:sz w:val="22"/>
          <w:szCs w:val="22"/>
        </w:rPr>
        <w:t>’s activities, and that managing health and safety is a business critical function</w:t>
      </w:r>
      <w:r>
        <w:rPr>
          <w:rFonts w:ascii="Arial" w:hAnsi="Arial" w:cs="Arial"/>
          <w:sz w:val="22"/>
          <w:szCs w:val="22"/>
        </w:rPr>
        <w:t>.</w:t>
      </w:r>
    </w:p>
    <w:p w14:paraId="769B5C42" w14:textId="77777777" w:rsidR="00786953" w:rsidRPr="006F5A40" w:rsidRDefault="00786953" w:rsidP="00786953">
      <w:pPr>
        <w:jc w:val="both"/>
        <w:rPr>
          <w:rFonts w:ascii="Arial" w:hAnsi="Arial" w:cs="Arial"/>
          <w:sz w:val="22"/>
          <w:szCs w:val="22"/>
        </w:rPr>
      </w:pPr>
    </w:p>
    <w:p w14:paraId="412F52F4" w14:textId="77777777" w:rsidR="00786953" w:rsidRPr="006F5A40" w:rsidRDefault="00786953" w:rsidP="00786953">
      <w:pPr>
        <w:jc w:val="both"/>
        <w:rPr>
          <w:rFonts w:ascii="Arial" w:hAnsi="Arial" w:cs="Arial"/>
          <w:sz w:val="22"/>
          <w:szCs w:val="22"/>
        </w:rPr>
      </w:pPr>
      <w:r w:rsidRPr="006F5A40">
        <w:rPr>
          <w:rFonts w:ascii="Arial" w:hAnsi="Arial" w:cs="Arial"/>
          <w:sz w:val="22"/>
          <w:szCs w:val="22"/>
        </w:rPr>
        <w:t>In order to discharge its responsibilities the management will:</w:t>
      </w:r>
    </w:p>
    <w:p w14:paraId="4F8E2199" w14:textId="77777777" w:rsidR="00786953" w:rsidRPr="006F5A40" w:rsidRDefault="00786953" w:rsidP="00786953">
      <w:pPr>
        <w:ind w:left="567" w:hanging="567"/>
        <w:jc w:val="both"/>
        <w:rPr>
          <w:rFonts w:ascii="Arial" w:hAnsi="Arial" w:cs="Arial"/>
          <w:sz w:val="22"/>
          <w:szCs w:val="22"/>
        </w:rPr>
      </w:pPr>
    </w:p>
    <w:p w14:paraId="1AABC4F3" w14:textId="77777777" w:rsidR="00786953" w:rsidRDefault="00786953" w:rsidP="00786953">
      <w:pPr>
        <w:numPr>
          <w:ilvl w:val="0"/>
          <w:numId w:val="23"/>
        </w:numPr>
        <w:tabs>
          <w:tab w:val="clear" w:pos="0"/>
        </w:tabs>
        <w:spacing w:line="216" w:lineRule="auto"/>
        <w:ind w:left="714" w:hanging="714"/>
        <w:jc w:val="both"/>
        <w:rPr>
          <w:rFonts w:ascii="Arial" w:hAnsi="Arial" w:cs="Arial"/>
          <w:sz w:val="22"/>
          <w:szCs w:val="22"/>
        </w:rPr>
      </w:pPr>
      <w:r>
        <w:rPr>
          <w:rFonts w:ascii="Arial" w:hAnsi="Arial" w:cs="Arial"/>
          <w:sz w:val="22"/>
          <w:szCs w:val="22"/>
        </w:rPr>
        <w:t>b</w:t>
      </w:r>
      <w:r w:rsidRPr="006F5A40">
        <w:rPr>
          <w:rFonts w:ascii="Arial" w:hAnsi="Arial" w:cs="Arial"/>
          <w:sz w:val="22"/>
          <w:szCs w:val="22"/>
        </w:rPr>
        <w:t>ring this Policy Statement to the attention of all employees</w:t>
      </w:r>
    </w:p>
    <w:p w14:paraId="4AAF5400" w14:textId="77777777" w:rsidR="00786953" w:rsidRPr="006F5A40" w:rsidRDefault="00786953" w:rsidP="00786953">
      <w:pPr>
        <w:ind w:left="709" w:hanging="709"/>
        <w:jc w:val="both"/>
        <w:rPr>
          <w:rFonts w:ascii="Arial" w:hAnsi="Arial" w:cs="Arial"/>
          <w:sz w:val="22"/>
          <w:szCs w:val="22"/>
        </w:rPr>
      </w:pPr>
    </w:p>
    <w:p w14:paraId="433666E8" w14:textId="77777777" w:rsidR="00786953" w:rsidRDefault="00786953" w:rsidP="00786953">
      <w:pPr>
        <w:numPr>
          <w:ilvl w:val="0"/>
          <w:numId w:val="23"/>
        </w:numPr>
        <w:tabs>
          <w:tab w:val="clear" w:pos="0"/>
        </w:tabs>
        <w:spacing w:line="216" w:lineRule="auto"/>
        <w:ind w:left="714" w:hanging="714"/>
        <w:jc w:val="both"/>
        <w:rPr>
          <w:rFonts w:ascii="Arial" w:hAnsi="Arial" w:cs="Arial"/>
          <w:sz w:val="22"/>
          <w:szCs w:val="22"/>
        </w:rPr>
      </w:pPr>
      <w:r>
        <w:rPr>
          <w:rFonts w:ascii="Arial" w:hAnsi="Arial" w:cs="Arial"/>
          <w:sz w:val="22"/>
          <w:szCs w:val="22"/>
        </w:rPr>
        <w:t>c</w:t>
      </w:r>
      <w:r w:rsidRPr="006F5A40">
        <w:rPr>
          <w:rFonts w:ascii="Arial" w:hAnsi="Arial" w:cs="Arial"/>
          <w:sz w:val="22"/>
          <w:szCs w:val="22"/>
        </w:rPr>
        <w:t>arry out and regularly review risk assessments to identify proportionate and pragmatic solutions to reducing risk</w:t>
      </w:r>
    </w:p>
    <w:p w14:paraId="1916A322" w14:textId="77777777" w:rsidR="00786953" w:rsidRPr="006F5A40" w:rsidRDefault="00786953" w:rsidP="00786953">
      <w:pPr>
        <w:ind w:left="709" w:hanging="709"/>
        <w:jc w:val="both"/>
        <w:rPr>
          <w:rFonts w:ascii="Arial" w:hAnsi="Arial" w:cs="Arial"/>
          <w:sz w:val="22"/>
          <w:szCs w:val="22"/>
        </w:rPr>
      </w:pPr>
    </w:p>
    <w:p w14:paraId="147D0275" w14:textId="77777777" w:rsidR="00786953" w:rsidRDefault="00786953" w:rsidP="00786953">
      <w:pPr>
        <w:numPr>
          <w:ilvl w:val="0"/>
          <w:numId w:val="23"/>
        </w:numPr>
        <w:tabs>
          <w:tab w:val="clear" w:pos="0"/>
        </w:tabs>
        <w:spacing w:line="216" w:lineRule="auto"/>
        <w:ind w:left="714" w:hanging="714"/>
        <w:jc w:val="both"/>
        <w:rPr>
          <w:rFonts w:ascii="Arial" w:hAnsi="Arial" w:cs="Arial"/>
          <w:sz w:val="22"/>
          <w:szCs w:val="22"/>
        </w:rPr>
      </w:pPr>
      <w:r>
        <w:rPr>
          <w:rFonts w:ascii="Arial" w:hAnsi="Arial" w:cs="Arial"/>
          <w:sz w:val="22"/>
          <w:szCs w:val="22"/>
        </w:rPr>
        <w:t>c</w:t>
      </w:r>
      <w:r w:rsidRPr="006F5A40">
        <w:rPr>
          <w:rFonts w:ascii="Arial" w:hAnsi="Arial" w:cs="Arial"/>
          <w:sz w:val="22"/>
          <w:szCs w:val="22"/>
        </w:rPr>
        <w:t>ommunicate and consult with our employees on matters affecting their health and safety</w:t>
      </w:r>
    </w:p>
    <w:p w14:paraId="1AD3F156" w14:textId="77777777" w:rsidR="00786953" w:rsidRPr="006F5A40" w:rsidRDefault="00786953" w:rsidP="00786953">
      <w:pPr>
        <w:ind w:left="709" w:hanging="709"/>
        <w:jc w:val="both"/>
        <w:rPr>
          <w:rFonts w:ascii="Arial" w:hAnsi="Arial" w:cs="Arial"/>
          <w:sz w:val="22"/>
          <w:szCs w:val="22"/>
        </w:rPr>
      </w:pPr>
    </w:p>
    <w:p w14:paraId="4FDE37DF" w14:textId="77777777" w:rsidR="00786953" w:rsidRPr="00CB70E2" w:rsidRDefault="00786953" w:rsidP="00786953">
      <w:pPr>
        <w:numPr>
          <w:ilvl w:val="0"/>
          <w:numId w:val="23"/>
        </w:numPr>
        <w:tabs>
          <w:tab w:val="clear" w:pos="0"/>
        </w:tabs>
        <w:spacing w:line="216" w:lineRule="auto"/>
        <w:ind w:left="714" w:hanging="714"/>
        <w:jc w:val="both"/>
        <w:rPr>
          <w:rFonts w:ascii="Arial" w:hAnsi="Arial" w:cs="Arial"/>
          <w:sz w:val="22"/>
          <w:szCs w:val="22"/>
        </w:rPr>
      </w:pPr>
      <w:r>
        <w:rPr>
          <w:rFonts w:ascii="Arial" w:hAnsi="Arial" w:cs="Arial"/>
          <w:sz w:val="22"/>
          <w:szCs w:val="22"/>
        </w:rPr>
        <w:t>c</w:t>
      </w:r>
      <w:r w:rsidRPr="006F5A40">
        <w:rPr>
          <w:rFonts w:ascii="Arial" w:hAnsi="Arial" w:cs="Arial"/>
          <w:sz w:val="22"/>
          <w:szCs w:val="22"/>
        </w:rPr>
        <w:t xml:space="preserve">omply fully with all relevant legal requirements, codes of practice and regulations </w:t>
      </w:r>
      <w:r w:rsidRPr="00CB70E2">
        <w:rPr>
          <w:rFonts w:ascii="Arial" w:hAnsi="Arial" w:cs="Arial"/>
          <w:sz w:val="22"/>
          <w:szCs w:val="22"/>
        </w:rPr>
        <w:t>at International, National and Local levels</w:t>
      </w:r>
    </w:p>
    <w:p w14:paraId="1B1258BB" w14:textId="77777777" w:rsidR="00786953" w:rsidRPr="006F5A40" w:rsidRDefault="00786953" w:rsidP="00786953">
      <w:pPr>
        <w:widowControl w:val="0"/>
        <w:shd w:val="clear" w:color="auto" w:fill="FFFFFF"/>
        <w:tabs>
          <w:tab w:val="left" w:pos="202"/>
        </w:tabs>
        <w:autoSpaceDE w:val="0"/>
        <w:autoSpaceDN w:val="0"/>
        <w:adjustRightInd w:val="0"/>
        <w:ind w:left="709" w:hanging="709"/>
        <w:jc w:val="both"/>
        <w:rPr>
          <w:rFonts w:ascii="Arial" w:hAnsi="Arial" w:cs="Arial"/>
          <w:color w:val="000000"/>
          <w:sz w:val="22"/>
          <w:szCs w:val="22"/>
        </w:rPr>
      </w:pPr>
    </w:p>
    <w:p w14:paraId="29E2B4EF" w14:textId="77777777" w:rsidR="00786953" w:rsidRDefault="00786953" w:rsidP="00786953">
      <w:pPr>
        <w:numPr>
          <w:ilvl w:val="0"/>
          <w:numId w:val="23"/>
        </w:numPr>
        <w:tabs>
          <w:tab w:val="clear" w:pos="0"/>
        </w:tabs>
        <w:spacing w:line="216" w:lineRule="auto"/>
        <w:ind w:left="714" w:hanging="714"/>
        <w:jc w:val="both"/>
        <w:rPr>
          <w:rFonts w:ascii="Arial" w:hAnsi="Arial" w:cs="Arial"/>
          <w:sz w:val="22"/>
          <w:szCs w:val="22"/>
        </w:rPr>
      </w:pPr>
      <w:r>
        <w:rPr>
          <w:rFonts w:ascii="Arial" w:hAnsi="Arial" w:cs="Arial"/>
          <w:sz w:val="22"/>
          <w:szCs w:val="22"/>
        </w:rPr>
        <w:t>e</w:t>
      </w:r>
      <w:r w:rsidRPr="006F5A40">
        <w:rPr>
          <w:rFonts w:ascii="Arial" w:hAnsi="Arial" w:cs="Arial"/>
          <w:sz w:val="22"/>
          <w:szCs w:val="22"/>
        </w:rPr>
        <w:t>liminate risks to health and safety, where possible, through selection and design of materials, buildings, faci</w:t>
      </w:r>
      <w:r>
        <w:rPr>
          <w:rFonts w:ascii="Arial" w:hAnsi="Arial" w:cs="Arial"/>
          <w:sz w:val="22"/>
          <w:szCs w:val="22"/>
        </w:rPr>
        <w:t>lities, equipment and processes</w:t>
      </w:r>
    </w:p>
    <w:p w14:paraId="7943F4BC" w14:textId="77777777" w:rsidR="00786953" w:rsidRPr="006F5A40" w:rsidRDefault="00786953" w:rsidP="00786953">
      <w:pPr>
        <w:ind w:left="709" w:hanging="709"/>
        <w:jc w:val="both"/>
        <w:rPr>
          <w:rFonts w:ascii="Arial" w:hAnsi="Arial" w:cs="Arial"/>
          <w:sz w:val="22"/>
          <w:szCs w:val="22"/>
        </w:rPr>
      </w:pPr>
    </w:p>
    <w:p w14:paraId="3F10CE2D" w14:textId="77777777" w:rsidR="00786953" w:rsidRDefault="00786953" w:rsidP="00786953">
      <w:pPr>
        <w:numPr>
          <w:ilvl w:val="0"/>
          <w:numId w:val="23"/>
        </w:numPr>
        <w:tabs>
          <w:tab w:val="clear" w:pos="0"/>
        </w:tabs>
        <w:spacing w:line="216" w:lineRule="auto"/>
        <w:ind w:left="714" w:hanging="714"/>
        <w:jc w:val="both"/>
        <w:rPr>
          <w:rFonts w:ascii="Arial" w:hAnsi="Arial" w:cs="Arial"/>
          <w:sz w:val="22"/>
          <w:szCs w:val="22"/>
        </w:rPr>
      </w:pPr>
      <w:r>
        <w:rPr>
          <w:rFonts w:ascii="Arial" w:hAnsi="Arial" w:cs="Arial"/>
          <w:sz w:val="22"/>
          <w:szCs w:val="22"/>
        </w:rPr>
        <w:t>e</w:t>
      </w:r>
      <w:r w:rsidRPr="006F5A40">
        <w:rPr>
          <w:rFonts w:ascii="Arial" w:hAnsi="Arial" w:cs="Arial"/>
          <w:sz w:val="22"/>
          <w:szCs w:val="22"/>
        </w:rPr>
        <w:t>ncourage staff to identify and report hazards so that we can all contribute towards improving safety</w:t>
      </w:r>
    </w:p>
    <w:p w14:paraId="02C2742F" w14:textId="77777777" w:rsidR="00786953" w:rsidRPr="006F5A40" w:rsidRDefault="00786953" w:rsidP="00786953">
      <w:pPr>
        <w:ind w:left="709" w:hanging="709"/>
        <w:jc w:val="both"/>
        <w:rPr>
          <w:rFonts w:ascii="Arial" w:hAnsi="Arial" w:cs="Arial"/>
          <w:sz w:val="22"/>
          <w:szCs w:val="22"/>
        </w:rPr>
      </w:pPr>
    </w:p>
    <w:p w14:paraId="78EFEEC3" w14:textId="77777777" w:rsidR="00786953" w:rsidRDefault="00786953" w:rsidP="00786953">
      <w:pPr>
        <w:numPr>
          <w:ilvl w:val="0"/>
          <w:numId w:val="23"/>
        </w:numPr>
        <w:tabs>
          <w:tab w:val="clear" w:pos="0"/>
        </w:tabs>
        <w:spacing w:line="216" w:lineRule="auto"/>
        <w:ind w:left="714" w:hanging="714"/>
        <w:jc w:val="both"/>
        <w:rPr>
          <w:rFonts w:ascii="Arial" w:hAnsi="Arial" w:cs="Arial"/>
          <w:sz w:val="22"/>
          <w:szCs w:val="22"/>
        </w:rPr>
      </w:pPr>
      <w:r>
        <w:rPr>
          <w:rFonts w:ascii="Arial" w:hAnsi="Arial" w:cs="Arial"/>
          <w:sz w:val="22"/>
          <w:szCs w:val="22"/>
        </w:rPr>
        <w:t>e</w:t>
      </w:r>
      <w:r w:rsidRPr="006F5A40">
        <w:rPr>
          <w:rFonts w:ascii="Arial" w:hAnsi="Arial" w:cs="Arial"/>
          <w:sz w:val="22"/>
          <w:szCs w:val="22"/>
        </w:rPr>
        <w:t>nsure that emergency procedures are in place at all locations for dealing with health and safety issues</w:t>
      </w:r>
    </w:p>
    <w:p w14:paraId="27A797D2" w14:textId="77777777" w:rsidR="00786953" w:rsidRPr="006F5A40" w:rsidRDefault="00786953" w:rsidP="00786953">
      <w:pPr>
        <w:ind w:left="709" w:hanging="709"/>
        <w:jc w:val="both"/>
        <w:rPr>
          <w:rFonts w:ascii="Arial" w:hAnsi="Arial" w:cs="Arial"/>
          <w:sz w:val="22"/>
          <w:szCs w:val="22"/>
        </w:rPr>
      </w:pPr>
    </w:p>
    <w:p w14:paraId="637809C3" w14:textId="77777777" w:rsidR="00786953" w:rsidRDefault="00786953" w:rsidP="00786953">
      <w:pPr>
        <w:numPr>
          <w:ilvl w:val="0"/>
          <w:numId w:val="23"/>
        </w:numPr>
        <w:tabs>
          <w:tab w:val="clear" w:pos="0"/>
        </w:tabs>
        <w:spacing w:line="216" w:lineRule="auto"/>
        <w:ind w:left="714" w:hanging="714"/>
        <w:jc w:val="both"/>
        <w:rPr>
          <w:rFonts w:ascii="Arial" w:hAnsi="Arial" w:cs="Arial"/>
          <w:sz w:val="22"/>
          <w:szCs w:val="22"/>
        </w:rPr>
      </w:pPr>
      <w:r>
        <w:rPr>
          <w:rFonts w:ascii="Arial" w:hAnsi="Arial" w:cs="Arial"/>
          <w:sz w:val="22"/>
          <w:szCs w:val="22"/>
        </w:rPr>
        <w:t>m</w:t>
      </w:r>
      <w:r w:rsidRPr="006F5A40">
        <w:rPr>
          <w:rFonts w:ascii="Arial" w:hAnsi="Arial" w:cs="Arial"/>
          <w:sz w:val="22"/>
          <w:szCs w:val="22"/>
        </w:rPr>
        <w:t>aintain our premises, provide and maintain safe plant and equipment</w:t>
      </w:r>
    </w:p>
    <w:p w14:paraId="0F1B59B5" w14:textId="77777777" w:rsidR="00786953" w:rsidRPr="006F5A40" w:rsidRDefault="00786953" w:rsidP="00786953">
      <w:pPr>
        <w:ind w:left="709" w:hanging="709"/>
        <w:jc w:val="both"/>
        <w:rPr>
          <w:rFonts w:ascii="Arial" w:hAnsi="Arial" w:cs="Arial"/>
          <w:sz w:val="22"/>
          <w:szCs w:val="22"/>
        </w:rPr>
      </w:pPr>
    </w:p>
    <w:p w14:paraId="274D1C65" w14:textId="77777777" w:rsidR="00786953" w:rsidRDefault="00786953" w:rsidP="00786953">
      <w:pPr>
        <w:numPr>
          <w:ilvl w:val="0"/>
          <w:numId w:val="23"/>
        </w:numPr>
        <w:tabs>
          <w:tab w:val="clear" w:pos="0"/>
        </w:tabs>
        <w:spacing w:line="216" w:lineRule="auto"/>
        <w:ind w:left="714" w:hanging="714"/>
        <w:jc w:val="both"/>
        <w:rPr>
          <w:rFonts w:ascii="Arial" w:hAnsi="Arial" w:cs="Arial"/>
          <w:sz w:val="22"/>
          <w:szCs w:val="22"/>
        </w:rPr>
      </w:pPr>
      <w:r>
        <w:rPr>
          <w:rFonts w:ascii="Arial" w:hAnsi="Arial" w:cs="Arial"/>
          <w:sz w:val="22"/>
          <w:szCs w:val="22"/>
        </w:rPr>
        <w:t>o</w:t>
      </w:r>
      <w:r w:rsidRPr="006F5A40">
        <w:rPr>
          <w:rFonts w:ascii="Arial" w:hAnsi="Arial" w:cs="Arial"/>
          <w:sz w:val="22"/>
          <w:szCs w:val="22"/>
        </w:rPr>
        <w:t xml:space="preserve">nly engage contractors who are able to demonstrate due regard to health </w:t>
      </w:r>
      <w:r>
        <w:rPr>
          <w:rFonts w:ascii="Arial" w:hAnsi="Arial" w:cs="Arial"/>
          <w:sz w:val="22"/>
          <w:szCs w:val="22"/>
        </w:rPr>
        <w:t>&amp;</w:t>
      </w:r>
      <w:r w:rsidRPr="006F5A40">
        <w:rPr>
          <w:rFonts w:ascii="Arial" w:hAnsi="Arial" w:cs="Arial"/>
          <w:sz w:val="22"/>
          <w:szCs w:val="22"/>
        </w:rPr>
        <w:t xml:space="preserve"> safety matters</w:t>
      </w:r>
    </w:p>
    <w:p w14:paraId="5447058A" w14:textId="77777777" w:rsidR="00786953" w:rsidRPr="006F5A40" w:rsidRDefault="00786953" w:rsidP="00786953">
      <w:pPr>
        <w:ind w:left="709" w:hanging="709"/>
        <w:jc w:val="both"/>
        <w:rPr>
          <w:rFonts w:ascii="Arial" w:hAnsi="Arial" w:cs="Arial"/>
          <w:sz w:val="22"/>
          <w:szCs w:val="22"/>
        </w:rPr>
      </w:pPr>
    </w:p>
    <w:p w14:paraId="43AC5779" w14:textId="77777777" w:rsidR="00786953" w:rsidRDefault="00786953" w:rsidP="00786953">
      <w:pPr>
        <w:numPr>
          <w:ilvl w:val="0"/>
          <w:numId w:val="23"/>
        </w:numPr>
        <w:tabs>
          <w:tab w:val="clear" w:pos="0"/>
        </w:tabs>
        <w:spacing w:line="216" w:lineRule="auto"/>
        <w:ind w:left="714" w:hanging="714"/>
        <w:jc w:val="both"/>
        <w:rPr>
          <w:rFonts w:ascii="Arial" w:hAnsi="Arial" w:cs="Arial"/>
          <w:sz w:val="22"/>
          <w:szCs w:val="22"/>
        </w:rPr>
      </w:pPr>
      <w:r>
        <w:rPr>
          <w:rFonts w:ascii="Arial" w:hAnsi="Arial" w:cs="Arial"/>
          <w:sz w:val="22"/>
          <w:szCs w:val="22"/>
        </w:rPr>
        <w:t>p</w:t>
      </w:r>
      <w:r w:rsidRPr="006F5A40">
        <w:rPr>
          <w:rFonts w:ascii="Arial" w:hAnsi="Arial" w:cs="Arial"/>
          <w:sz w:val="22"/>
          <w:szCs w:val="22"/>
        </w:rPr>
        <w:t>rovide adequate resources to control the health and safety risks arising from our work activities</w:t>
      </w:r>
    </w:p>
    <w:p w14:paraId="45A49CB7" w14:textId="77777777" w:rsidR="00786953" w:rsidRPr="006F5A40" w:rsidRDefault="00786953" w:rsidP="00786953">
      <w:pPr>
        <w:ind w:left="709" w:hanging="709"/>
        <w:jc w:val="both"/>
        <w:rPr>
          <w:rFonts w:ascii="Arial" w:hAnsi="Arial" w:cs="Arial"/>
          <w:sz w:val="22"/>
          <w:szCs w:val="22"/>
        </w:rPr>
      </w:pPr>
    </w:p>
    <w:p w14:paraId="571CF790" w14:textId="77777777" w:rsidR="00786953" w:rsidRDefault="00786953" w:rsidP="00786953">
      <w:pPr>
        <w:numPr>
          <w:ilvl w:val="0"/>
          <w:numId w:val="23"/>
        </w:numPr>
        <w:tabs>
          <w:tab w:val="clear" w:pos="0"/>
        </w:tabs>
        <w:spacing w:line="216" w:lineRule="auto"/>
        <w:ind w:left="714" w:hanging="714"/>
        <w:jc w:val="both"/>
        <w:rPr>
          <w:rFonts w:ascii="Arial" w:hAnsi="Arial" w:cs="Arial"/>
          <w:sz w:val="22"/>
          <w:szCs w:val="22"/>
        </w:rPr>
      </w:pPr>
      <w:r>
        <w:rPr>
          <w:rFonts w:ascii="Arial" w:hAnsi="Arial" w:cs="Arial"/>
          <w:sz w:val="22"/>
          <w:szCs w:val="22"/>
        </w:rPr>
        <w:t>p</w:t>
      </w:r>
      <w:r w:rsidRPr="006F5A40">
        <w:rPr>
          <w:rFonts w:ascii="Arial" w:hAnsi="Arial" w:cs="Arial"/>
          <w:sz w:val="22"/>
          <w:szCs w:val="22"/>
        </w:rPr>
        <w:t>rovide adequate training and ensure that all employees are competent to do their tasks</w:t>
      </w:r>
    </w:p>
    <w:p w14:paraId="0D523C69" w14:textId="77777777" w:rsidR="00786953" w:rsidRPr="006F5A40" w:rsidRDefault="00786953" w:rsidP="00786953">
      <w:pPr>
        <w:ind w:left="709" w:hanging="709"/>
        <w:jc w:val="both"/>
        <w:rPr>
          <w:rFonts w:ascii="Arial" w:hAnsi="Arial" w:cs="Arial"/>
          <w:sz w:val="22"/>
          <w:szCs w:val="22"/>
        </w:rPr>
      </w:pPr>
    </w:p>
    <w:p w14:paraId="26E44D9B" w14:textId="77777777" w:rsidR="00786953" w:rsidRDefault="00786953" w:rsidP="00786953">
      <w:pPr>
        <w:numPr>
          <w:ilvl w:val="0"/>
          <w:numId w:val="23"/>
        </w:numPr>
        <w:tabs>
          <w:tab w:val="clear" w:pos="0"/>
        </w:tabs>
        <w:spacing w:line="216" w:lineRule="auto"/>
        <w:ind w:left="714" w:hanging="714"/>
        <w:jc w:val="both"/>
        <w:rPr>
          <w:rFonts w:ascii="Arial" w:hAnsi="Arial" w:cs="Arial"/>
          <w:sz w:val="22"/>
          <w:szCs w:val="22"/>
        </w:rPr>
      </w:pPr>
      <w:r>
        <w:rPr>
          <w:rFonts w:ascii="Arial" w:hAnsi="Arial" w:cs="Arial"/>
          <w:sz w:val="22"/>
          <w:szCs w:val="22"/>
        </w:rPr>
        <w:t>p</w:t>
      </w:r>
      <w:r w:rsidRPr="006F5A40">
        <w:rPr>
          <w:rFonts w:ascii="Arial" w:hAnsi="Arial" w:cs="Arial"/>
          <w:sz w:val="22"/>
          <w:szCs w:val="22"/>
        </w:rPr>
        <w:t>rovide an organisational structure that defines the responsibilities for health and safety</w:t>
      </w:r>
    </w:p>
    <w:p w14:paraId="1F81F566" w14:textId="77777777" w:rsidR="00786953" w:rsidRPr="006F5A40" w:rsidRDefault="00786953" w:rsidP="00786953">
      <w:pPr>
        <w:ind w:left="709" w:hanging="709"/>
        <w:jc w:val="both"/>
        <w:rPr>
          <w:rFonts w:ascii="Arial" w:hAnsi="Arial" w:cs="Arial"/>
          <w:sz w:val="22"/>
          <w:szCs w:val="22"/>
        </w:rPr>
      </w:pPr>
    </w:p>
    <w:p w14:paraId="57B00579" w14:textId="77777777" w:rsidR="00786953" w:rsidRDefault="00786953" w:rsidP="00786953">
      <w:pPr>
        <w:numPr>
          <w:ilvl w:val="0"/>
          <w:numId w:val="23"/>
        </w:numPr>
        <w:tabs>
          <w:tab w:val="clear" w:pos="0"/>
        </w:tabs>
        <w:spacing w:line="216" w:lineRule="auto"/>
        <w:ind w:left="714" w:hanging="714"/>
        <w:jc w:val="both"/>
        <w:rPr>
          <w:rFonts w:ascii="Arial" w:hAnsi="Arial" w:cs="Arial"/>
          <w:sz w:val="22"/>
          <w:szCs w:val="22"/>
        </w:rPr>
      </w:pPr>
      <w:r>
        <w:rPr>
          <w:rFonts w:ascii="Arial" w:hAnsi="Arial" w:cs="Arial"/>
          <w:sz w:val="22"/>
          <w:szCs w:val="22"/>
        </w:rPr>
        <w:t>p</w:t>
      </w:r>
      <w:r w:rsidRPr="006F5A40">
        <w:rPr>
          <w:rFonts w:ascii="Arial" w:hAnsi="Arial" w:cs="Arial"/>
          <w:sz w:val="22"/>
          <w:szCs w:val="22"/>
        </w:rPr>
        <w:t>rovide information, instruction and supervision for employees</w:t>
      </w:r>
    </w:p>
    <w:p w14:paraId="16CECE5F" w14:textId="77777777" w:rsidR="00786953" w:rsidRPr="006F5A40" w:rsidRDefault="00786953" w:rsidP="00786953">
      <w:pPr>
        <w:ind w:left="709" w:hanging="709"/>
        <w:jc w:val="both"/>
        <w:rPr>
          <w:rFonts w:ascii="Arial" w:hAnsi="Arial" w:cs="Arial"/>
          <w:sz w:val="22"/>
          <w:szCs w:val="22"/>
        </w:rPr>
      </w:pPr>
    </w:p>
    <w:p w14:paraId="16CFDD11" w14:textId="77777777" w:rsidR="00786953" w:rsidRDefault="00786953" w:rsidP="00786953">
      <w:pPr>
        <w:numPr>
          <w:ilvl w:val="0"/>
          <w:numId w:val="23"/>
        </w:numPr>
        <w:tabs>
          <w:tab w:val="clear" w:pos="0"/>
        </w:tabs>
        <w:spacing w:line="216" w:lineRule="auto"/>
        <w:ind w:left="714" w:hanging="714"/>
        <w:jc w:val="both"/>
        <w:rPr>
          <w:rFonts w:ascii="Arial" w:hAnsi="Arial" w:cs="Arial"/>
          <w:sz w:val="22"/>
          <w:szCs w:val="22"/>
        </w:rPr>
      </w:pPr>
      <w:r>
        <w:rPr>
          <w:rFonts w:ascii="Arial" w:hAnsi="Arial" w:cs="Arial"/>
          <w:sz w:val="22"/>
          <w:szCs w:val="22"/>
        </w:rPr>
        <w:t>r</w:t>
      </w:r>
      <w:r w:rsidRPr="006F5A40">
        <w:rPr>
          <w:rFonts w:ascii="Arial" w:hAnsi="Arial" w:cs="Arial"/>
          <w:sz w:val="22"/>
          <w:szCs w:val="22"/>
        </w:rPr>
        <w:t>egularly monitor performance and revise policies and procedures to pursue a programme of continuous improvement</w:t>
      </w:r>
      <w:r>
        <w:rPr>
          <w:rFonts w:ascii="Arial" w:hAnsi="Arial" w:cs="Arial"/>
          <w:sz w:val="22"/>
          <w:szCs w:val="22"/>
        </w:rPr>
        <w:t>.</w:t>
      </w:r>
    </w:p>
    <w:p w14:paraId="3F60A4C0" w14:textId="77777777" w:rsidR="00786953" w:rsidRPr="006F5A40" w:rsidRDefault="00786953" w:rsidP="00786953">
      <w:pPr>
        <w:jc w:val="both"/>
        <w:rPr>
          <w:rFonts w:ascii="Arial" w:hAnsi="Arial" w:cs="Arial"/>
          <w:sz w:val="22"/>
          <w:szCs w:val="22"/>
        </w:rPr>
      </w:pPr>
    </w:p>
    <w:p w14:paraId="799D2FD7" w14:textId="77777777" w:rsidR="00786953" w:rsidRPr="006F5A40" w:rsidRDefault="00786953" w:rsidP="00786953">
      <w:pPr>
        <w:jc w:val="both"/>
        <w:rPr>
          <w:rFonts w:ascii="Arial" w:hAnsi="Arial" w:cs="Arial"/>
          <w:sz w:val="22"/>
          <w:szCs w:val="22"/>
        </w:rPr>
      </w:pPr>
      <w:r w:rsidRPr="006F5A40">
        <w:rPr>
          <w:rFonts w:ascii="Arial" w:hAnsi="Arial" w:cs="Arial"/>
          <w:sz w:val="22"/>
          <w:szCs w:val="22"/>
        </w:rPr>
        <w:t xml:space="preserve">This Health and Safety Policy will be reviewed at least annually and revised as necessary to reflect changes to the business activities and any changes to legislation. Any changes to the Policy will be brought to the attention of all employees. </w:t>
      </w:r>
    </w:p>
    <w:p w14:paraId="1E413FFF" w14:textId="77777777" w:rsidR="00786953" w:rsidRDefault="00786953" w:rsidP="00786953">
      <w:pPr>
        <w:jc w:val="both"/>
        <w:rPr>
          <w:rFonts w:ascii="Arial" w:hAnsi="Arial" w:cs="Arial"/>
          <w:sz w:val="22"/>
          <w:szCs w:val="22"/>
        </w:rPr>
      </w:pPr>
    </w:p>
    <w:p w14:paraId="4840DAE6" w14:textId="77777777" w:rsidR="00786953" w:rsidRPr="00B30A0D" w:rsidRDefault="00786953" w:rsidP="00786953">
      <w:pPr>
        <w:jc w:val="both"/>
        <w:rPr>
          <w:rFonts w:ascii="Arial" w:hAnsi="Arial" w:cs="Arial"/>
          <w:sz w:val="22"/>
          <w:szCs w:val="22"/>
        </w:rPr>
      </w:pPr>
    </w:p>
    <w:p w14:paraId="7B1A8B68" w14:textId="77777777" w:rsidR="00786953" w:rsidRPr="00B30A0D" w:rsidRDefault="00786953" w:rsidP="00786953">
      <w:pPr>
        <w:jc w:val="both"/>
        <w:rPr>
          <w:rFonts w:ascii="Arial" w:hAnsi="Arial" w:cs="Arial"/>
          <w:b/>
          <w:sz w:val="22"/>
          <w:szCs w:val="22"/>
        </w:rPr>
      </w:pPr>
      <w:r w:rsidRPr="00B30A0D">
        <w:rPr>
          <w:rFonts w:ascii="Arial" w:hAnsi="Arial" w:cs="Arial"/>
          <w:b/>
          <w:sz w:val="22"/>
          <w:szCs w:val="22"/>
        </w:rPr>
        <w:t xml:space="preserve">Signed: </w:t>
      </w:r>
      <w:r w:rsidRPr="00B30A0D">
        <w:rPr>
          <w:rFonts w:ascii="Arial" w:hAnsi="Arial" w:cs="Arial"/>
          <w:b/>
          <w:sz w:val="22"/>
          <w:szCs w:val="22"/>
        </w:rPr>
        <w:tab/>
      </w:r>
      <w:r w:rsidRPr="00B30A0D">
        <w:rPr>
          <w:rFonts w:ascii="Arial" w:hAnsi="Arial" w:cs="Arial"/>
          <w:b/>
          <w:sz w:val="22"/>
          <w:szCs w:val="22"/>
        </w:rPr>
        <w:tab/>
      </w:r>
      <w:r w:rsidRPr="00B30A0D">
        <w:rPr>
          <w:rFonts w:ascii="Arial" w:hAnsi="Arial" w:cs="Arial"/>
          <w:b/>
          <w:sz w:val="22"/>
          <w:szCs w:val="22"/>
        </w:rPr>
        <w:tab/>
      </w:r>
      <w:r w:rsidRPr="00B30A0D">
        <w:rPr>
          <w:rFonts w:ascii="Arial" w:hAnsi="Arial" w:cs="Arial"/>
          <w:b/>
          <w:sz w:val="22"/>
          <w:szCs w:val="22"/>
        </w:rPr>
        <w:tab/>
      </w:r>
      <w:r w:rsidRPr="00B30A0D">
        <w:rPr>
          <w:rFonts w:ascii="Arial" w:hAnsi="Arial" w:cs="Arial"/>
          <w:b/>
          <w:sz w:val="22"/>
          <w:szCs w:val="22"/>
        </w:rPr>
        <w:tab/>
      </w:r>
      <w:r w:rsidRPr="00B30A0D">
        <w:rPr>
          <w:rFonts w:ascii="Arial" w:hAnsi="Arial" w:cs="Arial"/>
          <w:b/>
          <w:sz w:val="22"/>
          <w:szCs w:val="22"/>
        </w:rPr>
        <w:tab/>
      </w:r>
      <w:r w:rsidRPr="00B30A0D">
        <w:rPr>
          <w:rFonts w:ascii="Arial" w:hAnsi="Arial" w:cs="Arial"/>
          <w:b/>
          <w:sz w:val="22"/>
          <w:szCs w:val="22"/>
        </w:rPr>
        <w:tab/>
        <w:t xml:space="preserve">Dated: </w:t>
      </w:r>
      <w:r w:rsidRPr="00B30A0D">
        <w:rPr>
          <w:rFonts w:ascii="Arial" w:hAnsi="Arial" w:cs="Arial"/>
          <w:b/>
          <w:sz w:val="22"/>
          <w:szCs w:val="22"/>
        </w:rPr>
        <w:tab/>
      </w:r>
    </w:p>
    <w:p w14:paraId="44631D87" w14:textId="77777777" w:rsidR="00786953" w:rsidRDefault="00786953" w:rsidP="00786953">
      <w:pPr>
        <w:jc w:val="both"/>
        <w:rPr>
          <w:rFonts w:ascii="Arial" w:hAnsi="Arial" w:cs="Arial"/>
          <w:bCs/>
          <w:sz w:val="22"/>
          <w:szCs w:val="22"/>
        </w:rPr>
      </w:pPr>
    </w:p>
    <w:p w14:paraId="29708A8D" w14:textId="77777777" w:rsidR="00786953" w:rsidRPr="00B30A0D" w:rsidRDefault="00786953" w:rsidP="00786953">
      <w:pPr>
        <w:jc w:val="both"/>
        <w:rPr>
          <w:rFonts w:ascii="Arial" w:hAnsi="Arial" w:cs="Arial"/>
          <w:bCs/>
          <w:sz w:val="22"/>
          <w:szCs w:val="22"/>
        </w:rPr>
      </w:pPr>
    </w:p>
    <w:p w14:paraId="5D801A23" w14:textId="77777777" w:rsidR="00786953" w:rsidRPr="00B30A0D" w:rsidRDefault="00786953" w:rsidP="00786953">
      <w:pPr>
        <w:jc w:val="both"/>
        <w:rPr>
          <w:rFonts w:ascii="Arial" w:hAnsi="Arial" w:cs="Arial"/>
          <w:b/>
          <w:sz w:val="22"/>
          <w:szCs w:val="22"/>
        </w:rPr>
      </w:pPr>
      <w:r w:rsidRPr="00BA7D15">
        <w:rPr>
          <w:rFonts w:ascii="Arial" w:hAnsi="Arial" w:cs="Arial"/>
          <w:b/>
          <w:bCs/>
          <w:sz w:val="22"/>
          <w:szCs w:val="22"/>
        </w:rPr>
        <w:t>Name:</w:t>
      </w:r>
      <w:r>
        <w:rPr>
          <w:rFonts w:ascii="Arial" w:hAnsi="Arial" w:cs="Arial"/>
          <w:b/>
          <w:bCs/>
          <w:sz w:val="22"/>
          <w:szCs w:val="22"/>
        </w:rPr>
        <w:t xml:space="preserve"> </w:t>
      </w:r>
      <w:r>
        <w:rPr>
          <w:rFonts w:ascii="Arial" w:hAnsi="Arial" w:cs="Arial"/>
          <w:bCs/>
          <w:sz w:val="22"/>
          <w:szCs w:val="22"/>
        </w:rPr>
        <w:t>Barry Newton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B30A0D">
        <w:rPr>
          <w:rFonts w:ascii="Arial" w:hAnsi="Arial" w:cs="Arial"/>
          <w:b/>
          <w:bCs/>
          <w:sz w:val="22"/>
          <w:szCs w:val="22"/>
        </w:rPr>
        <w:t>Position:</w:t>
      </w:r>
      <w:r>
        <w:rPr>
          <w:rFonts w:ascii="Arial" w:hAnsi="Arial" w:cs="Arial"/>
          <w:b/>
          <w:bCs/>
          <w:sz w:val="22"/>
          <w:szCs w:val="22"/>
        </w:rPr>
        <w:t xml:space="preserve"> </w:t>
      </w:r>
      <w:r>
        <w:rPr>
          <w:rFonts w:ascii="Arial" w:hAnsi="Arial" w:cs="Arial"/>
          <w:bCs/>
          <w:sz w:val="22"/>
          <w:szCs w:val="22"/>
        </w:rPr>
        <w:t>Chair</w:t>
      </w:r>
    </w:p>
    <w:p w14:paraId="1677A588" w14:textId="77777777" w:rsidR="00786953" w:rsidRPr="006F5A40" w:rsidRDefault="00786953" w:rsidP="00786953">
      <w:pPr>
        <w:jc w:val="both"/>
        <w:rPr>
          <w:rFonts w:ascii="Arial" w:hAnsi="Arial" w:cs="Arial"/>
          <w:sz w:val="22"/>
          <w:szCs w:val="22"/>
        </w:rPr>
      </w:pPr>
    </w:p>
    <w:p w14:paraId="07160CB4" w14:textId="77777777" w:rsidR="00786953" w:rsidRPr="006E3621" w:rsidRDefault="00786953" w:rsidP="00786953">
      <w:pPr>
        <w:jc w:val="both"/>
        <w:rPr>
          <w:rFonts w:ascii="Arial" w:hAnsi="Arial" w:cs="Arial"/>
          <w:sz w:val="22"/>
          <w:szCs w:val="22"/>
        </w:rPr>
      </w:pPr>
      <w:r w:rsidRPr="006E3621">
        <w:rPr>
          <w:rFonts w:ascii="Arial" w:hAnsi="Arial" w:cs="Arial"/>
          <w:sz w:val="22"/>
          <w:szCs w:val="22"/>
        </w:rPr>
        <w:br w:type="page"/>
      </w:r>
    </w:p>
    <w:p w14:paraId="73F21500" w14:textId="77777777" w:rsidR="00786953" w:rsidRPr="00754388" w:rsidRDefault="00786953" w:rsidP="0078695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786953" w:rsidRPr="006F5A40" w14:paraId="4B9A6B77" w14:textId="77777777" w:rsidTr="00786953">
        <w:trPr>
          <w:trHeight w:val="494"/>
        </w:trPr>
        <w:tc>
          <w:tcPr>
            <w:tcW w:w="9880" w:type="dxa"/>
            <w:shd w:val="clear" w:color="auto" w:fill="000000"/>
            <w:vAlign w:val="center"/>
          </w:tcPr>
          <w:p w14:paraId="291CA95F" w14:textId="77777777" w:rsidR="00786953" w:rsidRPr="006F5A40" w:rsidRDefault="00786953" w:rsidP="00C730DB">
            <w:pPr>
              <w:pStyle w:val="Heading1"/>
            </w:pPr>
            <w:bookmarkStart w:id="5" w:name="_Toc144189284"/>
            <w:r w:rsidRPr="006F5A40">
              <w:br w:type="page"/>
            </w:r>
            <w:r w:rsidRPr="006F5A40">
              <w:br w:type="page"/>
            </w:r>
            <w:bookmarkStart w:id="6" w:name="Responsibilities_And_Rules"/>
            <w:bookmarkStart w:id="7" w:name="_Toc127792574"/>
            <w:r w:rsidRPr="006F5A40">
              <w:t>RESPONSIBILITIES AND RULES</w:t>
            </w:r>
            <w:bookmarkEnd w:id="6"/>
            <w:bookmarkEnd w:id="7"/>
          </w:p>
        </w:tc>
      </w:tr>
    </w:tbl>
    <w:p w14:paraId="7E1998C8" w14:textId="77777777" w:rsidR="00786953" w:rsidRPr="00B30A0D" w:rsidRDefault="00786953" w:rsidP="00786953">
      <w:pPr>
        <w:jc w:val="both"/>
        <w:rPr>
          <w:rFonts w:ascii="Arial" w:hAnsi="Arial" w:cs="Arial"/>
          <w:sz w:val="22"/>
          <w:lang w:eastAsia="en-US"/>
        </w:rPr>
      </w:pPr>
    </w:p>
    <w:p w14:paraId="370727B8" w14:textId="77777777" w:rsidR="00786953" w:rsidRPr="00B30A0D" w:rsidRDefault="00786953" w:rsidP="00786953">
      <w:pPr>
        <w:pStyle w:val="Heading2"/>
      </w:pPr>
      <w:bookmarkStart w:id="8" w:name="_Toc127792575"/>
      <w:r w:rsidRPr="00B30A0D">
        <w:t>Employee</w:t>
      </w:r>
      <w:bookmarkEnd w:id="5"/>
      <w:r w:rsidRPr="00B30A0D">
        <w:t xml:space="preserve"> Responsibilities</w:t>
      </w:r>
      <w:bookmarkEnd w:id="8"/>
    </w:p>
    <w:p w14:paraId="288B8973" w14:textId="77777777" w:rsidR="00786953" w:rsidRPr="00B30A0D" w:rsidRDefault="00786953" w:rsidP="00786953">
      <w:pPr>
        <w:jc w:val="both"/>
        <w:rPr>
          <w:rFonts w:ascii="Arial" w:hAnsi="Arial" w:cs="Arial"/>
          <w:sz w:val="22"/>
          <w:szCs w:val="22"/>
        </w:rPr>
      </w:pPr>
    </w:p>
    <w:p w14:paraId="0C24BED2" w14:textId="77777777" w:rsidR="00786953" w:rsidRPr="00B30A0D" w:rsidRDefault="00786953" w:rsidP="00786953">
      <w:pPr>
        <w:jc w:val="both"/>
        <w:rPr>
          <w:rFonts w:ascii="Arial" w:hAnsi="Arial" w:cs="Arial"/>
          <w:sz w:val="22"/>
          <w:szCs w:val="22"/>
        </w:rPr>
      </w:pPr>
      <w:r w:rsidRPr="00B30A0D">
        <w:rPr>
          <w:rFonts w:ascii="Arial" w:hAnsi="Arial" w:cs="Arial"/>
          <w:sz w:val="22"/>
          <w:szCs w:val="22"/>
        </w:rPr>
        <w:t>It is the responsibility of all employees to co-operate in the implementation of this Health and Safety Policy within their areas of influence. All employees have a legal duty to ensure their own safety and the safety of others (for example, colleagues, visitors, contractors) under the Health and Safety at Work etc Act 1974.</w:t>
      </w:r>
    </w:p>
    <w:p w14:paraId="78B9410C" w14:textId="77777777" w:rsidR="00786953" w:rsidRPr="00B30A0D" w:rsidRDefault="00786953" w:rsidP="00786953">
      <w:pPr>
        <w:jc w:val="both"/>
        <w:rPr>
          <w:rFonts w:ascii="Arial" w:hAnsi="Arial" w:cs="Arial"/>
          <w:sz w:val="22"/>
          <w:szCs w:val="22"/>
        </w:rPr>
      </w:pPr>
    </w:p>
    <w:p w14:paraId="7601637D" w14:textId="77777777" w:rsidR="00786953" w:rsidRPr="00B30A0D" w:rsidRDefault="00786953" w:rsidP="00786953">
      <w:pPr>
        <w:jc w:val="both"/>
        <w:rPr>
          <w:rFonts w:ascii="Arial" w:hAnsi="Arial" w:cs="Arial"/>
          <w:sz w:val="22"/>
          <w:szCs w:val="22"/>
        </w:rPr>
      </w:pPr>
      <w:r w:rsidRPr="00B30A0D">
        <w:rPr>
          <w:rFonts w:ascii="Arial" w:hAnsi="Arial" w:cs="Arial"/>
          <w:sz w:val="22"/>
          <w:szCs w:val="22"/>
        </w:rPr>
        <w:t>Employees must therefore:</w:t>
      </w:r>
    </w:p>
    <w:p w14:paraId="2E52B59C" w14:textId="77777777" w:rsidR="00786953" w:rsidRPr="00B30A0D" w:rsidRDefault="00786953" w:rsidP="00786953">
      <w:pPr>
        <w:jc w:val="both"/>
        <w:rPr>
          <w:rFonts w:ascii="Arial" w:hAnsi="Arial" w:cs="Arial"/>
          <w:sz w:val="22"/>
          <w:szCs w:val="22"/>
        </w:rPr>
      </w:pPr>
    </w:p>
    <w:p w14:paraId="360DFD9C" w14:textId="77777777" w:rsidR="00786953" w:rsidRPr="006F190D" w:rsidRDefault="00786953" w:rsidP="00786953">
      <w:pPr>
        <w:numPr>
          <w:ilvl w:val="0"/>
          <w:numId w:val="23"/>
        </w:numPr>
        <w:tabs>
          <w:tab w:val="clear" w:pos="0"/>
        </w:tabs>
        <w:ind w:left="714" w:hanging="714"/>
        <w:jc w:val="both"/>
        <w:rPr>
          <w:rFonts w:ascii="Arial" w:hAnsi="Arial"/>
          <w:color w:val="000000"/>
          <w:sz w:val="22"/>
          <w:szCs w:val="22"/>
          <w:lang w:eastAsia="en-US"/>
        </w:rPr>
      </w:pPr>
      <w:r w:rsidRPr="006F190D">
        <w:rPr>
          <w:rFonts w:ascii="Arial" w:hAnsi="Arial"/>
          <w:color w:val="000000"/>
          <w:sz w:val="22"/>
          <w:szCs w:val="22"/>
          <w:lang w:eastAsia="en-US"/>
        </w:rPr>
        <w:t>take reasonable care of their own safety</w:t>
      </w:r>
    </w:p>
    <w:p w14:paraId="51C71EA4" w14:textId="77777777" w:rsidR="00786953" w:rsidRPr="00B30A0D" w:rsidRDefault="00786953" w:rsidP="00786953">
      <w:pPr>
        <w:jc w:val="both"/>
        <w:rPr>
          <w:rFonts w:ascii="Arial" w:hAnsi="Arial" w:cs="Arial"/>
          <w:sz w:val="22"/>
          <w:szCs w:val="22"/>
        </w:rPr>
      </w:pPr>
    </w:p>
    <w:p w14:paraId="5EEF52AB" w14:textId="77777777" w:rsidR="00786953" w:rsidRPr="006F190D" w:rsidRDefault="00786953" w:rsidP="00786953">
      <w:pPr>
        <w:numPr>
          <w:ilvl w:val="0"/>
          <w:numId w:val="23"/>
        </w:numPr>
        <w:tabs>
          <w:tab w:val="clear" w:pos="0"/>
        </w:tabs>
        <w:ind w:left="714" w:hanging="714"/>
        <w:jc w:val="both"/>
        <w:rPr>
          <w:rFonts w:ascii="Arial" w:hAnsi="Arial"/>
          <w:color w:val="000000"/>
          <w:sz w:val="22"/>
          <w:szCs w:val="22"/>
          <w:lang w:eastAsia="en-US"/>
        </w:rPr>
      </w:pPr>
      <w:r w:rsidRPr="006F190D">
        <w:rPr>
          <w:rFonts w:ascii="Arial" w:hAnsi="Arial"/>
          <w:color w:val="000000"/>
          <w:sz w:val="22"/>
          <w:szCs w:val="22"/>
          <w:lang w:eastAsia="en-US"/>
        </w:rPr>
        <w:t>take reasonable care of the safety of others affected by their actions</w:t>
      </w:r>
    </w:p>
    <w:p w14:paraId="1E4342D7" w14:textId="77777777" w:rsidR="00786953" w:rsidRPr="00B30A0D" w:rsidRDefault="00786953" w:rsidP="00786953">
      <w:pPr>
        <w:jc w:val="both"/>
        <w:rPr>
          <w:rFonts w:ascii="Arial" w:hAnsi="Arial" w:cs="Arial"/>
          <w:sz w:val="22"/>
          <w:szCs w:val="22"/>
        </w:rPr>
      </w:pPr>
    </w:p>
    <w:p w14:paraId="1567E7FB" w14:textId="77777777" w:rsidR="00786953" w:rsidRPr="006F190D" w:rsidRDefault="00786953" w:rsidP="00786953">
      <w:pPr>
        <w:numPr>
          <w:ilvl w:val="0"/>
          <w:numId w:val="23"/>
        </w:numPr>
        <w:tabs>
          <w:tab w:val="clear" w:pos="0"/>
        </w:tabs>
        <w:ind w:left="714" w:hanging="714"/>
        <w:jc w:val="both"/>
        <w:rPr>
          <w:rFonts w:ascii="Arial" w:hAnsi="Arial"/>
          <w:color w:val="000000"/>
          <w:sz w:val="22"/>
          <w:szCs w:val="22"/>
          <w:lang w:eastAsia="en-US"/>
        </w:rPr>
      </w:pPr>
      <w:r w:rsidRPr="006F190D">
        <w:rPr>
          <w:rFonts w:ascii="Arial" w:hAnsi="Arial"/>
          <w:color w:val="000000"/>
          <w:sz w:val="22"/>
          <w:szCs w:val="22"/>
          <w:lang w:eastAsia="en-US"/>
        </w:rPr>
        <w:t>observe the safety rules</w:t>
      </w:r>
    </w:p>
    <w:p w14:paraId="4E3B52A9" w14:textId="77777777" w:rsidR="00786953" w:rsidRPr="00B30A0D" w:rsidRDefault="00786953" w:rsidP="00786953">
      <w:pPr>
        <w:jc w:val="both"/>
        <w:rPr>
          <w:rFonts w:ascii="Arial" w:hAnsi="Arial" w:cs="Arial"/>
          <w:sz w:val="22"/>
          <w:szCs w:val="22"/>
        </w:rPr>
      </w:pPr>
    </w:p>
    <w:p w14:paraId="54DF0C5D" w14:textId="77777777" w:rsidR="00786953" w:rsidRPr="006F190D" w:rsidRDefault="00786953" w:rsidP="00786953">
      <w:pPr>
        <w:numPr>
          <w:ilvl w:val="0"/>
          <w:numId w:val="23"/>
        </w:numPr>
        <w:tabs>
          <w:tab w:val="clear" w:pos="0"/>
        </w:tabs>
        <w:ind w:left="714" w:hanging="714"/>
        <w:jc w:val="both"/>
        <w:rPr>
          <w:rFonts w:ascii="Arial" w:hAnsi="Arial"/>
          <w:color w:val="000000"/>
          <w:sz w:val="22"/>
          <w:szCs w:val="22"/>
          <w:lang w:eastAsia="en-US"/>
        </w:rPr>
      </w:pPr>
      <w:r w:rsidRPr="006F190D">
        <w:rPr>
          <w:rFonts w:ascii="Arial" w:hAnsi="Arial"/>
          <w:color w:val="000000"/>
          <w:sz w:val="22"/>
          <w:szCs w:val="22"/>
          <w:lang w:eastAsia="en-US"/>
        </w:rPr>
        <w:t>comply with the Health and Safety Policy</w:t>
      </w:r>
    </w:p>
    <w:p w14:paraId="0BEA2601" w14:textId="77777777" w:rsidR="00786953" w:rsidRPr="00B30A0D" w:rsidRDefault="00786953" w:rsidP="00786953">
      <w:pPr>
        <w:jc w:val="both"/>
        <w:rPr>
          <w:rFonts w:ascii="Arial" w:hAnsi="Arial" w:cs="Arial"/>
          <w:sz w:val="22"/>
          <w:szCs w:val="22"/>
        </w:rPr>
      </w:pPr>
    </w:p>
    <w:p w14:paraId="30C09C27" w14:textId="77777777" w:rsidR="00786953" w:rsidRPr="006F190D" w:rsidRDefault="00786953" w:rsidP="00786953">
      <w:pPr>
        <w:numPr>
          <w:ilvl w:val="0"/>
          <w:numId w:val="23"/>
        </w:numPr>
        <w:tabs>
          <w:tab w:val="clear" w:pos="0"/>
        </w:tabs>
        <w:ind w:left="714" w:hanging="714"/>
        <w:jc w:val="both"/>
        <w:rPr>
          <w:rFonts w:ascii="Arial" w:hAnsi="Arial"/>
          <w:color w:val="000000"/>
          <w:sz w:val="22"/>
          <w:szCs w:val="22"/>
          <w:lang w:eastAsia="en-US"/>
        </w:rPr>
      </w:pPr>
      <w:r w:rsidRPr="006F190D">
        <w:rPr>
          <w:rFonts w:ascii="Arial" w:hAnsi="Arial"/>
          <w:color w:val="000000"/>
          <w:sz w:val="22"/>
          <w:szCs w:val="22"/>
          <w:lang w:eastAsia="en-US"/>
        </w:rPr>
        <w:t>conform to all written or verbal instructions given to them to ensure their personal safety and the safety of others</w:t>
      </w:r>
    </w:p>
    <w:p w14:paraId="683348F3" w14:textId="77777777" w:rsidR="00786953" w:rsidRPr="00B30A0D" w:rsidRDefault="00786953" w:rsidP="00786953">
      <w:pPr>
        <w:jc w:val="both"/>
        <w:rPr>
          <w:rFonts w:ascii="Arial" w:hAnsi="Arial" w:cs="Arial"/>
          <w:sz w:val="22"/>
          <w:szCs w:val="22"/>
        </w:rPr>
      </w:pPr>
    </w:p>
    <w:p w14:paraId="128288BE" w14:textId="77777777" w:rsidR="00786953" w:rsidRPr="006F190D" w:rsidRDefault="00786953" w:rsidP="00786953">
      <w:pPr>
        <w:numPr>
          <w:ilvl w:val="0"/>
          <w:numId w:val="23"/>
        </w:numPr>
        <w:tabs>
          <w:tab w:val="clear" w:pos="0"/>
        </w:tabs>
        <w:ind w:left="714" w:hanging="714"/>
        <w:jc w:val="both"/>
        <w:rPr>
          <w:rFonts w:ascii="Arial" w:hAnsi="Arial"/>
          <w:color w:val="000000"/>
          <w:sz w:val="22"/>
          <w:szCs w:val="22"/>
          <w:lang w:eastAsia="en-US"/>
        </w:rPr>
      </w:pPr>
      <w:r w:rsidRPr="006F190D">
        <w:rPr>
          <w:rFonts w:ascii="Arial" w:hAnsi="Arial"/>
          <w:color w:val="000000"/>
          <w:sz w:val="22"/>
          <w:szCs w:val="22"/>
          <w:lang w:eastAsia="en-US"/>
        </w:rPr>
        <w:t>dress sensibly and safely for their particular working environment or occupation</w:t>
      </w:r>
    </w:p>
    <w:p w14:paraId="34C49B2B" w14:textId="77777777" w:rsidR="00786953" w:rsidRPr="00B30A0D" w:rsidRDefault="00786953" w:rsidP="00786953">
      <w:pPr>
        <w:jc w:val="both"/>
        <w:rPr>
          <w:rFonts w:ascii="Arial" w:hAnsi="Arial" w:cs="Arial"/>
          <w:sz w:val="22"/>
          <w:szCs w:val="22"/>
        </w:rPr>
      </w:pPr>
    </w:p>
    <w:p w14:paraId="758198A9" w14:textId="77777777" w:rsidR="00786953" w:rsidRPr="006F190D" w:rsidRDefault="00786953" w:rsidP="00786953">
      <w:pPr>
        <w:numPr>
          <w:ilvl w:val="0"/>
          <w:numId w:val="23"/>
        </w:numPr>
        <w:tabs>
          <w:tab w:val="clear" w:pos="0"/>
        </w:tabs>
        <w:ind w:left="714" w:hanging="714"/>
        <w:jc w:val="both"/>
        <w:rPr>
          <w:rFonts w:ascii="Arial" w:hAnsi="Arial"/>
          <w:color w:val="000000"/>
          <w:sz w:val="22"/>
          <w:szCs w:val="22"/>
          <w:lang w:eastAsia="en-US"/>
        </w:rPr>
      </w:pPr>
      <w:r w:rsidRPr="006F190D">
        <w:rPr>
          <w:rFonts w:ascii="Arial" w:hAnsi="Arial"/>
          <w:color w:val="000000"/>
          <w:sz w:val="22"/>
          <w:szCs w:val="22"/>
          <w:lang w:eastAsia="en-US"/>
        </w:rPr>
        <w:t>conduct themselves in an orderly manner in the work place and refrain from any antics or pranks</w:t>
      </w:r>
    </w:p>
    <w:p w14:paraId="07CA75A6" w14:textId="77777777" w:rsidR="00786953" w:rsidRPr="00B30A0D" w:rsidRDefault="00786953" w:rsidP="00786953">
      <w:pPr>
        <w:jc w:val="both"/>
        <w:rPr>
          <w:rFonts w:ascii="Arial" w:hAnsi="Arial" w:cs="Arial"/>
          <w:sz w:val="22"/>
          <w:szCs w:val="22"/>
        </w:rPr>
      </w:pPr>
    </w:p>
    <w:p w14:paraId="7D10044B" w14:textId="77777777" w:rsidR="00786953" w:rsidRPr="006F190D" w:rsidRDefault="00786953" w:rsidP="00786953">
      <w:pPr>
        <w:numPr>
          <w:ilvl w:val="0"/>
          <w:numId w:val="23"/>
        </w:numPr>
        <w:tabs>
          <w:tab w:val="clear" w:pos="0"/>
        </w:tabs>
        <w:ind w:left="714" w:hanging="714"/>
        <w:jc w:val="both"/>
        <w:rPr>
          <w:rFonts w:ascii="Arial" w:hAnsi="Arial"/>
          <w:color w:val="000000"/>
          <w:sz w:val="22"/>
          <w:szCs w:val="22"/>
          <w:lang w:eastAsia="en-US"/>
        </w:rPr>
      </w:pPr>
      <w:r w:rsidRPr="006F190D">
        <w:rPr>
          <w:rFonts w:ascii="Arial" w:hAnsi="Arial"/>
          <w:color w:val="000000"/>
          <w:sz w:val="22"/>
          <w:szCs w:val="22"/>
          <w:lang w:eastAsia="en-US"/>
        </w:rPr>
        <w:t>use all safety equipment and/or protective clothing as directed</w:t>
      </w:r>
    </w:p>
    <w:p w14:paraId="6A81AAC7" w14:textId="77777777" w:rsidR="00786953" w:rsidRPr="00B30A0D" w:rsidRDefault="00786953" w:rsidP="00786953">
      <w:pPr>
        <w:jc w:val="both"/>
        <w:rPr>
          <w:rFonts w:ascii="Arial" w:hAnsi="Arial" w:cs="Arial"/>
          <w:sz w:val="22"/>
          <w:szCs w:val="22"/>
        </w:rPr>
      </w:pPr>
    </w:p>
    <w:p w14:paraId="0B81861D" w14:textId="77777777" w:rsidR="00786953" w:rsidRPr="006F190D" w:rsidRDefault="00786953" w:rsidP="00786953">
      <w:pPr>
        <w:numPr>
          <w:ilvl w:val="0"/>
          <w:numId w:val="23"/>
        </w:numPr>
        <w:tabs>
          <w:tab w:val="clear" w:pos="0"/>
        </w:tabs>
        <w:ind w:left="714" w:hanging="714"/>
        <w:jc w:val="both"/>
        <w:rPr>
          <w:rFonts w:ascii="Arial" w:hAnsi="Arial"/>
          <w:color w:val="000000"/>
          <w:sz w:val="22"/>
          <w:szCs w:val="22"/>
          <w:lang w:eastAsia="en-US"/>
        </w:rPr>
      </w:pPr>
      <w:r w:rsidRPr="006F190D">
        <w:rPr>
          <w:rFonts w:ascii="Arial" w:hAnsi="Arial"/>
          <w:color w:val="000000"/>
          <w:sz w:val="22"/>
          <w:szCs w:val="22"/>
          <w:lang w:eastAsia="en-US"/>
        </w:rPr>
        <w:t>avoid any improvisations of any form which could create an unnecessary risk to their personal safety and the safety of others</w:t>
      </w:r>
    </w:p>
    <w:p w14:paraId="0302B6A5" w14:textId="77777777" w:rsidR="00786953" w:rsidRPr="00B30A0D" w:rsidRDefault="00786953" w:rsidP="00786953">
      <w:pPr>
        <w:jc w:val="both"/>
        <w:rPr>
          <w:rFonts w:ascii="Arial" w:hAnsi="Arial" w:cs="Arial"/>
          <w:sz w:val="22"/>
          <w:szCs w:val="22"/>
        </w:rPr>
      </w:pPr>
    </w:p>
    <w:p w14:paraId="1A257C95" w14:textId="77777777" w:rsidR="00786953" w:rsidRPr="006F190D" w:rsidRDefault="00786953" w:rsidP="00786953">
      <w:pPr>
        <w:numPr>
          <w:ilvl w:val="0"/>
          <w:numId w:val="23"/>
        </w:numPr>
        <w:tabs>
          <w:tab w:val="clear" w:pos="0"/>
        </w:tabs>
        <w:ind w:left="714" w:hanging="714"/>
        <w:jc w:val="both"/>
        <w:rPr>
          <w:rFonts w:ascii="Arial" w:hAnsi="Arial"/>
          <w:color w:val="000000"/>
          <w:sz w:val="22"/>
          <w:szCs w:val="22"/>
          <w:lang w:eastAsia="en-US"/>
        </w:rPr>
      </w:pPr>
      <w:r w:rsidRPr="006F190D">
        <w:rPr>
          <w:rFonts w:ascii="Arial" w:hAnsi="Arial"/>
          <w:color w:val="000000"/>
          <w:sz w:val="22"/>
          <w:szCs w:val="22"/>
          <w:lang w:eastAsia="en-US"/>
        </w:rPr>
        <w:t>maintain all equipment in good condition and report defects to their supervisor</w:t>
      </w:r>
    </w:p>
    <w:p w14:paraId="2B293327" w14:textId="77777777" w:rsidR="00786953" w:rsidRPr="00B30A0D" w:rsidRDefault="00786953" w:rsidP="00786953">
      <w:pPr>
        <w:jc w:val="both"/>
        <w:rPr>
          <w:rFonts w:ascii="Arial" w:hAnsi="Arial" w:cs="Arial"/>
          <w:sz w:val="22"/>
          <w:szCs w:val="22"/>
        </w:rPr>
      </w:pPr>
    </w:p>
    <w:p w14:paraId="669C3389" w14:textId="77777777" w:rsidR="00786953" w:rsidRPr="006F190D" w:rsidRDefault="00786953" w:rsidP="00786953">
      <w:pPr>
        <w:numPr>
          <w:ilvl w:val="0"/>
          <w:numId w:val="23"/>
        </w:numPr>
        <w:tabs>
          <w:tab w:val="clear" w:pos="0"/>
        </w:tabs>
        <w:ind w:left="714" w:hanging="714"/>
        <w:jc w:val="both"/>
        <w:rPr>
          <w:rFonts w:ascii="Arial" w:hAnsi="Arial"/>
          <w:color w:val="000000"/>
          <w:sz w:val="22"/>
          <w:szCs w:val="22"/>
          <w:lang w:eastAsia="en-US"/>
        </w:rPr>
      </w:pPr>
      <w:r w:rsidRPr="006F190D">
        <w:rPr>
          <w:rFonts w:ascii="Arial" w:hAnsi="Arial"/>
          <w:color w:val="000000"/>
          <w:sz w:val="22"/>
          <w:szCs w:val="22"/>
          <w:lang w:eastAsia="en-US"/>
        </w:rPr>
        <w:t>report any safety hazard or malfunction of any item of plant or equipment to their supervisor</w:t>
      </w:r>
    </w:p>
    <w:p w14:paraId="1171FCD8" w14:textId="77777777" w:rsidR="00786953" w:rsidRPr="00B30A0D" w:rsidRDefault="00786953" w:rsidP="00786953">
      <w:pPr>
        <w:jc w:val="both"/>
        <w:rPr>
          <w:rFonts w:ascii="Arial" w:hAnsi="Arial" w:cs="Arial"/>
          <w:sz w:val="22"/>
          <w:szCs w:val="22"/>
        </w:rPr>
      </w:pPr>
    </w:p>
    <w:p w14:paraId="5CFD976D" w14:textId="77777777" w:rsidR="00786953" w:rsidRPr="00B30A0D" w:rsidRDefault="00786953" w:rsidP="00786953">
      <w:pPr>
        <w:numPr>
          <w:ilvl w:val="0"/>
          <w:numId w:val="23"/>
        </w:numPr>
        <w:tabs>
          <w:tab w:val="clear" w:pos="0"/>
        </w:tabs>
        <w:ind w:left="714" w:hanging="714"/>
        <w:jc w:val="both"/>
        <w:rPr>
          <w:rFonts w:ascii="Arial" w:hAnsi="Arial" w:cs="Arial"/>
          <w:sz w:val="22"/>
          <w:szCs w:val="22"/>
        </w:rPr>
      </w:pPr>
      <w:r w:rsidRPr="006F190D">
        <w:rPr>
          <w:rFonts w:ascii="Arial" w:hAnsi="Arial"/>
          <w:color w:val="000000"/>
          <w:sz w:val="22"/>
          <w:szCs w:val="22"/>
          <w:lang w:eastAsia="en-US"/>
        </w:rPr>
        <w:t>report all accidents to their supervisor whether an injury is sustained or not</w:t>
      </w:r>
    </w:p>
    <w:p w14:paraId="07A709D7" w14:textId="77777777" w:rsidR="00786953" w:rsidRPr="00B30A0D" w:rsidRDefault="00786953" w:rsidP="00786953">
      <w:pPr>
        <w:jc w:val="both"/>
        <w:rPr>
          <w:rFonts w:ascii="Arial" w:hAnsi="Arial" w:cs="Arial"/>
          <w:sz w:val="22"/>
          <w:szCs w:val="22"/>
        </w:rPr>
      </w:pPr>
    </w:p>
    <w:p w14:paraId="2E313D65" w14:textId="77777777" w:rsidR="00786953" w:rsidRPr="006F190D" w:rsidRDefault="00786953" w:rsidP="00786953">
      <w:pPr>
        <w:numPr>
          <w:ilvl w:val="0"/>
          <w:numId w:val="23"/>
        </w:numPr>
        <w:tabs>
          <w:tab w:val="clear" w:pos="0"/>
        </w:tabs>
        <w:ind w:left="714" w:hanging="714"/>
        <w:jc w:val="both"/>
        <w:rPr>
          <w:rFonts w:ascii="Arial" w:hAnsi="Arial"/>
          <w:color w:val="000000"/>
          <w:sz w:val="22"/>
          <w:szCs w:val="22"/>
          <w:lang w:eastAsia="en-US"/>
        </w:rPr>
      </w:pPr>
      <w:r w:rsidRPr="006F190D">
        <w:rPr>
          <w:rFonts w:ascii="Arial" w:hAnsi="Arial"/>
          <w:color w:val="000000"/>
          <w:sz w:val="22"/>
          <w:szCs w:val="22"/>
          <w:lang w:eastAsia="en-US"/>
        </w:rPr>
        <w:t>attend as requested any health and safety training course</w:t>
      </w:r>
    </w:p>
    <w:p w14:paraId="320D1FB0" w14:textId="77777777" w:rsidR="00786953" w:rsidRPr="00B30A0D" w:rsidRDefault="00786953" w:rsidP="00786953">
      <w:pPr>
        <w:jc w:val="both"/>
        <w:rPr>
          <w:rFonts w:ascii="Arial" w:hAnsi="Arial" w:cs="Arial"/>
          <w:sz w:val="22"/>
          <w:szCs w:val="22"/>
        </w:rPr>
      </w:pPr>
    </w:p>
    <w:p w14:paraId="3C856E2B" w14:textId="77777777" w:rsidR="00786953" w:rsidRPr="006F190D" w:rsidRDefault="00786953" w:rsidP="00786953">
      <w:pPr>
        <w:numPr>
          <w:ilvl w:val="0"/>
          <w:numId w:val="23"/>
        </w:numPr>
        <w:tabs>
          <w:tab w:val="clear" w:pos="0"/>
        </w:tabs>
        <w:ind w:left="714" w:hanging="714"/>
        <w:jc w:val="both"/>
        <w:rPr>
          <w:rFonts w:ascii="Arial" w:hAnsi="Arial"/>
          <w:color w:val="000000"/>
          <w:sz w:val="22"/>
          <w:szCs w:val="22"/>
          <w:lang w:eastAsia="en-US"/>
        </w:rPr>
      </w:pPr>
      <w:r w:rsidRPr="006F190D">
        <w:rPr>
          <w:rFonts w:ascii="Arial" w:hAnsi="Arial"/>
          <w:color w:val="000000"/>
          <w:sz w:val="22"/>
          <w:szCs w:val="22"/>
          <w:lang w:eastAsia="en-US"/>
        </w:rPr>
        <w:t>observe all laid down procedures for processes, materials and substances used</w:t>
      </w:r>
    </w:p>
    <w:p w14:paraId="65E0292E" w14:textId="77777777" w:rsidR="00786953" w:rsidRPr="00B30A0D" w:rsidRDefault="00786953" w:rsidP="00786953">
      <w:pPr>
        <w:jc w:val="both"/>
        <w:rPr>
          <w:rFonts w:ascii="Arial" w:hAnsi="Arial" w:cs="Arial"/>
          <w:color w:val="000000"/>
          <w:sz w:val="22"/>
          <w:szCs w:val="22"/>
        </w:rPr>
      </w:pPr>
    </w:p>
    <w:p w14:paraId="6398C770" w14:textId="77777777" w:rsidR="00786953" w:rsidRPr="006F190D" w:rsidRDefault="00786953" w:rsidP="00786953">
      <w:pPr>
        <w:numPr>
          <w:ilvl w:val="0"/>
          <w:numId w:val="23"/>
        </w:numPr>
        <w:tabs>
          <w:tab w:val="clear" w:pos="0"/>
        </w:tabs>
        <w:ind w:left="714" w:hanging="714"/>
        <w:jc w:val="both"/>
        <w:rPr>
          <w:rFonts w:ascii="Arial" w:hAnsi="Arial"/>
          <w:color w:val="000000"/>
          <w:sz w:val="22"/>
          <w:szCs w:val="22"/>
          <w:lang w:eastAsia="en-US"/>
        </w:rPr>
      </w:pPr>
      <w:r w:rsidRPr="006F190D">
        <w:rPr>
          <w:rFonts w:ascii="Arial" w:hAnsi="Arial"/>
          <w:color w:val="000000"/>
          <w:sz w:val="22"/>
          <w:szCs w:val="22"/>
          <w:lang w:eastAsia="en-US"/>
        </w:rPr>
        <w:t>observe the fire evacuation procedure and the position of all fire equipment and fire exit routes</w:t>
      </w:r>
      <w:r>
        <w:rPr>
          <w:rFonts w:ascii="Arial" w:hAnsi="Arial"/>
          <w:color w:val="000000"/>
          <w:sz w:val="22"/>
          <w:szCs w:val="22"/>
          <w:lang w:eastAsia="en-US"/>
        </w:rPr>
        <w:t>.</w:t>
      </w:r>
    </w:p>
    <w:p w14:paraId="77280BF2" w14:textId="77777777" w:rsidR="00786953" w:rsidRPr="00B30A0D" w:rsidRDefault="00786953" w:rsidP="00786953">
      <w:pPr>
        <w:jc w:val="both"/>
        <w:rPr>
          <w:rFonts w:ascii="Arial" w:hAnsi="Arial" w:cs="Arial"/>
          <w:sz w:val="22"/>
          <w:szCs w:val="22"/>
        </w:rPr>
      </w:pPr>
    </w:p>
    <w:p w14:paraId="565F3135" w14:textId="77777777" w:rsidR="00786953" w:rsidRPr="00B30A0D" w:rsidRDefault="00786953" w:rsidP="00786953">
      <w:pPr>
        <w:jc w:val="both"/>
        <w:rPr>
          <w:rFonts w:ascii="Arial" w:hAnsi="Arial" w:cs="Arial"/>
          <w:sz w:val="22"/>
          <w:szCs w:val="22"/>
        </w:rPr>
      </w:pPr>
    </w:p>
    <w:p w14:paraId="1CEFA67B" w14:textId="77777777" w:rsidR="00786953" w:rsidRPr="008C26AE" w:rsidRDefault="00786953" w:rsidP="00786953">
      <w:pPr>
        <w:jc w:val="both"/>
        <w:rPr>
          <w:rFonts w:ascii="Arial" w:hAnsi="Arial" w:cs="Arial"/>
          <w:sz w:val="22"/>
          <w:szCs w:val="22"/>
        </w:rPr>
      </w:pPr>
      <w:r w:rsidRPr="006F5A40">
        <w:rPr>
          <w:sz w:val="22"/>
          <w:szCs w:val="22"/>
        </w:rPr>
        <w:br w:type="page"/>
      </w:r>
    </w:p>
    <w:p w14:paraId="30D28990" w14:textId="77777777" w:rsidR="00786953" w:rsidRPr="00B30A0D" w:rsidRDefault="00786953" w:rsidP="00786953">
      <w:pPr>
        <w:pStyle w:val="Heading2"/>
      </w:pPr>
      <w:bookmarkStart w:id="9" w:name="_Toc127792576"/>
      <w:r w:rsidRPr="00B30A0D">
        <w:lastRenderedPageBreak/>
        <w:t>Health and Safety Rules</w:t>
      </w:r>
      <w:bookmarkEnd w:id="9"/>
    </w:p>
    <w:p w14:paraId="17F41ABA" w14:textId="77777777" w:rsidR="00786953" w:rsidRPr="00B30A0D" w:rsidRDefault="00786953" w:rsidP="00786953">
      <w:pPr>
        <w:jc w:val="both"/>
        <w:rPr>
          <w:rFonts w:ascii="Arial" w:hAnsi="Arial" w:cs="Arial"/>
          <w:color w:val="000000"/>
          <w:sz w:val="22"/>
        </w:rPr>
      </w:pPr>
    </w:p>
    <w:p w14:paraId="0AB21B01" w14:textId="77777777" w:rsidR="00786953" w:rsidRPr="00B30A0D" w:rsidRDefault="00786953" w:rsidP="00786953">
      <w:pPr>
        <w:pStyle w:val="Heading2"/>
      </w:pPr>
      <w:bookmarkStart w:id="10" w:name="_Toc224641907"/>
      <w:bookmarkStart w:id="11" w:name="_Toc127792577"/>
      <w:r w:rsidRPr="00B30A0D">
        <w:t>General</w:t>
      </w:r>
      <w:bookmarkEnd w:id="10"/>
      <w:bookmarkEnd w:id="11"/>
    </w:p>
    <w:p w14:paraId="6DC2A923" w14:textId="77777777" w:rsidR="00786953" w:rsidRPr="00B30A0D" w:rsidRDefault="00786953" w:rsidP="00786953">
      <w:pPr>
        <w:jc w:val="both"/>
        <w:rPr>
          <w:rFonts w:ascii="Arial" w:hAnsi="Arial" w:cs="Arial"/>
          <w:color w:val="000000"/>
          <w:sz w:val="22"/>
          <w:szCs w:val="22"/>
          <w:lang w:eastAsia="en-US"/>
        </w:rPr>
      </w:pPr>
    </w:p>
    <w:p w14:paraId="5FDF9142" w14:textId="77777777" w:rsidR="00786953" w:rsidRPr="001F217F" w:rsidRDefault="00786953" w:rsidP="00786953">
      <w:pPr>
        <w:numPr>
          <w:ilvl w:val="0"/>
          <w:numId w:val="23"/>
        </w:numPr>
        <w:tabs>
          <w:tab w:val="clear" w:pos="0"/>
        </w:tabs>
        <w:ind w:left="714" w:hanging="714"/>
        <w:jc w:val="both"/>
        <w:rPr>
          <w:rFonts w:ascii="Arial" w:hAnsi="Arial"/>
          <w:color w:val="000000"/>
          <w:sz w:val="22"/>
          <w:szCs w:val="22"/>
          <w:lang w:eastAsia="en-US"/>
        </w:rPr>
      </w:pPr>
      <w:r w:rsidRPr="001F217F">
        <w:rPr>
          <w:rFonts w:ascii="Arial" w:hAnsi="Arial"/>
          <w:color w:val="000000"/>
          <w:sz w:val="22"/>
          <w:szCs w:val="22"/>
          <w:lang w:eastAsia="en-US"/>
        </w:rPr>
        <w:t>It is the duty of all employees to co-operate with management in fulfilling our legal obligations in relation to health and safety.</w:t>
      </w:r>
    </w:p>
    <w:p w14:paraId="1ED48066" w14:textId="77777777" w:rsidR="00786953" w:rsidRPr="00B30A0D" w:rsidRDefault="00786953" w:rsidP="00786953">
      <w:pPr>
        <w:pStyle w:val="B2Bullet"/>
        <w:tabs>
          <w:tab w:val="clear" w:pos="283"/>
        </w:tabs>
        <w:spacing w:after="0"/>
        <w:ind w:left="0" w:firstLine="0"/>
        <w:jc w:val="both"/>
        <w:rPr>
          <w:rFonts w:cs="Arial"/>
          <w:sz w:val="22"/>
          <w:szCs w:val="22"/>
        </w:rPr>
      </w:pPr>
    </w:p>
    <w:p w14:paraId="594E805A" w14:textId="77777777" w:rsidR="00786953" w:rsidRPr="001F217F" w:rsidRDefault="00786953" w:rsidP="00786953">
      <w:pPr>
        <w:numPr>
          <w:ilvl w:val="0"/>
          <w:numId w:val="23"/>
        </w:numPr>
        <w:tabs>
          <w:tab w:val="clear" w:pos="0"/>
        </w:tabs>
        <w:ind w:left="714" w:hanging="714"/>
        <w:jc w:val="both"/>
        <w:rPr>
          <w:rFonts w:ascii="Arial" w:hAnsi="Arial"/>
          <w:color w:val="000000"/>
          <w:sz w:val="22"/>
          <w:szCs w:val="22"/>
          <w:lang w:eastAsia="en-US"/>
        </w:rPr>
      </w:pPr>
      <w:r w:rsidRPr="001F217F">
        <w:rPr>
          <w:rFonts w:ascii="Arial" w:hAnsi="Arial"/>
          <w:color w:val="000000"/>
          <w:sz w:val="22"/>
          <w:szCs w:val="22"/>
          <w:lang w:eastAsia="en-US"/>
        </w:rPr>
        <w:t>Employees must not intentionally or recklessly interfere with anything provided in the interests of health, safety or welfare.</w:t>
      </w:r>
    </w:p>
    <w:p w14:paraId="339ED87C" w14:textId="77777777" w:rsidR="00786953" w:rsidRPr="00B30A0D" w:rsidRDefault="00786953" w:rsidP="00786953">
      <w:pPr>
        <w:pStyle w:val="B2Bullet"/>
        <w:tabs>
          <w:tab w:val="clear" w:pos="283"/>
        </w:tabs>
        <w:spacing w:after="0"/>
        <w:ind w:left="0" w:firstLine="0"/>
        <w:jc w:val="both"/>
        <w:rPr>
          <w:rFonts w:cs="Arial"/>
          <w:sz w:val="22"/>
          <w:szCs w:val="22"/>
        </w:rPr>
      </w:pPr>
    </w:p>
    <w:p w14:paraId="6FE3D414" w14:textId="77777777" w:rsidR="00786953" w:rsidRPr="00876B2C" w:rsidRDefault="00786953" w:rsidP="00786953">
      <w:pPr>
        <w:numPr>
          <w:ilvl w:val="0"/>
          <w:numId w:val="23"/>
        </w:numPr>
        <w:tabs>
          <w:tab w:val="clear" w:pos="0"/>
        </w:tabs>
        <w:ind w:left="714" w:hanging="714"/>
        <w:jc w:val="both"/>
        <w:rPr>
          <w:rFonts w:ascii="Arial" w:hAnsi="Arial"/>
          <w:color w:val="000000"/>
          <w:sz w:val="22"/>
          <w:szCs w:val="22"/>
          <w:lang w:eastAsia="en-US"/>
        </w:rPr>
      </w:pPr>
      <w:r w:rsidRPr="00876B2C">
        <w:rPr>
          <w:rFonts w:ascii="Arial" w:hAnsi="Arial"/>
          <w:color w:val="000000"/>
          <w:sz w:val="22"/>
          <w:szCs w:val="22"/>
          <w:lang w:eastAsia="en-US"/>
        </w:rPr>
        <w:t>Employees are required to notify to management of any unsafe activity, item or situation.</w:t>
      </w:r>
    </w:p>
    <w:p w14:paraId="124BE49A" w14:textId="77777777" w:rsidR="00786953" w:rsidRPr="00B30A0D" w:rsidRDefault="00786953" w:rsidP="00786953">
      <w:pPr>
        <w:ind w:left="720" w:hanging="720"/>
        <w:jc w:val="both"/>
        <w:rPr>
          <w:rFonts w:ascii="Arial" w:hAnsi="Arial" w:cs="Arial"/>
          <w:color w:val="000000"/>
          <w:sz w:val="22"/>
          <w:szCs w:val="22"/>
        </w:rPr>
      </w:pPr>
    </w:p>
    <w:p w14:paraId="048D99A0" w14:textId="77777777" w:rsidR="00786953" w:rsidRPr="00B30A0D" w:rsidRDefault="00786953" w:rsidP="00786953">
      <w:pPr>
        <w:pStyle w:val="Heading2"/>
      </w:pPr>
      <w:bookmarkStart w:id="12" w:name="_Toc224641908"/>
      <w:bookmarkStart w:id="13" w:name="_Toc127792578"/>
      <w:r w:rsidRPr="00B30A0D">
        <w:t>Working Practices</w:t>
      </w:r>
      <w:bookmarkEnd w:id="12"/>
      <w:bookmarkEnd w:id="13"/>
    </w:p>
    <w:p w14:paraId="474B5303" w14:textId="77777777" w:rsidR="00786953" w:rsidRPr="00B30A0D" w:rsidRDefault="00786953" w:rsidP="00786953">
      <w:pPr>
        <w:jc w:val="both"/>
        <w:rPr>
          <w:rFonts w:ascii="Arial" w:hAnsi="Arial" w:cs="Arial"/>
          <w:color w:val="000000"/>
          <w:sz w:val="22"/>
          <w:szCs w:val="22"/>
        </w:rPr>
      </w:pPr>
    </w:p>
    <w:p w14:paraId="2FBC634C" w14:textId="77777777" w:rsidR="00786953" w:rsidRPr="001F217F" w:rsidRDefault="00786953" w:rsidP="00786953">
      <w:pPr>
        <w:numPr>
          <w:ilvl w:val="0"/>
          <w:numId w:val="23"/>
        </w:numPr>
        <w:tabs>
          <w:tab w:val="clear" w:pos="0"/>
        </w:tabs>
        <w:ind w:left="714" w:hanging="714"/>
        <w:jc w:val="both"/>
        <w:rPr>
          <w:rFonts w:ascii="Arial" w:hAnsi="Arial"/>
          <w:color w:val="000000"/>
          <w:sz w:val="22"/>
          <w:szCs w:val="22"/>
          <w:lang w:eastAsia="en-US"/>
        </w:rPr>
      </w:pPr>
      <w:r w:rsidRPr="001F217F">
        <w:rPr>
          <w:rFonts w:ascii="Arial" w:hAnsi="Arial"/>
          <w:color w:val="000000"/>
          <w:sz w:val="22"/>
          <w:szCs w:val="22"/>
          <w:lang w:eastAsia="en-US"/>
        </w:rPr>
        <w:t>Employees must not operate any item of plant or equipment unless they have been trained and authorised.</w:t>
      </w:r>
    </w:p>
    <w:p w14:paraId="693A1FD7" w14:textId="77777777" w:rsidR="00786953" w:rsidRPr="00B30A0D" w:rsidRDefault="00786953" w:rsidP="00786953">
      <w:pPr>
        <w:pStyle w:val="B2Bullet"/>
        <w:tabs>
          <w:tab w:val="clear" w:pos="283"/>
        </w:tabs>
        <w:spacing w:after="0"/>
        <w:ind w:left="0" w:firstLine="0"/>
        <w:jc w:val="both"/>
        <w:rPr>
          <w:rFonts w:cs="Arial"/>
          <w:sz w:val="22"/>
          <w:szCs w:val="22"/>
        </w:rPr>
      </w:pPr>
    </w:p>
    <w:p w14:paraId="75E47503" w14:textId="77777777" w:rsidR="00786953" w:rsidRPr="00876B2C" w:rsidRDefault="00786953" w:rsidP="00786953">
      <w:pPr>
        <w:numPr>
          <w:ilvl w:val="0"/>
          <w:numId w:val="23"/>
        </w:numPr>
        <w:tabs>
          <w:tab w:val="clear" w:pos="0"/>
        </w:tabs>
        <w:ind w:left="714" w:hanging="714"/>
        <w:jc w:val="both"/>
        <w:rPr>
          <w:rFonts w:ascii="Arial" w:hAnsi="Arial"/>
          <w:color w:val="000000"/>
          <w:sz w:val="22"/>
          <w:szCs w:val="22"/>
          <w:lang w:eastAsia="en-US"/>
        </w:rPr>
      </w:pPr>
      <w:r w:rsidRPr="00876B2C">
        <w:rPr>
          <w:rFonts w:ascii="Arial" w:hAnsi="Arial"/>
          <w:color w:val="000000"/>
          <w:sz w:val="22"/>
          <w:szCs w:val="22"/>
          <w:lang w:eastAsia="en-US"/>
        </w:rPr>
        <w:t>Employees must make full and proper use of all equipment guarding.</w:t>
      </w:r>
    </w:p>
    <w:p w14:paraId="5869E23C" w14:textId="77777777" w:rsidR="00786953" w:rsidRPr="00B30A0D" w:rsidRDefault="00786953" w:rsidP="00786953">
      <w:pPr>
        <w:pStyle w:val="B2Bullet"/>
        <w:tabs>
          <w:tab w:val="clear" w:pos="283"/>
        </w:tabs>
        <w:spacing w:after="0"/>
        <w:ind w:left="0" w:firstLine="0"/>
        <w:jc w:val="both"/>
        <w:rPr>
          <w:rFonts w:cs="Arial"/>
          <w:sz w:val="22"/>
          <w:szCs w:val="22"/>
        </w:rPr>
      </w:pPr>
    </w:p>
    <w:p w14:paraId="7118F23C" w14:textId="77777777" w:rsidR="00786953" w:rsidRPr="00876B2C" w:rsidRDefault="00786953" w:rsidP="00786953">
      <w:pPr>
        <w:numPr>
          <w:ilvl w:val="0"/>
          <w:numId w:val="23"/>
        </w:numPr>
        <w:tabs>
          <w:tab w:val="clear" w:pos="0"/>
        </w:tabs>
        <w:ind w:left="714" w:hanging="714"/>
        <w:jc w:val="both"/>
        <w:rPr>
          <w:rFonts w:ascii="Arial" w:hAnsi="Arial"/>
          <w:color w:val="000000"/>
          <w:sz w:val="22"/>
          <w:szCs w:val="22"/>
          <w:lang w:eastAsia="en-US"/>
        </w:rPr>
      </w:pPr>
      <w:r w:rsidRPr="00876B2C">
        <w:rPr>
          <w:rFonts w:ascii="Arial" w:hAnsi="Arial"/>
          <w:color w:val="000000"/>
          <w:sz w:val="22"/>
          <w:szCs w:val="22"/>
          <w:lang w:eastAsia="en-US"/>
        </w:rPr>
        <w:t>Employees must not clean any moving item of plant or equipment.</w:t>
      </w:r>
    </w:p>
    <w:p w14:paraId="6511CADA" w14:textId="77777777" w:rsidR="00786953" w:rsidRPr="00B30A0D" w:rsidRDefault="00786953" w:rsidP="00786953">
      <w:pPr>
        <w:pStyle w:val="B2Bullet"/>
        <w:tabs>
          <w:tab w:val="clear" w:pos="283"/>
        </w:tabs>
        <w:spacing w:after="0"/>
        <w:ind w:left="0" w:firstLine="0"/>
        <w:jc w:val="both"/>
        <w:rPr>
          <w:rFonts w:cs="Arial"/>
          <w:sz w:val="22"/>
          <w:szCs w:val="22"/>
        </w:rPr>
      </w:pPr>
    </w:p>
    <w:p w14:paraId="769FEC20" w14:textId="77777777" w:rsidR="00786953" w:rsidRPr="001F217F" w:rsidRDefault="00786953" w:rsidP="00786953">
      <w:pPr>
        <w:numPr>
          <w:ilvl w:val="0"/>
          <w:numId w:val="23"/>
        </w:numPr>
        <w:tabs>
          <w:tab w:val="clear" w:pos="0"/>
        </w:tabs>
        <w:ind w:left="714" w:hanging="714"/>
        <w:jc w:val="both"/>
        <w:rPr>
          <w:rFonts w:ascii="Arial" w:hAnsi="Arial"/>
          <w:color w:val="000000"/>
          <w:sz w:val="22"/>
          <w:szCs w:val="22"/>
          <w:lang w:eastAsia="en-US"/>
        </w:rPr>
      </w:pPr>
      <w:r w:rsidRPr="001F217F">
        <w:rPr>
          <w:rFonts w:ascii="Arial" w:hAnsi="Arial"/>
          <w:color w:val="000000"/>
          <w:sz w:val="22"/>
          <w:szCs w:val="22"/>
          <w:lang w:eastAsia="en-US"/>
        </w:rPr>
        <w:t>Employees under the age of 18 years must not operate any item of plant or equipment unless they have received sufficient training or are under adequate supervision.</w:t>
      </w:r>
    </w:p>
    <w:p w14:paraId="70328D25" w14:textId="77777777" w:rsidR="00786953" w:rsidRPr="00B30A0D" w:rsidRDefault="00786953" w:rsidP="00786953">
      <w:pPr>
        <w:pStyle w:val="B2Bullet"/>
        <w:tabs>
          <w:tab w:val="clear" w:pos="283"/>
        </w:tabs>
        <w:spacing w:after="0"/>
        <w:ind w:left="0" w:firstLine="0"/>
        <w:jc w:val="both"/>
        <w:rPr>
          <w:rFonts w:cs="Arial"/>
          <w:sz w:val="22"/>
          <w:szCs w:val="22"/>
        </w:rPr>
      </w:pPr>
    </w:p>
    <w:p w14:paraId="5E5DB8A7" w14:textId="77777777" w:rsidR="00786953" w:rsidRPr="001F217F" w:rsidRDefault="00786953" w:rsidP="00786953">
      <w:pPr>
        <w:numPr>
          <w:ilvl w:val="0"/>
          <w:numId w:val="23"/>
        </w:numPr>
        <w:tabs>
          <w:tab w:val="clear" w:pos="0"/>
        </w:tabs>
        <w:ind w:left="714" w:hanging="714"/>
        <w:jc w:val="both"/>
        <w:rPr>
          <w:rFonts w:ascii="Arial" w:hAnsi="Arial"/>
          <w:color w:val="000000"/>
          <w:sz w:val="22"/>
          <w:szCs w:val="22"/>
          <w:lang w:eastAsia="en-US"/>
        </w:rPr>
      </w:pPr>
      <w:r w:rsidRPr="001F217F">
        <w:rPr>
          <w:rFonts w:ascii="Arial" w:hAnsi="Arial"/>
          <w:color w:val="000000"/>
          <w:sz w:val="22"/>
          <w:szCs w:val="22"/>
          <w:lang w:eastAsia="en-US"/>
        </w:rPr>
        <w:t>Employees must not make any repairs or carry out maintenance work of any description unless authorised to do so.</w:t>
      </w:r>
    </w:p>
    <w:p w14:paraId="4C81D461" w14:textId="77777777" w:rsidR="00786953" w:rsidRPr="00B30A0D" w:rsidRDefault="00786953" w:rsidP="00786953">
      <w:pPr>
        <w:pStyle w:val="B2Bullet"/>
        <w:tabs>
          <w:tab w:val="clear" w:pos="283"/>
        </w:tabs>
        <w:spacing w:after="0"/>
        <w:ind w:left="0" w:firstLine="0"/>
        <w:jc w:val="both"/>
        <w:rPr>
          <w:rFonts w:cs="Arial"/>
          <w:sz w:val="22"/>
          <w:szCs w:val="22"/>
        </w:rPr>
      </w:pPr>
    </w:p>
    <w:p w14:paraId="2BBD74CA" w14:textId="77777777" w:rsidR="00786953" w:rsidRPr="001F217F" w:rsidRDefault="00786953" w:rsidP="00786953">
      <w:pPr>
        <w:numPr>
          <w:ilvl w:val="0"/>
          <w:numId w:val="23"/>
        </w:numPr>
        <w:tabs>
          <w:tab w:val="clear" w:pos="0"/>
        </w:tabs>
        <w:ind w:left="714" w:hanging="714"/>
        <w:jc w:val="both"/>
        <w:rPr>
          <w:rFonts w:ascii="Arial" w:hAnsi="Arial"/>
          <w:color w:val="000000"/>
          <w:sz w:val="22"/>
          <w:szCs w:val="22"/>
          <w:lang w:eastAsia="en-US"/>
        </w:rPr>
      </w:pPr>
      <w:r w:rsidRPr="001F217F">
        <w:rPr>
          <w:rFonts w:ascii="Arial" w:hAnsi="Arial"/>
          <w:color w:val="000000"/>
          <w:sz w:val="22"/>
          <w:szCs w:val="22"/>
          <w:lang w:eastAsia="en-US"/>
        </w:rPr>
        <w:t>Employees must use all substances, chemicals, liquids etc, in accordance with all written instructions.</w:t>
      </w:r>
    </w:p>
    <w:p w14:paraId="1E364446" w14:textId="77777777" w:rsidR="00786953" w:rsidRPr="00B30A0D" w:rsidRDefault="00786953" w:rsidP="00786953">
      <w:pPr>
        <w:pStyle w:val="B2Bullet"/>
        <w:tabs>
          <w:tab w:val="clear" w:pos="283"/>
        </w:tabs>
        <w:spacing w:after="0"/>
        <w:ind w:left="0" w:firstLine="0"/>
        <w:jc w:val="both"/>
        <w:rPr>
          <w:rFonts w:cs="Arial"/>
          <w:sz w:val="22"/>
          <w:szCs w:val="22"/>
        </w:rPr>
      </w:pPr>
    </w:p>
    <w:p w14:paraId="22E5F192" w14:textId="77777777" w:rsidR="00786953" w:rsidRPr="00876B2C" w:rsidRDefault="00786953" w:rsidP="00786953">
      <w:pPr>
        <w:numPr>
          <w:ilvl w:val="0"/>
          <w:numId w:val="23"/>
        </w:numPr>
        <w:tabs>
          <w:tab w:val="clear" w:pos="0"/>
        </w:tabs>
        <w:ind w:left="714" w:hanging="714"/>
        <w:jc w:val="both"/>
        <w:rPr>
          <w:rFonts w:ascii="Arial" w:hAnsi="Arial"/>
          <w:color w:val="000000"/>
          <w:sz w:val="22"/>
          <w:szCs w:val="22"/>
          <w:lang w:eastAsia="en-US"/>
        </w:rPr>
      </w:pPr>
      <w:r w:rsidRPr="00876B2C">
        <w:rPr>
          <w:rFonts w:ascii="Arial" w:hAnsi="Arial"/>
          <w:color w:val="000000"/>
          <w:sz w:val="22"/>
          <w:szCs w:val="22"/>
          <w:lang w:eastAsia="en-US"/>
        </w:rPr>
        <w:t>Employees must not smoke except in prescribed areas.</w:t>
      </w:r>
    </w:p>
    <w:p w14:paraId="6A713418" w14:textId="77777777" w:rsidR="00786953" w:rsidRPr="00B30A0D" w:rsidRDefault="00786953" w:rsidP="00786953">
      <w:pPr>
        <w:pStyle w:val="B2Bullet"/>
        <w:tabs>
          <w:tab w:val="clear" w:pos="283"/>
        </w:tabs>
        <w:spacing w:after="0"/>
        <w:ind w:left="0" w:firstLine="0"/>
        <w:jc w:val="both"/>
        <w:rPr>
          <w:rFonts w:cs="Arial"/>
          <w:sz w:val="22"/>
          <w:szCs w:val="22"/>
        </w:rPr>
      </w:pPr>
    </w:p>
    <w:p w14:paraId="13E8768E" w14:textId="77777777" w:rsidR="00786953" w:rsidRPr="00B30A0D" w:rsidRDefault="00786953" w:rsidP="00786953">
      <w:pPr>
        <w:pStyle w:val="Heading2"/>
      </w:pPr>
      <w:bookmarkStart w:id="14" w:name="_Toc224641909"/>
      <w:bookmarkStart w:id="15" w:name="_Toc127792579"/>
      <w:r w:rsidRPr="00B30A0D">
        <w:t>Hazard / Warning Signs and Notices</w:t>
      </w:r>
      <w:bookmarkEnd w:id="14"/>
      <w:bookmarkEnd w:id="15"/>
    </w:p>
    <w:p w14:paraId="5818E666" w14:textId="77777777" w:rsidR="00786953" w:rsidRPr="00B30A0D" w:rsidRDefault="00786953" w:rsidP="00786953">
      <w:pPr>
        <w:pStyle w:val="B2Bullet"/>
        <w:tabs>
          <w:tab w:val="clear" w:pos="283"/>
        </w:tabs>
        <w:spacing w:after="0"/>
        <w:ind w:left="0" w:firstLine="0"/>
        <w:jc w:val="both"/>
        <w:rPr>
          <w:rFonts w:cs="Arial"/>
          <w:sz w:val="22"/>
          <w:szCs w:val="22"/>
        </w:rPr>
      </w:pPr>
    </w:p>
    <w:p w14:paraId="4E4BB577" w14:textId="77777777" w:rsidR="00786953" w:rsidRPr="00876B2C" w:rsidRDefault="00786953" w:rsidP="00786953">
      <w:pPr>
        <w:numPr>
          <w:ilvl w:val="0"/>
          <w:numId w:val="23"/>
        </w:numPr>
        <w:tabs>
          <w:tab w:val="clear" w:pos="0"/>
        </w:tabs>
        <w:ind w:left="714" w:hanging="714"/>
        <w:jc w:val="both"/>
        <w:rPr>
          <w:rFonts w:ascii="Arial" w:hAnsi="Arial"/>
          <w:color w:val="000000"/>
          <w:sz w:val="22"/>
          <w:szCs w:val="22"/>
          <w:lang w:eastAsia="en-US"/>
        </w:rPr>
      </w:pPr>
      <w:r w:rsidRPr="00876B2C">
        <w:rPr>
          <w:rFonts w:ascii="Arial" w:hAnsi="Arial"/>
          <w:color w:val="000000"/>
          <w:sz w:val="22"/>
          <w:szCs w:val="22"/>
          <w:lang w:eastAsia="en-US"/>
        </w:rPr>
        <w:t>Employees must comply with all hazard/warning signs and notices displayed on the premises.</w:t>
      </w:r>
    </w:p>
    <w:p w14:paraId="497D6AF9" w14:textId="77777777" w:rsidR="00786953" w:rsidRPr="00B30A0D" w:rsidRDefault="00786953" w:rsidP="00786953">
      <w:pPr>
        <w:pStyle w:val="B2Bullet"/>
        <w:tabs>
          <w:tab w:val="clear" w:pos="283"/>
        </w:tabs>
        <w:spacing w:after="0"/>
        <w:ind w:left="0" w:firstLine="0"/>
        <w:jc w:val="both"/>
        <w:rPr>
          <w:rFonts w:cs="Arial"/>
          <w:sz w:val="22"/>
          <w:szCs w:val="22"/>
        </w:rPr>
      </w:pPr>
    </w:p>
    <w:p w14:paraId="6B7DBD01" w14:textId="77777777" w:rsidR="00786953" w:rsidRPr="00B30A0D" w:rsidRDefault="00786953" w:rsidP="00786953">
      <w:pPr>
        <w:pStyle w:val="Heading2"/>
      </w:pPr>
      <w:bookmarkStart w:id="16" w:name="_Toc224641910"/>
      <w:bookmarkStart w:id="17" w:name="_Toc127792580"/>
      <w:r w:rsidRPr="00B30A0D">
        <w:t>Working Conditions / Environment</w:t>
      </w:r>
      <w:bookmarkEnd w:id="16"/>
      <w:bookmarkEnd w:id="17"/>
    </w:p>
    <w:p w14:paraId="51C8B471" w14:textId="77777777" w:rsidR="00786953" w:rsidRPr="00B30A0D" w:rsidRDefault="00786953" w:rsidP="00786953">
      <w:pPr>
        <w:pStyle w:val="B2Bullet"/>
        <w:tabs>
          <w:tab w:val="clear" w:pos="283"/>
        </w:tabs>
        <w:spacing w:after="0"/>
        <w:ind w:left="0" w:firstLine="0"/>
        <w:jc w:val="both"/>
        <w:rPr>
          <w:rFonts w:cs="Arial"/>
          <w:sz w:val="22"/>
          <w:szCs w:val="22"/>
        </w:rPr>
      </w:pPr>
    </w:p>
    <w:p w14:paraId="1BBF2E3E" w14:textId="77777777" w:rsidR="00786953" w:rsidRPr="00876B2C" w:rsidRDefault="00786953" w:rsidP="00786953">
      <w:pPr>
        <w:numPr>
          <w:ilvl w:val="0"/>
          <w:numId w:val="23"/>
        </w:numPr>
        <w:tabs>
          <w:tab w:val="clear" w:pos="0"/>
        </w:tabs>
        <w:ind w:left="714" w:hanging="714"/>
        <w:jc w:val="both"/>
        <w:rPr>
          <w:rFonts w:ascii="Arial" w:hAnsi="Arial"/>
          <w:color w:val="000000"/>
          <w:sz w:val="22"/>
          <w:szCs w:val="22"/>
          <w:lang w:eastAsia="en-US"/>
        </w:rPr>
      </w:pPr>
      <w:r w:rsidRPr="00876B2C">
        <w:rPr>
          <w:rFonts w:ascii="Arial" w:hAnsi="Arial"/>
          <w:color w:val="000000"/>
          <w:sz w:val="22"/>
          <w:szCs w:val="22"/>
          <w:lang w:eastAsia="en-US"/>
        </w:rPr>
        <w:t>Employees must make proper use of all equipment and facilities provided to control working conditions/ environment.</w:t>
      </w:r>
    </w:p>
    <w:p w14:paraId="105DB62D" w14:textId="77777777" w:rsidR="00786953" w:rsidRPr="00B30A0D" w:rsidRDefault="00786953" w:rsidP="00786953">
      <w:pPr>
        <w:pStyle w:val="B2Bullet"/>
        <w:tabs>
          <w:tab w:val="clear" w:pos="283"/>
        </w:tabs>
        <w:spacing w:after="0"/>
        <w:ind w:left="0" w:firstLine="0"/>
        <w:jc w:val="both"/>
        <w:rPr>
          <w:rFonts w:cs="Arial"/>
          <w:sz w:val="22"/>
          <w:szCs w:val="22"/>
        </w:rPr>
      </w:pPr>
    </w:p>
    <w:p w14:paraId="762291EB" w14:textId="77777777" w:rsidR="00786953" w:rsidRPr="00876B2C" w:rsidRDefault="00786953" w:rsidP="00786953">
      <w:pPr>
        <w:numPr>
          <w:ilvl w:val="0"/>
          <w:numId w:val="23"/>
        </w:numPr>
        <w:tabs>
          <w:tab w:val="clear" w:pos="0"/>
        </w:tabs>
        <w:ind w:left="714" w:hanging="714"/>
        <w:jc w:val="both"/>
        <w:rPr>
          <w:rFonts w:ascii="Arial" w:hAnsi="Arial"/>
          <w:color w:val="000000"/>
          <w:sz w:val="22"/>
          <w:szCs w:val="22"/>
          <w:lang w:eastAsia="en-US"/>
        </w:rPr>
      </w:pPr>
      <w:r w:rsidRPr="00876B2C">
        <w:rPr>
          <w:rFonts w:ascii="Arial" w:hAnsi="Arial"/>
          <w:color w:val="000000"/>
          <w:sz w:val="22"/>
          <w:szCs w:val="22"/>
          <w:lang w:eastAsia="en-US"/>
        </w:rPr>
        <w:t>Employees must keep stairways, passageways and work areas clear and in a clean and tidy condition.</w:t>
      </w:r>
    </w:p>
    <w:p w14:paraId="2744DFB4" w14:textId="77777777" w:rsidR="00786953" w:rsidRPr="00B30A0D" w:rsidRDefault="00786953" w:rsidP="00786953">
      <w:pPr>
        <w:pStyle w:val="B2Bullet"/>
        <w:tabs>
          <w:tab w:val="clear" w:pos="283"/>
        </w:tabs>
        <w:spacing w:after="0"/>
        <w:ind w:left="0" w:firstLine="0"/>
        <w:jc w:val="both"/>
        <w:rPr>
          <w:rFonts w:cs="Arial"/>
          <w:sz w:val="22"/>
          <w:szCs w:val="22"/>
        </w:rPr>
      </w:pPr>
    </w:p>
    <w:p w14:paraId="1846D5A2" w14:textId="77777777" w:rsidR="00786953" w:rsidRPr="00876B2C" w:rsidRDefault="00786953" w:rsidP="00786953">
      <w:pPr>
        <w:numPr>
          <w:ilvl w:val="0"/>
          <w:numId w:val="23"/>
        </w:numPr>
        <w:tabs>
          <w:tab w:val="clear" w:pos="0"/>
        </w:tabs>
        <w:ind w:left="714" w:hanging="714"/>
        <w:jc w:val="both"/>
        <w:rPr>
          <w:rFonts w:ascii="Arial" w:hAnsi="Arial"/>
          <w:color w:val="000000"/>
          <w:sz w:val="22"/>
          <w:szCs w:val="22"/>
          <w:lang w:eastAsia="en-US"/>
        </w:rPr>
      </w:pPr>
      <w:r w:rsidRPr="00876B2C">
        <w:rPr>
          <w:rFonts w:ascii="Arial" w:hAnsi="Arial"/>
          <w:color w:val="000000"/>
          <w:sz w:val="22"/>
          <w:szCs w:val="22"/>
          <w:lang w:eastAsia="en-US"/>
        </w:rPr>
        <w:t>Employees must dispose of all rubbish, scrap and waste materials within the working area, using the facilities provided.</w:t>
      </w:r>
    </w:p>
    <w:p w14:paraId="707E6823" w14:textId="77777777" w:rsidR="00786953" w:rsidRPr="00B30A0D" w:rsidRDefault="00786953" w:rsidP="00786953">
      <w:pPr>
        <w:pStyle w:val="B2Bullet"/>
        <w:tabs>
          <w:tab w:val="clear" w:pos="283"/>
        </w:tabs>
        <w:spacing w:after="0"/>
        <w:ind w:left="0" w:firstLine="0"/>
        <w:jc w:val="both"/>
        <w:rPr>
          <w:rFonts w:cs="Arial"/>
          <w:sz w:val="22"/>
          <w:szCs w:val="22"/>
        </w:rPr>
      </w:pPr>
    </w:p>
    <w:p w14:paraId="3C6E0113" w14:textId="77777777" w:rsidR="00786953" w:rsidRPr="00876B2C" w:rsidRDefault="00786953" w:rsidP="00786953">
      <w:pPr>
        <w:numPr>
          <w:ilvl w:val="0"/>
          <w:numId w:val="23"/>
        </w:numPr>
        <w:tabs>
          <w:tab w:val="clear" w:pos="0"/>
        </w:tabs>
        <w:ind w:left="714" w:hanging="714"/>
        <w:jc w:val="both"/>
        <w:rPr>
          <w:rFonts w:ascii="Arial" w:hAnsi="Arial"/>
          <w:color w:val="000000"/>
          <w:sz w:val="22"/>
          <w:szCs w:val="22"/>
          <w:lang w:eastAsia="en-US"/>
        </w:rPr>
      </w:pPr>
      <w:r w:rsidRPr="00876B2C">
        <w:rPr>
          <w:rFonts w:ascii="Arial" w:hAnsi="Arial"/>
          <w:color w:val="000000"/>
          <w:sz w:val="22"/>
          <w:szCs w:val="22"/>
          <w:lang w:eastAsia="en-US"/>
        </w:rPr>
        <w:t>Employees must clear up any spillage or liquids within the work area in the prescribed manner.</w:t>
      </w:r>
    </w:p>
    <w:p w14:paraId="632C0134" w14:textId="77777777" w:rsidR="00786953" w:rsidRPr="00B30A0D" w:rsidRDefault="00786953" w:rsidP="00786953">
      <w:pPr>
        <w:pStyle w:val="B2Bullet"/>
        <w:tabs>
          <w:tab w:val="clear" w:pos="283"/>
        </w:tabs>
        <w:spacing w:after="0"/>
        <w:ind w:left="0" w:firstLine="0"/>
        <w:jc w:val="both"/>
        <w:rPr>
          <w:rFonts w:cs="Arial"/>
          <w:sz w:val="22"/>
          <w:szCs w:val="22"/>
        </w:rPr>
      </w:pPr>
    </w:p>
    <w:p w14:paraId="2A3716C9" w14:textId="77777777" w:rsidR="00786953" w:rsidRPr="00876B2C" w:rsidRDefault="00786953" w:rsidP="00786953">
      <w:pPr>
        <w:numPr>
          <w:ilvl w:val="0"/>
          <w:numId w:val="23"/>
        </w:numPr>
        <w:tabs>
          <w:tab w:val="clear" w:pos="0"/>
        </w:tabs>
        <w:ind w:left="714" w:hanging="714"/>
        <w:jc w:val="both"/>
        <w:rPr>
          <w:rFonts w:ascii="Arial" w:hAnsi="Arial"/>
          <w:color w:val="000000"/>
          <w:sz w:val="22"/>
          <w:szCs w:val="22"/>
          <w:lang w:eastAsia="en-US"/>
        </w:rPr>
      </w:pPr>
      <w:r w:rsidRPr="00876B2C">
        <w:rPr>
          <w:rFonts w:ascii="Arial" w:hAnsi="Arial"/>
          <w:color w:val="000000"/>
          <w:sz w:val="22"/>
          <w:szCs w:val="22"/>
          <w:lang w:eastAsia="en-US"/>
        </w:rPr>
        <w:t>Employees must deposit all waste materials and substances at the correct disposal points and in the prescribed manner.</w:t>
      </w:r>
    </w:p>
    <w:p w14:paraId="1E71F044" w14:textId="77777777" w:rsidR="00786953" w:rsidRPr="00B30A0D" w:rsidRDefault="00786953" w:rsidP="00786953">
      <w:pPr>
        <w:pStyle w:val="B2Bullet"/>
        <w:tabs>
          <w:tab w:val="clear" w:pos="283"/>
        </w:tabs>
        <w:spacing w:after="0"/>
        <w:jc w:val="both"/>
        <w:rPr>
          <w:rFonts w:cs="Arial"/>
          <w:sz w:val="22"/>
          <w:szCs w:val="22"/>
        </w:rPr>
      </w:pPr>
    </w:p>
    <w:p w14:paraId="141B32FA" w14:textId="77777777" w:rsidR="00786953" w:rsidRPr="008C26AE" w:rsidRDefault="00786953" w:rsidP="00786953">
      <w:pPr>
        <w:pStyle w:val="B2Bullet"/>
        <w:tabs>
          <w:tab w:val="clear" w:pos="283"/>
        </w:tabs>
        <w:spacing w:after="0"/>
        <w:ind w:left="0" w:firstLine="0"/>
        <w:jc w:val="both"/>
        <w:rPr>
          <w:rFonts w:cs="Arial"/>
          <w:sz w:val="22"/>
          <w:szCs w:val="22"/>
        </w:rPr>
      </w:pPr>
      <w:r w:rsidRPr="006F5A40">
        <w:br w:type="page"/>
      </w:r>
      <w:bookmarkStart w:id="18" w:name="_Toc224641911"/>
    </w:p>
    <w:p w14:paraId="727F653A" w14:textId="77777777" w:rsidR="00786953" w:rsidRPr="00B30A0D" w:rsidRDefault="00786953" w:rsidP="00786953">
      <w:pPr>
        <w:pStyle w:val="Heading2"/>
      </w:pPr>
      <w:bookmarkStart w:id="19" w:name="_Toc127792581"/>
      <w:r w:rsidRPr="00B30A0D">
        <w:lastRenderedPageBreak/>
        <w:t>Protective Clothing and Equipment</w:t>
      </w:r>
      <w:bookmarkEnd w:id="18"/>
      <w:bookmarkEnd w:id="19"/>
    </w:p>
    <w:p w14:paraId="1C5B5C0E" w14:textId="77777777" w:rsidR="00786953" w:rsidRPr="00B30A0D" w:rsidRDefault="00786953" w:rsidP="00786953">
      <w:pPr>
        <w:jc w:val="both"/>
        <w:rPr>
          <w:rFonts w:ascii="Arial" w:hAnsi="Arial" w:cs="Arial"/>
          <w:color w:val="000000"/>
          <w:sz w:val="22"/>
          <w:szCs w:val="22"/>
        </w:rPr>
      </w:pPr>
    </w:p>
    <w:p w14:paraId="77E753D5" w14:textId="77777777" w:rsidR="00786953" w:rsidRPr="00AD75C5" w:rsidRDefault="00786953" w:rsidP="00786953">
      <w:pPr>
        <w:numPr>
          <w:ilvl w:val="0"/>
          <w:numId w:val="23"/>
        </w:numPr>
        <w:tabs>
          <w:tab w:val="clear" w:pos="0"/>
        </w:tabs>
        <w:ind w:left="714" w:hanging="714"/>
        <w:jc w:val="both"/>
        <w:rPr>
          <w:rFonts w:ascii="Arial" w:hAnsi="Arial"/>
          <w:color w:val="000000"/>
          <w:sz w:val="22"/>
          <w:szCs w:val="22"/>
          <w:lang w:eastAsia="en-US"/>
        </w:rPr>
      </w:pPr>
      <w:r w:rsidRPr="00AD75C5">
        <w:rPr>
          <w:rFonts w:ascii="Arial" w:hAnsi="Arial"/>
          <w:color w:val="000000"/>
          <w:sz w:val="22"/>
          <w:szCs w:val="22"/>
          <w:lang w:eastAsia="en-US"/>
        </w:rPr>
        <w:t>Employees must use all items of protective clothing/equipment provided as instructed.</w:t>
      </w:r>
    </w:p>
    <w:p w14:paraId="00880EEA" w14:textId="77777777" w:rsidR="00786953" w:rsidRPr="00B30A0D" w:rsidRDefault="00786953" w:rsidP="00786953">
      <w:pPr>
        <w:pStyle w:val="B2Bullet"/>
        <w:tabs>
          <w:tab w:val="clear" w:pos="283"/>
        </w:tabs>
        <w:spacing w:after="0"/>
        <w:ind w:left="0" w:firstLine="0"/>
        <w:jc w:val="both"/>
        <w:rPr>
          <w:sz w:val="22"/>
          <w:szCs w:val="22"/>
        </w:rPr>
      </w:pPr>
    </w:p>
    <w:p w14:paraId="7EB0D649" w14:textId="77777777" w:rsidR="00786953" w:rsidRPr="00AD75C5" w:rsidRDefault="00786953" w:rsidP="00786953">
      <w:pPr>
        <w:numPr>
          <w:ilvl w:val="0"/>
          <w:numId w:val="23"/>
        </w:numPr>
        <w:tabs>
          <w:tab w:val="clear" w:pos="0"/>
        </w:tabs>
        <w:ind w:left="714" w:hanging="714"/>
        <w:jc w:val="both"/>
        <w:rPr>
          <w:rFonts w:ascii="Arial" w:hAnsi="Arial"/>
          <w:color w:val="000000"/>
          <w:sz w:val="22"/>
          <w:szCs w:val="22"/>
          <w:lang w:eastAsia="en-US"/>
        </w:rPr>
      </w:pPr>
      <w:r w:rsidRPr="00AD75C5">
        <w:rPr>
          <w:rFonts w:ascii="Arial" w:hAnsi="Arial"/>
          <w:color w:val="000000"/>
          <w:sz w:val="22"/>
          <w:szCs w:val="22"/>
          <w:lang w:eastAsia="en-US"/>
        </w:rPr>
        <w:t>Employees must store and maintain protective clothing/equipment in the approved manner.</w:t>
      </w:r>
    </w:p>
    <w:p w14:paraId="61199FF6" w14:textId="77777777" w:rsidR="00786953" w:rsidRPr="00B30A0D" w:rsidRDefault="00786953" w:rsidP="00786953">
      <w:pPr>
        <w:pStyle w:val="B2Bullet"/>
        <w:tabs>
          <w:tab w:val="clear" w:pos="283"/>
        </w:tabs>
        <w:spacing w:after="0"/>
        <w:ind w:left="0" w:firstLine="0"/>
        <w:jc w:val="both"/>
        <w:rPr>
          <w:sz w:val="22"/>
          <w:szCs w:val="22"/>
        </w:rPr>
      </w:pPr>
    </w:p>
    <w:p w14:paraId="2F1A85E5" w14:textId="77777777" w:rsidR="00786953" w:rsidRPr="00AD75C5" w:rsidRDefault="00786953" w:rsidP="00786953">
      <w:pPr>
        <w:numPr>
          <w:ilvl w:val="0"/>
          <w:numId w:val="23"/>
        </w:numPr>
        <w:tabs>
          <w:tab w:val="clear" w:pos="0"/>
        </w:tabs>
        <w:ind w:left="714" w:hanging="714"/>
        <w:jc w:val="both"/>
        <w:rPr>
          <w:rFonts w:ascii="Arial" w:hAnsi="Arial"/>
          <w:color w:val="000000"/>
          <w:sz w:val="22"/>
          <w:szCs w:val="22"/>
          <w:lang w:eastAsia="en-US"/>
        </w:rPr>
      </w:pPr>
      <w:r w:rsidRPr="00AD75C5">
        <w:rPr>
          <w:rFonts w:ascii="Arial" w:hAnsi="Arial"/>
          <w:color w:val="000000"/>
          <w:sz w:val="22"/>
          <w:szCs w:val="22"/>
          <w:lang w:eastAsia="en-US"/>
        </w:rPr>
        <w:t>Employees must report any damage, loss, fault or unsuitability of protective clothing/equipment to their supervisor.</w:t>
      </w:r>
    </w:p>
    <w:p w14:paraId="278F80C1" w14:textId="77777777" w:rsidR="00786953" w:rsidRPr="00B30A0D" w:rsidRDefault="00786953" w:rsidP="00786953">
      <w:pPr>
        <w:jc w:val="both"/>
        <w:rPr>
          <w:rFonts w:ascii="Arial" w:hAnsi="Arial" w:cs="Arial"/>
          <w:color w:val="000000"/>
          <w:sz w:val="22"/>
          <w:szCs w:val="22"/>
        </w:rPr>
      </w:pPr>
    </w:p>
    <w:p w14:paraId="474B286E" w14:textId="77777777" w:rsidR="00786953" w:rsidRPr="00B30A0D" w:rsidRDefault="00786953" w:rsidP="00786953">
      <w:pPr>
        <w:pStyle w:val="Heading2"/>
      </w:pPr>
      <w:bookmarkStart w:id="20" w:name="_Toc224641912"/>
      <w:bookmarkStart w:id="21" w:name="_Toc127792582"/>
      <w:r w:rsidRPr="00B30A0D">
        <w:t>Fire Precautions</w:t>
      </w:r>
      <w:bookmarkEnd w:id="20"/>
      <w:bookmarkEnd w:id="21"/>
    </w:p>
    <w:p w14:paraId="295AE645" w14:textId="77777777" w:rsidR="00786953" w:rsidRPr="00B30A0D" w:rsidRDefault="00786953" w:rsidP="00786953">
      <w:pPr>
        <w:jc w:val="both"/>
        <w:rPr>
          <w:rFonts w:ascii="Arial" w:hAnsi="Arial" w:cs="Arial"/>
          <w:color w:val="000000"/>
          <w:sz w:val="22"/>
          <w:szCs w:val="22"/>
        </w:rPr>
      </w:pPr>
    </w:p>
    <w:p w14:paraId="1F40A488" w14:textId="77777777" w:rsidR="00786953" w:rsidRPr="00AD75C5" w:rsidRDefault="00786953" w:rsidP="00786953">
      <w:pPr>
        <w:numPr>
          <w:ilvl w:val="0"/>
          <w:numId w:val="23"/>
        </w:numPr>
        <w:tabs>
          <w:tab w:val="clear" w:pos="0"/>
        </w:tabs>
        <w:ind w:left="714" w:hanging="714"/>
        <w:jc w:val="both"/>
        <w:rPr>
          <w:rFonts w:ascii="Arial" w:hAnsi="Arial"/>
          <w:color w:val="000000"/>
          <w:sz w:val="22"/>
          <w:szCs w:val="22"/>
          <w:lang w:eastAsia="en-US"/>
        </w:rPr>
      </w:pPr>
      <w:r w:rsidRPr="00AD75C5">
        <w:rPr>
          <w:rFonts w:ascii="Arial" w:hAnsi="Arial"/>
          <w:color w:val="000000"/>
          <w:sz w:val="22"/>
          <w:szCs w:val="22"/>
          <w:lang w:eastAsia="en-US"/>
        </w:rPr>
        <w:t>Employees must comply with all laid down emergency procedures.</w:t>
      </w:r>
    </w:p>
    <w:p w14:paraId="0DF4C97B" w14:textId="77777777" w:rsidR="00786953" w:rsidRPr="00B30A0D" w:rsidRDefault="00786953" w:rsidP="00786953">
      <w:pPr>
        <w:pStyle w:val="B2Bullet"/>
        <w:tabs>
          <w:tab w:val="clear" w:pos="283"/>
        </w:tabs>
        <w:spacing w:after="0"/>
        <w:ind w:left="0" w:firstLine="0"/>
        <w:jc w:val="both"/>
        <w:rPr>
          <w:sz w:val="22"/>
          <w:szCs w:val="22"/>
        </w:rPr>
      </w:pPr>
    </w:p>
    <w:p w14:paraId="02E21F85" w14:textId="77777777" w:rsidR="00786953" w:rsidRPr="00AD75C5" w:rsidRDefault="00786953" w:rsidP="00786953">
      <w:pPr>
        <w:numPr>
          <w:ilvl w:val="0"/>
          <w:numId w:val="23"/>
        </w:numPr>
        <w:tabs>
          <w:tab w:val="clear" w:pos="0"/>
        </w:tabs>
        <w:ind w:left="714" w:hanging="714"/>
        <w:jc w:val="both"/>
        <w:rPr>
          <w:rFonts w:ascii="Arial" w:hAnsi="Arial"/>
          <w:color w:val="000000"/>
          <w:sz w:val="22"/>
          <w:szCs w:val="22"/>
          <w:lang w:eastAsia="en-US"/>
        </w:rPr>
      </w:pPr>
      <w:r w:rsidRPr="00AD75C5">
        <w:rPr>
          <w:rFonts w:ascii="Arial" w:hAnsi="Arial"/>
          <w:color w:val="000000"/>
          <w:sz w:val="22"/>
          <w:szCs w:val="22"/>
          <w:lang w:eastAsia="en-US"/>
        </w:rPr>
        <w:t>Employees must not obstruct any fire escape route, fire equipment or fire doors.</w:t>
      </w:r>
    </w:p>
    <w:p w14:paraId="37DFEEC2" w14:textId="77777777" w:rsidR="00786953" w:rsidRPr="00B30A0D" w:rsidRDefault="00786953" w:rsidP="00786953">
      <w:pPr>
        <w:pStyle w:val="B2Bullet"/>
        <w:tabs>
          <w:tab w:val="clear" w:pos="283"/>
        </w:tabs>
        <w:spacing w:after="0"/>
        <w:ind w:left="0" w:firstLine="0"/>
        <w:jc w:val="both"/>
        <w:rPr>
          <w:rFonts w:cs="Arial"/>
          <w:sz w:val="22"/>
          <w:szCs w:val="22"/>
        </w:rPr>
      </w:pPr>
    </w:p>
    <w:p w14:paraId="24D76039" w14:textId="77777777" w:rsidR="00786953" w:rsidRPr="00AD75C5" w:rsidRDefault="00786953" w:rsidP="00786953">
      <w:pPr>
        <w:numPr>
          <w:ilvl w:val="0"/>
          <w:numId w:val="23"/>
        </w:numPr>
        <w:tabs>
          <w:tab w:val="clear" w:pos="0"/>
        </w:tabs>
        <w:ind w:left="714" w:hanging="714"/>
        <w:jc w:val="both"/>
        <w:rPr>
          <w:rFonts w:ascii="Arial" w:hAnsi="Arial"/>
          <w:color w:val="000000"/>
          <w:sz w:val="22"/>
          <w:szCs w:val="22"/>
          <w:lang w:eastAsia="en-US"/>
        </w:rPr>
      </w:pPr>
      <w:r w:rsidRPr="00AD75C5">
        <w:rPr>
          <w:rFonts w:ascii="Arial" w:hAnsi="Arial"/>
          <w:color w:val="000000"/>
          <w:sz w:val="22"/>
          <w:szCs w:val="22"/>
          <w:lang w:eastAsia="en-US"/>
        </w:rPr>
        <w:t xml:space="preserve">Employees must not misuse any </w:t>
      </w:r>
      <w:proofErr w:type="spellStart"/>
      <w:r w:rsidRPr="00AD75C5">
        <w:rPr>
          <w:rFonts w:ascii="Arial" w:hAnsi="Arial"/>
          <w:color w:val="000000"/>
          <w:sz w:val="22"/>
          <w:szCs w:val="22"/>
          <w:lang w:eastAsia="en-US"/>
        </w:rPr>
        <w:t>fire fighting</w:t>
      </w:r>
      <w:proofErr w:type="spellEnd"/>
      <w:r w:rsidRPr="00AD75C5">
        <w:rPr>
          <w:rFonts w:ascii="Arial" w:hAnsi="Arial"/>
          <w:color w:val="000000"/>
          <w:sz w:val="22"/>
          <w:szCs w:val="22"/>
          <w:lang w:eastAsia="en-US"/>
        </w:rPr>
        <w:t xml:space="preserve"> equipment provided.</w:t>
      </w:r>
    </w:p>
    <w:p w14:paraId="759329B8" w14:textId="77777777" w:rsidR="00786953" w:rsidRPr="00B30A0D" w:rsidRDefault="00786953" w:rsidP="00786953">
      <w:pPr>
        <w:pStyle w:val="B2Bullet"/>
        <w:tabs>
          <w:tab w:val="clear" w:pos="283"/>
        </w:tabs>
        <w:spacing w:after="0"/>
        <w:ind w:left="0" w:firstLine="0"/>
        <w:jc w:val="both"/>
        <w:rPr>
          <w:sz w:val="22"/>
          <w:szCs w:val="22"/>
        </w:rPr>
      </w:pPr>
    </w:p>
    <w:p w14:paraId="29B46ED5" w14:textId="77777777" w:rsidR="00786953" w:rsidRPr="00AD75C5" w:rsidRDefault="00786953" w:rsidP="00786953">
      <w:pPr>
        <w:numPr>
          <w:ilvl w:val="0"/>
          <w:numId w:val="23"/>
        </w:numPr>
        <w:tabs>
          <w:tab w:val="clear" w:pos="0"/>
        </w:tabs>
        <w:ind w:left="714" w:hanging="714"/>
        <w:jc w:val="both"/>
        <w:rPr>
          <w:rFonts w:ascii="Arial" w:hAnsi="Arial"/>
          <w:color w:val="000000"/>
          <w:sz w:val="22"/>
          <w:szCs w:val="22"/>
          <w:lang w:eastAsia="en-US"/>
        </w:rPr>
      </w:pPr>
      <w:r w:rsidRPr="00AD75C5">
        <w:rPr>
          <w:rFonts w:ascii="Arial" w:hAnsi="Arial"/>
          <w:color w:val="000000"/>
          <w:sz w:val="22"/>
          <w:szCs w:val="22"/>
          <w:lang w:eastAsia="en-US"/>
        </w:rPr>
        <w:t xml:space="preserve">Employees must report any use of </w:t>
      </w:r>
      <w:proofErr w:type="spellStart"/>
      <w:r w:rsidRPr="00AD75C5">
        <w:rPr>
          <w:rFonts w:ascii="Arial" w:hAnsi="Arial"/>
          <w:color w:val="000000"/>
          <w:sz w:val="22"/>
          <w:szCs w:val="22"/>
          <w:lang w:eastAsia="en-US"/>
        </w:rPr>
        <w:t>fire fighting</w:t>
      </w:r>
      <w:proofErr w:type="spellEnd"/>
      <w:r w:rsidRPr="00AD75C5">
        <w:rPr>
          <w:rFonts w:ascii="Arial" w:hAnsi="Arial"/>
          <w:color w:val="000000"/>
          <w:sz w:val="22"/>
          <w:szCs w:val="22"/>
          <w:lang w:eastAsia="en-US"/>
        </w:rPr>
        <w:t xml:space="preserve"> equipment to their supervisor.</w:t>
      </w:r>
    </w:p>
    <w:p w14:paraId="0A0CA5F1" w14:textId="77777777" w:rsidR="00786953" w:rsidRPr="00B30A0D" w:rsidRDefault="00786953" w:rsidP="00786953">
      <w:pPr>
        <w:tabs>
          <w:tab w:val="left" w:pos="-1440"/>
        </w:tabs>
        <w:jc w:val="both"/>
        <w:rPr>
          <w:rFonts w:ascii="Arial" w:hAnsi="Arial" w:cs="Arial"/>
          <w:color w:val="000000"/>
          <w:sz w:val="22"/>
          <w:szCs w:val="22"/>
        </w:rPr>
      </w:pPr>
    </w:p>
    <w:p w14:paraId="2246C9BF" w14:textId="77777777" w:rsidR="00786953" w:rsidRPr="00B30A0D" w:rsidRDefault="00786953" w:rsidP="00786953">
      <w:pPr>
        <w:pStyle w:val="Heading2"/>
      </w:pPr>
      <w:bookmarkStart w:id="22" w:name="_Toc224641913"/>
      <w:bookmarkStart w:id="23" w:name="_Toc127792583"/>
      <w:r w:rsidRPr="00B30A0D">
        <w:t>Accidents</w:t>
      </w:r>
      <w:bookmarkEnd w:id="22"/>
      <w:bookmarkEnd w:id="23"/>
    </w:p>
    <w:p w14:paraId="10B66AE6" w14:textId="77777777" w:rsidR="00786953" w:rsidRPr="00B30A0D" w:rsidRDefault="00786953" w:rsidP="00786953">
      <w:pPr>
        <w:tabs>
          <w:tab w:val="left" w:pos="-1440"/>
        </w:tabs>
        <w:jc w:val="both"/>
        <w:rPr>
          <w:rFonts w:ascii="Arial" w:hAnsi="Arial" w:cs="Arial"/>
          <w:color w:val="000000"/>
          <w:sz w:val="22"/>
          <w:szCs w:val="22"/>
        </w:rPr>
      </w:pPr>
    </w:p>
    <w:p w14:paraId="412FAA1C" w14:textId="77777777" w:rsidR="00786953" w:rsidRPr="00AD75C5" w:rsidRDefault="00786953" w:rsidP="00786953">
      <w:pPr>
        <w:numPr>
          <w:ilvl w:val="0"/>
          <w:numId w:val="23"/>
        </w:numPr>
        <w:tabs>
          <w:tab w:val="clear" w:pos="0"/>
        </w:tabs>
        <w:ind w:left="714" w:hanging="714"/>
        <w:jc w:val="both"/>
        <w:rPr>
          <w:rFonts w:ascii="Arial" w:hAnsi="Arial"/>
          <w:color w:val="000000"/>
          <w:sz w:val="22"/>
          <w:szCs w:val="22"/>
          <w:lang w:eastAsia="en-US"/>
        </w:rPr>
      </w:pPr>
      <w:r w:rsidRPr="00AD75C5">
        <w:rPr>
          <w:rFonts w:ascii="Arial" w:hAnsi="Arial"/>
          <w:color w:val="000000"/>
          <w:sz w:val="22"/>
          <w:szCs w:val="22"/>
          <w:lang w:eastAsia="en-US"/>
        </w:rPr>
        <w:t>Employees must seek medical treatment for work related injuries they receive by contacting a designat</w:t>
      </w:r>
      <w:r>
        <w:rPr>
          <w:rFonts w:ascii="Arial" w:hAnsi="Arial"/>
          <w:color w:val="000000"/>
          <w:sz w:val="22"/>
          <w:szCs w:val="22"/>
          <w:lang w:eastAsia="en-US"/>
        </w:rPr>
        <w:t>ed first aider.</w:t>
      </w:r>
      <w:r w:rsidRPr="00AD75C5">
        <w:rPr>
          <w:rFonts w:ascii="Arial" w:hAnsi="Arial"/>
          <w:color w:val="000000"/>
          <w:sz w:val="22"/>
          <w:szCs w:val="22"/>
          <w:lang w:eastAsia="en-US"/>
        </w:rPr>
        <w:t xml:space="preserve"> Upon returning from treatment they must report the incident to their supervisor.</w:t>
      </w:r>
    </w:p>
    <w:p w14:paraId="5C9DC29F" w14:textId="77777777" w:rsidR="00786953" w:rsidRPr="00B30A0D" w:rsidRDefault="00786953" w:rsidP="00786953">
      <w:pPr>
        <w:pStyle w:val="B2Bullet"/>
        <w:tabs>
          <w:tab w:val="clear" w:pos="283"/>
        </w:tabs>
        <w:spacing w:after="0"/>
        <w:ind w:left="0" w:firstLine="0"/>
        <w:jc w:val="both"/>
        <w:rPr>
          <w:rFonts w:cs="Arial"/>
          <w:sz w:val="22"/>
          <w:szCs w:val="22"/>
        </w:rPr>
      </w:pPr>
    </w:p>
    <w:p w14:paraId="2B402E6C" w14:textId="77777777" w:rsidR="00786953" w:rsidRPr="00AD75C5" w:rsidRDefault="00786953" w:rsidP="00786953">
      <w:pPr>
        <w:numPr>
          <w:ilvl w:val="0"/>
          <w:numId w:val="23"/>
        </w:numPr>
        <w:tabs>
          <w:tab w:val="clear" w:pos="0"/>
        </w:tabs>
        <w:ind w:left="714" w:hanging="714"/>
        <w:jc w:val="both"/>
        <w:rPr>
          <w:rFonts w:ascii="Arial" w:hAnsi="Arial"/>
          <w:color w:val="000000"/>
          <w:sz w:val="22"/>
          <w:szCs w:val="22"/>
          <w:lang w:eastAsia="en-US"/>
        </w:rPr>
      </w:pPr>
      <w:r w:rsidRPr="00AD75C5">
        <w:rPr>
          <w:rFonts w:ascii="Arial" w:hAnsi="Arial"/>
          <w:color w:val="000000"/>
          <w:sz w:val="22"/>
          <w:szCs w:val="22"/>
          <w:lang w:eastAsia="en-US"/>
        </w:rPr>
        <w:t>Employees must ensure that any accident or injury treatment is properly recorded in the Accident Book.</w:t>
      </w:r>
    </w:p>
    <w:p w14:paraId="5841A4D9" w14:textId="77777777" w:rsidR="00786953" w:rsidRPr="00B30A0D" w:rsidRDefault="00786953" w:rsidP="00786953">
      <w:pPr>
        <w:pStyle w:val="B2Bullet"/>
        <w:tabs>
          <w:tab w:val="clear" w:pos="283"/>
        </w:tabs>
        <w:spacing w:after="0"/>
        <w:ind w:left="0" w:firstLine="0"/>
        <w:jc w:val="both"/>
        <w:rPr>
          <w:rFonts w:cs="Arial"/>
          <w:sz w:val="22"/>
          <w:szCs w:val="22"/>
        </w:rPr>
      </w:pPr>
    </w:p>
    <w:p w14:paraId="695DFAD6" w14:textId="77777777" w:rsidR="00786953" w:rsidRPr="00AD75C5" w:rsidRDefault="00786953" w:rsidP="00786953">
      <w:pPr>
        <w:numPr>
          <w:ilvl w:val="0"/>
          <w:numId w:val="23"/>
        </w:numPr>
        <w:tabs>
          <w:tab w:val="clear" w:pos="0"/>
        </w:tabs>
        <w:ind w:left="714" w:hanging="714"/>
        <w:jc w:val="both"/>
        <w:rPr>
          <w:rFonts w:ascii="Arial" w:hAnsi="Arial"/>
          <w:color w:val="000000"/>
          <w:sz w:val="22"/>
          <w:szCs w:val="22"/>
          <w:lang w:eastAsia="en-US"/>
        </w:rPr>
      </w:pPr>
      <w:r w:rsidRPr="00AD75C5">
        <w:rPr>
          <w:rFonts w:ascii="Arial" w:hAnsi="Arial"/>
          <w:color w:val="000000"/>
          <w:sz w:val="22"/>
          <w:szCs w:val="22"/>
          <w:lang w:eastAsia="en-US"/>
        </w:rPr>
        <w:t>Employees must notify management of any incident in which damage is caused to property.</w:t>
      </w:r>
    </w:p>
    <w:p w14:paraId="556CD40F" w14:textId="77777777" w:rsidR="00786953" w:rsidRPr="00B30A0D" w:rsidRDefault="00786953" w:rsidP="00786953">
      <w:pPr>
        <w:tabs>
          <w:tab w:val="left" w:pos="-1440"/>
        </w:tabs>
        <w:jc w:val="both"/>
        <w:rPr>
          <w:rFonts w:ascii="Arial" w:hAnsi="Arial" w:cs="Arial"/>
          <w:color w:val="000000"/>
          <w:sz w:val="22"/>
          <w:szCs w:val="22"/>
        </w:rPr>
      </w:pPr>
    </w:p>
    <w:p w14:paraId="4B102801" w14:textId="77777777" w:rsidR="00786953" w:rsidRPr="00B30A0D" w:rsidRDefault="00786953" w:rsidP="00786953">
      <w:pPr>
        <w:pStyle w:val="Heading2"/>
      </w:pPr>
      <w:bookmarkStart w:id="24" w:name="_Toc224641914"/>
      <w:bookmarkStart w:id="25" w:name="_Toc127792584"/>
      <w:r w:rsidRPr="00B30A0D">
        <w:t>Health</w:t>
      </w:r>
      <w:bookmarkEnd w:id="24"/>
      <w:bookmarkEnd w:id="25"/>
    </w:p>
    <w:p w14:paraId="45DB7F10" w14:textId="77777777" w:rsidR="00786953" w:rsidRPr="00B30A0D" w:rsidRDefault="00786953" w:rsidP="00786953">
      <w:pPr>
        <w:tabs>
          <w:tab w:val="left" w:pos="-1440"/>
        </w:tabs>
        <w:jc w:val="both"/>
        <w:rPr>
          <w:rFonts w:ascii="Arial" w:hAnsi="Arial" w:cs="Arial"/>
          <w:color w:val="000000"/>
          <w:sz w:val="22"/>
          <w:szCs w:val="22"/>
        </w:rPr>
      </w:pPr>
    </w:p>
    <w:p w14:paraId="10A65458" w14:textId="77777777" w:rsidR="00786953" w:rsidRPr="007B639E" w:rsidRDefault="00786953" w:rsidP="00786953">
      <w:pPr>
        <w:numPr>
          <w:ilvl w:val="0"/>
          <w:numId w:val="23"/>
        </w:numPr>
        <w:tabs>
          <w:tab w:val="clear" w:pos="0"/>
        </w:tabs>
        <w:ind w:left="714" w:hanging="714"/>
        <w:jc w:val="both"/>
        <w:rPr>
          <w:rFonts w:ascii="Arial" w:hAnsi="Arial"/>
          <w:color w:val="000000"/>
          <w:sz w:val="22"/>
          <w:szCs w:val="22"/>
          <w:lang w:eastAsia="en-US"/>
        </w:rPr>
      </w:pPr>
      <w:r w:rsidRPr="007B639E">
        <w:rPr>
          <w:rFonts w:ascii="Arial" w:hAnsi="Arial"/>
          <w:color w:val="000000"/>
          <w:sz w:val="22"/>
          <w:szCs w:val="22"/>
          <w:lang w:eastAsia="en-US"/>
        </w:rPr>
        <w:t>Employees must report to management any medical condition or medication which could affect the safety of themselves or others.</w:t>
      </w:r>
    </w:p>
    <w:p w14:paraId="57FE6B0A" w14:textId="77777777" w:rsidR="00786953" w:rsidRPr="00B30A0D" w:rsidRDefault="00786953" w:rsidP="00786953">
      <w:pPr>
        <w:pStyle w:val="B2Bullet"/>
        <w:tabs>
          <w:tab w:val="clear" w:pos="283"/>
        </w:tabs>
        <w:spacing w:after="0"/>
        <w:ind w:left="0" w:firstLine="0"/>
        <w:jc w:val="both"/>
        <w:rPr>
          <w:rFonts w:cs="Arial"/>
          <w:sz w:val="22"/>
          <w:szCs w:val="22"/>
        </w:rPr>
      </w:pPr>
    </w:p>
    <w:p w14:paraId="565D4BE1" w14:textId="77777777" w:rsidR="00786953" w:rsidRPr="007B639E" w:rsidRDefault="00786953" w:rsidP="00786953">
      <w:pPr>
        <w:numPr>
          <w:ilvl w:val="0"/>
          <w:numId w:val="23"/>
        </w:numPr>
        <w:tabs>
          <w:tab w:val="clear" w:pos="0"/>
        </w:tabs>
        <w:ind w:left="714" w:hanging="714"/>
        <w:jc w:val="both"/>
        <w:rPr>
          <w:rFonts w:ascii="Arial" w:hAnsi="Arial"/>
          <w:color w:val="000000"/>
          <w:sz w:val="22"/>
          <w:szCs w:val="22"/>
          <w:lang w:eastAsia="en-US"/>
        </w:rPr>
      </w:pPr>
      <w:r w:rsidRPr="007B639E">
        <w:rPr>
          <w:rFonts w:ascii="Arial" w:hAnsi="Arial"/>
          <w:color w:val="000000"/>
          <w:sz w:val="22"/>
          <w:szCs w:val="22"/>
          <w:lang w:eastAsia="en-US"/>
        </w:rPr>
        <w:t>Employees must co-operate with the management on the implementation of the medical and occupational health provisions.</w:t>
      </w:r>
    </w:p>
    <w:p w14:paraId="5434CA22" w14:textId="77777777" w:rsidR="00786953" w:rsidRPr="00B30A0D" w:rsidRDefault="00786953" w:rsidP="00786953">
      <w:pPr>
        <w:pStyle w:val="B2Bullet"/>
        <w:tabs>
          <w:tab w:val="clear" w:pos="283"/>
        </w:tabs>
        <w:spacing w:after="0"/>
        <w:ind w:left="0" w:firstLine="0"/>
        <w:jc w:val="both"/>
        <w:rPr>
          <w:rFonts w:cs="Arial"/>
          <w:sz w:val="22"/>
          <w:szCs w:val="22"/>
        </w:rPr>
      </w:pPr>
    </w:p>
    <w:p w14:paraId="083B5A90" w14:textId="77777777" w:rsidR="00786953" w:rsidRDefault="00786953" w:rsidP="00786953">
      <w:pPr>
        <w:rPr>
          <w:rFonts w:ascii="Arial" w:hAnsi="Arial"/>
          <w:color w:val="000000"/>
          <w:sz w:val="22"/>
          <w:szCs w:val="22"/>
          <w:lang w:eastAsia="en-US"/>
        </w:rPr>
      </w:pPr>
      <w:bookmarkStart w:id="26" w:name="_Toc224641915"/>
      <w:bookmarkEnd w:id="26"/>
      <w:r>
        <w:rPr>
          <w:rFonts w:ascii="Arial" w:hAnsi="Arial"/>
          <w:color w:val="000000"/>
          <w:sz w:val="22"/>
          <w:szCs w:val="22"/>
          <w:lang w:eastAsia="en-US"/>
        </w:rPr>
        <w:br w:type="page"/>
      </w:r>
    </w:p>
    <w:p w14:paraId="680E027A" w14:textId="77777777" w:rsidR="00786953" w:rsidRPr="006F5A40" w:rsidRDefault="00786953" w:rsidP="00786953">
      <w:pPr>
        <w:pStyle w:val="Heading2"/>
      </w:pPr>
      <w:bookmarkStart w:id="27" w:name="_Toc224641916"/>
      <w:bookmarkStart w:id="28" w:name="_Toc224641917"/>
      <w:bookmarkStart w:id="29" w:name="_Toc127792585"/>
      <w:bookmarkEnd w:id="27"/>
      <w:r w:rsidRPr="006F5A40">
        <w:lastRenderedPageBreak/>
        <w:t xml:space="preserve">Rules </w:t>
      </w:r>
      <w:r>
        <w:t>C</w:t>
      </w:r>
      <w:r w:rsidRPr="006F5A40">
        <w:t xml:space="preserve">overing </w:t>
      </w:r>
      <w:r>
        <w:t>G</w:t>
      </w:r>
      <w:r w:rsidRPr="006F5A40">
        <w:t xml:space="preserve">ross </w:t>
      </w:r>
      <w:r>
        <w:t>M</w:t>
      </w:r>
      <w:r w:rsidRPr="006F5A40">
        <w:t>isconduct</w:t>
      </w:r>
      <w:bookmarkEnd w:id="28"/>
      <w:bookmarkEnd w:id="29"/>
    </w:p>
    <w:p w14:paraId="7C81FD0D" w14:textId="77777777" w:rsidR="00786953" w:rsidRDefault="00786953" w:rsidP="00786953">
      <w:pPr>
        <w:jc w:val="both"/>
        <w:rPr>
          <w:rFonts w:ascii="Arial" w:hAnsi="Arial" w:cs="Arial"/>
          <w:sz w:val="22"/>
          <w:szCs w:val="22"/>
        </w:rPr>
      </w:pPr>
    </w:p>
    <w:p w14:paraId="21D5C9CB" w14:textId="77777777" w:rsidR="00786953" w:rsidRPr="006F5A40" w:rsidRDefault="00786953" w:rsidP="00786953">
      <w:pPr>
        <w:jc w:val="both"/>
        <w:rPr>
          <w:rFonts w:ascii="Arial" w:hAnsi="Arial" w:cs="Arial"/>
          <w:sz w:val="22"/>
          <w:szCs w:val="22"/>
        </w:rPr>
      </w:pPr>
      <w:r w:rsidRPr="006F5A40">
        <w:rPr>
          <w:rFonts w:ascii="Arial" w:hAnsi="Arial" w:cs="Arial"/>
          <w:sz w:val="22"/>
          <w:szCs w:val="22"/>
        </w:rPr>
        <w:t>An employee will be liable to summary dismissal if they are found to have acted in any of the following ways:</w:t>
      </w:r>
    </w:p>
    <w:p w14:paraId="21AB4425" w14:textId="77777777" w:rsidR="00786953" w:rsidRPr="006F5A40" w:rsidRDefault="00786953" w:rsidP="00786953">
      <w:pPr>
        <w:pStyle w:val="B2Bullet"/>
        <w:tabs>
          <w:tab w:val="clear" w:pos="283"/>
        </w:tabs>
        <w:spacing w:after="0"/>
        <w:ind w:left="0" w:firstLine="0"/>
        <w:jc w:val="both"/>
        <w:rPr>
          <w:rFonts w:cs="Arial"/>
          <w:sz w:val="22"/>
          <w:szCs w:val="22"/>
        </w:rPr>
      </w:pPr>
    </w:p>
    <w:p w14:paraId="4261F949" w14:textId="77777777" w:rsidR="00786953" w:rsidRPr="00862EA1" w:rsidRDefault="00786953" w:rsidP="00786953">
      <w:pPr>
        <w:numPr>
          <w:ilvl w:val="0"/>
          <w:numId w:val="23"/>
        </w:numPr>
        <w:tabs>
          <w:tab w:val="clear" w:pos="0"/>
        </w:tabs>
        <w:ind w:left="714" w:hanging="714"/>
        <w:jc w:val="both"/>
        <w:rPr>
          <w:rFonts w:ascii="Arial" w:hAnsi="Arial"/>
          <w:color w:val="000000"/>
          <w:sz w:val="22"/>
          <w:szCs w:val="22"/>
          <w:lang w:eastAsia="en-US"/>
        </w:rPr>
      </w:pPr>
      <w:r w:rsidRPr="00862EA1">
        <w:rPr>
          <w:rFonts w:ascii="Arial" w:hAnsi="Arial"/>
          <w:color w:val="000000"/>
          <w:sz w:val="22"/>
          <w:szCs w:val="22"/>
          <w:lang w:eastAsia="en-US"/>
        </w:rPr>
        <w:t>a serious or wilful breach of Safety Rules</w:t>
      </w:r>
    </w:p>
    <w:p w14:paraId="43A5480D" w14:textId="77777777" w:rsidR="00786953" w:rsidRPr="006F5A40" w:rsidRDefault="00786953" w:rsidP="00786953">
      <w:pPr>
        <w:pStyle w:val="B2Bullet"/>
        <w:tabs>
          <w:tab w:val="clear" w:pos="283"/>
        </w:tabs>
        <w:spacing w:after="0"/>
        <w:ind w:left="0" w:firstLine="0"/>
        <w:jc w:val="both"/>
        <w:rPr>
          <w:sz w:val="22"/>
          <w:szCs w:val="22"/>
        </w:rPr>
      </w:pPr>
    </w:p>
    <w:p w14:paraId="36C9EF18" w14:textId="77777777" w:rsidR="00786953" w:rsidRPr="00862EA1" w:rsidRDefault="00786953" w:rsidP="00786953">
      <w:pPr>
        <w:numPr>
          <w:ilvl w:val="0"/>
          <w:numId w:val="23"/>
        </w:numPr>
        <w:tabs>
          <w:tab w:val="clear" w:pos="0"/>
        </w:tabs>
        <w:ind w:left="714" w:hanging="714"/>
        <w:jc w:val="both"/>
        <w:rPr>
          <w:rFonts w:ascii="Arial" w:hAnsi="Arial"/>
          <w:color w:val="000000"/>
          <w:sz w:val="22"/>
          <w:szCs w:val="22"/>
          <w:lang w:eastAsia="en-US"/>
        </w:rPr>
      </w:pPr>
      <w:r w:rsidRPr="00862EA1">
        <w:rPr>
          <w:rFonts w:ascii="Arial" w:hAnsi="Arial"/>
          <w:color w:val="000000"/>
          <w:sz w:val="22"/>
          <w:szCs w:val="22"/>
          <w:lang w:eastAsia="en-US"/>
        </w:rPr>
        <w:t>unauthorised removal or interference with any guard or protective device</w:t>
      </w:r>
    </w:p>
    <w:p w14:paraId="7BE6336C" w14:textId="77777777" w:rsidR="00786953" w:rsidRPr="006F5A40" w:rsidRDefault="00786953" w:rsidP="00786953">
      <w:pPr>
        <w:pStyle w:val="B2Bullet"/>
        <w:tabs>
          <w:tab w:val="clear" w:pos="283"/>
        </w:tabs>
        <w:spacing w:after="0"/>
        <w:ind w:left="0" w:firstLine="0"/>
        <w:jc w:val="both"/>
        <w:rPr>
          <w:rFonts w:cs="Arial"/>
          <w:sz w:val="22"/>
          <w:szCs w:val="22"/>
        </w:rPr>
      </w:pPr>
    </w:p>
    <w:p w14:paraId="494FAFEB" w14:textId="77777777" w:rsidR="00786953" w:rsidRPr="00862EA1" w:rsidRDefault="00786953" w:rsidP="00786953">
      <w:pPr>
        <w:numPr>
          <w:ilvl w:val="0"/>
          <w:numId w:val="23"/>
        </w:numPr>
        <w:tabs>
          <w:tab w:val="clear" w:pos="0"/>
        </w:tabs>
        <w:ind w:left="714" w:hanging="714"/>
        <w:jc w:val="both"/>
        <w:rPr>
          <w:rFonts w:ascii="Arial" w:hAnsi="Arial"/>
          <w:color w:val="000000"/>
          <w:sz w:val="22"/>
          <w:szCs w:val="22"/>
          <w:lang w:eastAsia="en-US"/>
        </w:rPr>
      </w:pPr>
      <w:r w:rsidRPr="00862EA1">
        <w:rPr>
          <w:rFonts w:ascii="Arial" w:hAnsi="Arial"/>
          <w:color w:val="000000"/>
          <w:sz w:val="22"/>
          <w:szCs w:val="22"/>
          <w:lang w:eastAsia="en-US"/>
        </w:rPr>
        <w:t>unauthorised operation of any item of plant or equipment</w:t>
      </w:r>
    </w:p>
    <w:p w14:paraId="111CA39D" w14:textId="77777777" w:rsidR="00786953" w:rsidRPr="006F5A40" w:rsidRDefault="00786953" w:rsidP="00786953">
      <w:pPr>
        <w:pStyle w:val="B2Bullet"/>
        <w:tabs>
          <w:tab w:val="clear" w:pos="283"/>
        </w:tabs>
        <w:spacing w:after="0"/>
        <w:ind w:left="0" w:firstLine="0"/>
        <w:jc w:val="both"/>
        <w:rPr>
          <w:sz w:val="22"/>
          <w:szCs w:val="22"/>
        </w:rPr>
      </w:pPr>
    </w:p>
    <w:p w14:paraId="12BD7E54" w14:textId="77777777" w:rsidR="00786953" w:rsidRPr="00862EA1" w:rsidRDefault="00786953" w:rsidP="00786953">
      <w:pPr>
        <w:numPr>
          <w:ilvl w:val="0"/>
          <w:numId w:val="23"/>
        </w:numPr>
        <w:tabs>
          <w:tab w:val="clear" w:pos="0"/>
        </w:tabs>
        <w:ind w:left="714" w:hanging="714"/>
        <w:jc w:val="both"/>
        <w:rPr>
          <w:rFonts w:ascii="Arial" w:hAnsi="Arial"/>
          <w:color w:val="000000"/>
          <w:sz w:val="22"/>
          <w:szCs w:val="22"/>
          <w:lang w:eastAsia="en-US"/>
        </w:rPr>
      </w:pPr>
      <w:r w:rsidRPr="00862EA1">
        <w:rPr>
          <w:rFonts w:ascii="Arial" w:hAnsi="Arial"/>
          <w:color w:val="000000"/>
          <w:sz w:val="22"/>
          <w:szCs w:val="22"/>
          <w:lang w:eastAsia="en-US"/>
        </w:rPr>
        <w:t>unauthorised removal of any item of first aid equipment</w:t>
      </w:r>
    </w:p>
    <w:p w14:paraId="0AA40A27" w14:textId="77777777" w:rsidR="00786953" w:rsidRPr="006F5A40" w:rsidRDefault="00786953" w:rsidP="00786953">
      <w:pPr>
        <w:pStyle w:val="B2Bullet"/>
        <w:tabs>
          <w:tab w:val="clear" w:pos="283"/>
        </w:tabs>
        <w:spacing w:after="0"/>
        <w:ind w:left="0" w:firstLine="0"/>
        <w:jc w:val="both"/>
        <w:rPr>
          <w:sz w:val="22"/>
          <w:szCs w:val="22"/>
        </w:rPr>
      </w:pPr>
    </w:p>
    <w:p w14:paraId="52261F08" w14:textId="77777777" w:rsidR="00786953" w:rsidRPr="00862EA1" w:rsidRDefault="00786953" w:rsidP="00786953">
      <w:pPr>
        <w:numPr>
          <w:ilvl w:val="0"/>
          <w:numId w:val="23"/>
        </w:numPr>
        <w:tabs>
          <w:tab w:val="clear" w:pos="0"/>
        </w:tabs>
        <w:ind w:left="714" w:hanging="714"/>
        <w:jc w:val="both"/>
        <w:rPr>
          <w:rFonts w:ascii="Arial" w:hAnsi="Arial"/>
          <w:color w:val="000000"/>
          <w:sz w:val="22"/>
          <w:szCs w:val="22"/>
          <w:lang w:eastAsia="en-US"/>
        </w:rPr>
      </w:pPr>
      <w:r w:rsidRPr="00862EA1">
        <w:rPr>
          <w:rFonts w:ascii="Arial" w:hAnsi="Arial"/>
          <w:color w:val="000000"/>
          <w:sz w:val="22"/>
          <w:szCs w:val="22"/>
          <w:lang w:eastAsia="en-US"/>
        </w:rPr>
        <w:t>wilful damage to, misuse of or interference with any item provided in the interests of Health and Safety or welfare at work</w:t>
      </w:r>
    </w:p>
    <w:p w14:paraId="1B815DD6" w14:textId="77777777" w:rsidR="00786953" w:rsidRPr="006F5A40" w:rsidRDefault="00786953" w:rsidP="00786953">
      <w:pPr>
        <w:pStyle w:val="B2Bullet"/>
        <w:tabs>
          <w:tab w:val="clear" w:pos="283"/>
        </w:tabs>
        <w:spacing w:after="0"/>
        <w:ind w:left="0" w:firstLine="0"/>
        <w:jc w:val="both"/>
        <w:rPr>
          <w:rFonts w:cs="Arial"/>
          <w:sz w:val="22"/>
          <w:szCs w:val="22"/>
        </w:rPr>
      </w:pPr>
    </w:p>
    <w:p w14:paraId="4CF98BBF" w14:textId="77777777" w:rsidR="00786953" w:rsidRPr="00862EA1" w:rsidRDefault="00786953" w:rsidP="00786953">
      <w:pPr>
        <w:numPr>
          <w:ilvl w:val="0"/>
          <w:numId w:val="23"/>
        </w:numPr>
        <w:tabs>
          <w:tab w:val="clear" w:pos="0"/>
        </w:tabs>
        <w:ind w:left="714" w:hanging="714"/>
        <w:jc w:val="both"/>
        <w:rPr>
          <w:rFonts w:ascii="Arial" w:hAnsi="Arial"/>
          <w:color w:val="000000"/>
          <w:sz w:val="22"/>
          <w:szCs w:val="22"/>
          <w:lang w:eastAsia="en-US"/>
        </w:rPr>
      </w:pPr>
      <w:r w:rsidRPr="00862EA1">
        <w:rPr>
          <w:rFonts w:ascii="Arial" w:hAnsi="Arial"/>
          <w:color w:val="000000"/>
          <w:sz w:val="22"/>
          <w:szCs w:val="22"/>
          <w:lang w:eastAsia="en-US"/>
        </w:rPr>
        <w:t>unauthorised removal or defacing or any label, sign or warning device</w:t>
      </w:r>
    </w:p>
    <w:p w14:paraId="1C72F049" w14:textId="77777777" w:rsidR="00786953" w:rsidRPr="006F5A40" w:rsidRDefault="00786953" w:rsidP="00786953">
      <w:pPr>
        <w:pStyle w:val="B2Bullet"/>
        <w:tabs>
          <w:tab w:val="clear" w:pos="283"/>
        </w:tabs>
        <w:spacing w:after="0"/>
        <w:ind w:left="0" w:firstLine="0"/>
        <w:jc w:val="both"/>
        <w:rPr>
          <w:rFonts w:cs="Arial"/>
          <w:sz w:val="22"/>
          <w:szCs w:val="22"/>
        </w:rPr>
      </w:pPr>
    </w:p>
    <w:p w14:paraId="0078E874" w14:textId="77777777" w:rsidR="00786953" w:rsidRPr="00862EA1" w:rsidRDefault="00786953" w:rsidP="00786953">
      <w:pPr>
        <w:numPr>
          <w:ilvl w:val="0"/>
          <w:numId w:val="23"/>
        </w:numPr>
        <w:tabs>
          <w:tab w:val="clear" w:pos="0"/>
        </w:tabs>
        <w:ind w:left="714" w:hanging="714"/>
        <w:jc w:val="both"/>
        <w:rPr>
          <w:rFonts w:ascii="Arial" w:hAnsi="Arial"/>
          <w:color w:val="000000"/>
          <w:sz w:val="22"/>
          <w:szCs w:val="22"/>
          <w:lang w:eastAsia="en-US"/>
        </w:rPr>
      </w:pPr>
      <w:r w:rsidRPr="00862EA1">
        <w:rPr>
          <w:rFonts w:ascii="Arial" w:hAnsi="Arial"/>
          <w:color w:val="000000"/>
          <w:sz w:val="22"/>
          <w:szCs w:val="22"/>
          <w:lang w:eastAsia="en-US"/>
        </w:rPr>
        <w:t>horseplay or practical jokes which could cause accidents</w:t>
      </w:r>
    </w:p>
    <w:p w14:paraId="397A6C01" w14:textId="77777777" w:rsidR="00786953" w:rsidRPr="006F5A40" w:rsidRDefault="00786953" w:rsidP="00786953">
      <w:pPr>
        <w:pStyle w:val="B2Bullet"/>
        <w:tabs>
          <w:tab w:val="clear" w:pos="283"/>
        </w:tabs>
        <w:spacing w:after="0"/>
        <w:ind w:left="0" w:firstLine="0"/>
        <w:jc w:val="both"/>
        <w:rPr>
          <w:sz w:val="22"/>
          <w:szCs w:val="22"/>
        </w:rPr>
      </w:pPr>
    </w:p>
    <w:p w14:paraId="288E2F3E" w14:textId="77777777" w:rsidR="00786953" w:rsidRPr="00862EA1" w:rsidRDefault="00786953" w:rsidP="00786953">
      <w:pPr>
        <w:numPr>
          <w:ilvl w:val="0"/>
          <w:numId w:val="23"/>
        </w:numPr>
        <w:tabs>
          <w:tab w:val="clear" w:pos="0"/>
        </w:tabs>
        <w:ind w:left="714" w:hanging="714"/>
        <w:jc w:val="both"/>
        <w:rPr>
          <w:rFonts w:ascii="Arial" w:hAnsi="Arial"/>
          <w:color w:val="000000"/>
          <w:sz w:val="22"/>
          <w:szCs w:val="22"/>
          <w:lang w:eastAsia="en-US"/>
        </w:rPr>
      </w:pPr>
      <w:r w:rsidRPr="00862EA1">
        <w:rPr>
          <w:rFonts w:ascii="Arial" w:hAnsi="Arial"/>
          <w:color w:val="000000"/>
          <w:sz w:val="22"/>
          <w:szCs w:val="22"/>
          <w:lang w:eastAsia="en-US"/>
        </w:rPr>
        <w:t>making false statements or in any way deliberately interfering with evidence following an accident or dangerous occurrence</w:t>
      </w:r>
    </w:p>
    <w:p w14:paraId="71B72A66" w14:textId="77777777" w:rsidR="00786953" w:rsidRPr="006F5A40" w:rsidRDefault="00786953" w:rsidP="00786953">
      <w:pPr>
        <w:pStyle w:val="B2Bullet"/>
        <w:tabs>
          <w:tab w:val="clear" w:pos="283"/>
        </w:tabs>
        <w:spacing w:after="0"/>
        <w:ind w:left="0" w:firstLine="0"/>
        <w:jc w:val="both"/>
        <w:rPr>
          <w:rFonts w:cs="Arial"/>
          <w:sz w:val="22"/>
          <w:szCs w:val="22"/>
        </w:rPr>
      </w:pPr>
    </w:p>
    <w:p w14:paraId="1AE272D5" w14:textId="77777777" w:rsidR="00786953" w:rsidRPr="00862EA1" w:rsidRDefault="00786953" w:rsidP="00786953">
      <w:pPr>
        <w:numPr>
          <w:ilvl w:val="0"/>
          <w:numId w:val="23"/>
        </w:numPr>
        <w:tabs>
          <w:tab w:val="clear" w:pos="0"/>
        </w:tabs>
        <w:ind w:left="714" w:hanging="714"/>
        <w:jc w:val="both"/>
        <w:rPr>
          <w:rFonts w:ascii="Arial" w:hAnsi="Arial"/>
          <w:color w:val="000000"/>
          <w:sz w:val="22"/>
          <w:szCs w:val="22"/>
          <w:lang w:eastAsia="en-US"/>
        </w:rPr>
      </w:pPr>
      <w:r w:rsidRPr="00862EA1">
        <w:rPr>
          <w:rFonts w:ascii="Arial" w:hAnsi="Arial"/>
          <w:color w:val="000000"/>
          <w:sz w:val="22"/>
          <w:szCs w:val="22"/>
          <w:lang w:eastAsia="en-US"/>
        </w:rPr>
        <w:t>misuse of any item of equipment, utensil, fitting/ fixture, vehicle or electrical equipment</w:t>
      </w:r>
    </w:p>
    <w:p w14:paraId="7C5C1EE1" w14:textId="77777777" w:rsidR="00786953" w:rsidRPr="006F5A40" w:rsidRDefault="00786953" w:rsidP="00786953">
      <w:pPr>
        <w:pStyle w:val="B2Bullet"/>
        <w:tabs>
          <w:tab w:val="clear" w:pos="283"/>
        </w:tabs>
        <w:spacing w:after="0"/>
        <w:ind w:left="0" w:firstLine="0"/>
        <w:jc w:val="both"/>
        <w:rPr>
          <w:rFonts w:cs="Arial"/>
          <w:sz w:val="22"/>
          <w:szCs w:val="22"/>
        </w:rPr>
      </w:pPr>
    </w:p>
    <w:p w14:paraId="7519A535" w14:textId="77777777" w:rsidR="00786953" w:rsidRPr="00862EA1" w:rsidRDefault="00786953" w:rsidP="00786953">
      <w:pPr>
        <w:numPr>
          <w:ilvl w:val="0"/>
          <w:numId w:val="23"/>
        </w:numPr>
        <w:tabs>
          <w:tab w:val="clear" w:pos="0"/>
        </w:tabs>
        <w:ind w:left="714" w:hanging="714"/>
        <w:jc w:val="both"/>
        <w:rPr>
          <w:rFonts w:ascii="Arial" w:hAnsi="Arial"/>
          <w:color w:val="000000"/>
          <w:sz w:val="22"/>
          <w:szCs w:val="22"/>
          <w:lang w:eastAsia="en-US"/>
        </w:rPr>
      </w:pPr>
      <w:r w:rsidRPr="00862EA1">
        <w:rPr>
          <w:rFonts w:ascii="Arial" w:hAnsi="Arial"/>
          <w:color w:val="000000"/>
          <w:sz w:val="22"/>
          <w:szCs w:val="22"/>
          <w:lang w:eastAsia="en-US"/>
        </w:rPr>
        <w:t>deliberately disobeying an authorised instruction</w:t>
      </w:r>
      <w:r>
        <w:rPr>
          <w:rFonts w:ascii="Arial" w:hAnsi="Arial"/>
          <w:color w:val="000000"/>
          <w:sz w:val="22"/>
          <w:szCs w:val="22"/>
          <w:lang w:eastAsia="en-US"/>
        </w:rPr>
        <w:t>.</w:t>
      </w:r>
    </w:p>
    <w:p w14:paraId="73E3CBAD" w14:textId="77777777" w:rsidR="00786953" w:rsidRDefault="00786953" w:rsidP="00786953">
      <w:pPr>
        <w:jc w:val="both"/>
        <w:rPr>
          <w:rFonts w:ascii="Arial" w:hAnsi="Arial" w:cs="Arial"/>
          <w:sz w:val="22"/>
          <w:szCs w:val="22"/>
        </w:rPr>
      </w:pPr>
    </w:p>
    <w:p w14:paraId="05099B92" w14:textId="77777777" w:rsidR="00786953" w:rsidRDefault="00786953" w:rsidP="00786953">
      <w:pPr>
        <w:jc w:val="both"/>
        <w:rPr>
          <w:rFonts w:ascii="Arial" w:hAnsi="Arial" w:cs="Arial"/>
          <w:sz w:val="22"/>
          <w:szCs w:val="22"/>
        </w:rPr>
      </w:pPr>
    </w:p>
    <w:p w14:paraId="5CA1DCEB" w14:textId="77777777" w:rsidR="00786953" w:rsidRDefault="00786953" w:rsidP="00786953">
      <w:pPr>
        <w:jc w:val="both"/>
        <w:rPr>
          <w:rFonts w:ascii="Arial" w:hAnsi="Arial" w:cs="Arial"/>
          <w:sz w:val="22"/>
          <w:szCs w:val="22"/>
        </w:rPr>
      </w:pPr>
    </w:p>
    <w:p w14:paraId="48A51C01" w14:textId="77777777" w:rsidR="00786953" w:rsidRDefault="00786953" w:rsidP="00786953">
      <w:pPr>
        <w:jc w:val="both"/>
        <w:rPr>
          <w:rFonts w:ascii="Arial" w:hAnsi="Arial" w:cs="Arial"/>
          <w:sz w:val="22"/>
          <w:szCs w:val="22"/>
        </w:rPr>
      </w:pPr>
    </w:p>
    <w:p w14:paraId="01303D24" w14:textId="77777777" w:rsidR="00786953" w:rsidRDefault="00786953" w:rsidP="00786953">
      <w:pPr>
        <w:jc w:val="both"/>
        <w:rPr>
          <w:rFonts w:ascii="Arial" w:hAnsi="Arial" w:cs="Arial"/>
          <w:sz w:val="22"/>
          <w:szCs w:val="22"/>
        </w:rPr>
      </w:pPr>
    </w:p>
    <w:p w14:paraId="32A63B56" w14:textId="77777777" w:rsidR="00786953" w:rsidRDefault="00786953" w:rsidP="00786953">
      <w:pPr>
        <w:jc w:val="both"/>
        <w:rPr>
          <w:rFonts w:ascii="Arial" w:hAnsi="Arial" w:cs="Arial"/>
          <w:sz w:val="22"/>
          <w:szCs w:val="22"/>
        </w:rPr>
      </w:pPr>
    </w:p>
    <w:p w14:paraId="2E3F20FF" w14:textId="77777777" w:rsidR="00786953" w:rsidRDefault="00786953" w:rsidP="00786953">
      <w:pPr>
        <w:jc w:val="both"/>
        <w:rPr>
          <w:rFonts w:ascii="Arial" w:hAnsi="Arial" w:cs="Arial"/>
          <w:sz w:val="22"/>
          <w:szCs w:val="22"/>
        </w:rPr>
      </w:pPr>
    </w:p>
    <w:p w14:paraId="46E191F1" w14:textId="77777777" w:rsidR="00786953" w:rsidRDefault="00786953" w:rsidP="00786953">
      <w:pPr>
        <w:jc w:val="both"/>
        <w:rPr>
          <w:rFonts w:ascii="Arial" w:hAnsi="Arial" w:cs="Arial"/>
          <w:sz w:val="22"/>
          <w:szCs w:val="22"/>
        </w:rPr>
      </w:pPr>
    </w:p>
    <w:p w14:paraId="56A8AEB1" w14:textId="77777777" w:rsidR="00786953" w:rsidRDefault="00786953" w:rsidP="00786953">
      <w:pPr>
        <w:jc w:val="both"/>
        <w:rPr>
          <w:rFonts w:ascii="Arial" w:hAnsi="Arial" w:cs="Arial"/>
          <w:sz w:val="22"/>
          <w:szCs w:val="22"/>
        </w:rPr>
      </w:pPr>
    </w:p>
    <w:p w14:paraId="2042A042" w14:textId="77777777" w:rsidR="00786953" w:rsidRPr="006F5A40" w:rsidRDefault="00786953" w:rsidP="00786953">
      <w:pPr>
        <w:jc w:val="both"/>
        <w:rPr>
          <w:rFonts w:ascii="Arial" w:hAnsi="Arial" w:cs="Arial"/>
          <w:sz w:val="22"/>
          <w:szCs w:val="22"/>
        </w:rPr>
      </w:pPr>
      <w:bookmarkStart w:id="30" w:name="OLE_LINK1"/>
      <w:bookmarkStart w:id="31" w:name="OLE_LINK2"/>
    </w:p>
    <w:bookmarkEnd w:id="30"/>
    <w:bookmarkEnd w:id="31"/>
    <w:p w14:paraId="370AC34B" w14:textId="77777777" w:rsidR="00786953" w:rsidRPr="0074080F" w:rsidRDefault="00786953" w:rsidP="00786953">
      <w:pPr>
        <w:jc w:val="both"/>
        <w:rPr>
          <w:rFonts w:ascii="Arial" w:hAnsi="Arial" w:cs="Arial"/>
          <w:sz w:val="22"/>
          <w:szCs w:val="22"/>
        </w:rPr>
      </w:pPr>
      <w:r w:rsidRPr="0074080F">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786953" w:rsidRPr="006F5A40" w14:paraId="29B095AE" w14:textId="77777777" w:rsidTr="00C730DB">
        <w:trPr>
          <w:trHeight w:val="494"/>
        </w:trPr>
        <w:tc>
          <w:tcPr>
            <w:tcW w:w="10106" w:type="dxa"/>
            <w:shd w:val="clear" w:color="auto" w:fill="000000"/>
            <w:vAlign w:val="center"/>
          </w:tcPr>
          <w:p w14:paraId="32F2DA61" w14:textId="77777777" w:rsidR="00786953" w:rsidRPr="006F5A40" w:rsidRDefault="00786953" w:rsidP="00C730DB">
            <w:pPr>
              <w:pStyle w:val="Heading1"/>
            </w:pPr>
            <w:r w:rsidRPr="006F5A40">
              <w:lastRenderedPageBreak/>
              <w:br w:type="page"/>
            </w:r>
            <w:r w:rsidRPr="006F5A40">
              <w:br w:type="page"/>
            </w:r>
            <w:bookmarkStart w:id="32" w:name="_Toc127792586"/>
            <w:r w:rsidRPr="006F5A40">
              <w:t>ARRANGEMENTS FOR HEALTH AND SAFETY</w:t>
            </w:r>
            <w:bookmarkEnd w:id="32"/>
          </w:p>
        </w:tc>
      </w:tr>
    </w:tbl>
    <w:p w14:paraId="766AF0E6" w14:textId="77777777" w:rsidR="00786953" w:rsidRPr="00E34954" w:rsidRDefault="00786953" w:rsidP="00786953">
      <w:pPr>
        <w:jc w:val="both"/>
        <w:rPr>
          <w:rFonts w:ascii="Arial" w:hAnsi="Arial" w:cs="Arial"/>
          <w:sz w:val="22"/>
        </w:rPr>
      </w:pPr>
    </w:p>
    <w:p w14:paraId="7FA8ACB3" w14:textId="77777777" w:rsidR="00786953" w:rsidRPr="00E34954" w:rsidRDefault="00786953" w:rsidP="00786953">
      <w:pPr>
        <w:pStyle w:val="Heading2"/>
      </w:pPr>
      <w:bookmarkStart w:id="33" w:name="_Toc224641919"/>
      <w:bookmarkStart w:id="34" w:name="_Toc127792587"/>
      <w:r w:rsidRPr="00E34954">
        <w:t>Accident, Incident and Ill-Health Recording, Reporting and Investigation</w:t>
      </w:r>
      <w:bookmarkEnd w:id="33"/>
      <w:bookmarkEnd w:id="34"/>
    </w:p>
    <w:p w14:paraId="04F646B1" w14:textId="77777777" w:rsidR="00786953" w:rsidRPr="00E34954" w:rsidRDefault="00786953" w:rsidP="00786953">
      <w:pPr>
        <w:pStyle w:val="NormalWeb"/>
        <w:spacing w:before="0" w:beforeAutospacing="0" w:after="0" w:afterAutospacing="0"/>
        <w:jc w:val="both"/>
        <w:rPr>
          <w:rFonts w:ascii="Arial" w:hAnsi="Arial" w:cs="Arial"/>
          <w:sz w:val="22"/>
          <w:szCs w:val="22"/>
        </w:rPr>
      </w:pPr>
    </w:p>
    <w:p w14:paraId="7702AAEC" w14:textId="77777777" w:rsidR="00786953" w:rsidRPr="006F5A40" w:rsidRDefault="00786953" w:rsidP="00786953">
      <w:pPr>
        <w:pStyle w:val="NormalWeb"/>
        <w:spacing w:before="0" w:beforeAutospacing="0" w:after="0" w:afterAutospacing="0"/>
        <w:jc w:val="both"/>
        <w:rPr>
          <w:rFonts w:ascii="Arial" w:hAnsi="Arial" w:cs="Arial"/>
          <w:sz w:val="22"/>
          <w:szCs w:val="22"/>
        </w:rPr>
      </w:pPr>
      <w:r w:rsidRPr="00E34954">
        <w:rPr>
          <w:rFonts w:ascii="Arial" w:hAnsi="Arial" w:cs="Arial"/>
          <w:sz w:val="22"/>
          <w:szCs w:val="22"/>
        </w:rPr>
        <w:t xml:space="preserve">An </w:t>
      </w:r>
      <w:r w:rsidRPr="00E34954">
        <w:rPr>
          <w:rFonts w:ascii="Arial" w:hAnsi="Arial" w:cs="Arial"/>
          <w:b/>
          <w:sz w:val="22"/>
          <w:szCs w:val="22"/>
        </w:rPr>
        <w:t>accident</w:t>
      </w:r>
      <w:r w:rsidRPr="00E34954">
        <w:rPr>
          <w:rFonts w:ascii="Arial" w:hAnsi="Arial" w:cs="Arial"/>
          <w:sz w:val="22"/>
          <w:szCs w:val="22"/>
        </w:rPr>
        <w:t xml:space="preserve"> is an unplanned event that causes injury to persons, damage to property or a</w:t>
      </w:r>
      <w:r w:rsidRPr="006F5A40">
        <w:rPr>
          <w:rFonts w:ascii="Arial" w:hAnsi="Arial" w:cs="Arial"/>
          <w:sz w:val="22"/>
          <w:szCs w:val="22"/>
        </w:rPr>
        <w:t xml:space="preserve"> combination of both.</w:t>
      </w:r>
    </w:p>
    <w:p w14:paraId="3C640989" w14:textId="77777777" w:rsidR="00786953" w:rsidRPr="006F5A40" w:rsidRDefault="00786953" w:rsidP="00786953">
      <w:pPr>
        <w:pStyle w:val="NormalWeb"/>
        <w:spacing w:before="0" w:beforeAutospacing="0" w:after="0" w:afterAutospacing="0"/>
        <w:jc w:val="both"/>
        <w:rPr>
          <w:rFonts w:ascii="Arial" w:hAnsi="Arial" w:cs="Arial"/>
          <w:sz w:val="22"/>
          <w:szCs w:val="22"/>
        </w:rPr>
      </w:pPr>
    </w:p>
    <w:p w14:paraId="64CE9287" w14:textId="77777777" w:rsidR="00786953" w:rsidRPr="006F5A40" w:rsidRDefault="00786953" w:rsidP="00786953">
      <w:pPr>
        <w:pStyle w:val="NormalWeb"/>
        <w:spacing w:before="0" w:beforeAutospacing="0" w:after="0" w:afterAutospacing="0"/>
        <w:jc w:val="both"/>
        <w:rPr>
          <w:rFonts w:ascii="Arial" w:hAnsi="Arial" w:cs="Arial"/>
          <w:sz w:val="22"/>
          <w:szCs w:val="22"/>
        </w:rPr>
      </w:pPr>
      <w:r w:rsidRPr="006F5A40">
        <w:rPr>
          <w:rFonts w:ascii="Arial" w:hAnsi="Arial" w:cs="Arial"/>
          <w:sz w:val="22"/>
          <w:szCs w:val="22"/>
        </w:rPr>
        <w:t xml:space="preserve">A </w:t>
      </w:r>
      <w:r w:rsidRPr="006F5A40">
        <w:rPr>
          <w:rFonts w:ascii="Arial" w:hAnsi="Arial" w:cs="Arial"/>
          <w:b/>
          <w:sz w:val="22"/>
          <w:szCs w:val="22"/>
        </w:rPr>
        <w:t xml:space="preserve">near </w:t>
      </w:r>
      <w:r w:rsidRPr="006F5A40">
        <w:rPr>
          <w:rFonts w:ascii="Arial" w:hAnsi="Arial" w:cs="Arial"/>
          <w:b/>
          <w:color w:val="000000"/>
          <w:sz w:val="22"/>
          <w:szCs w:val="22"/>
        </w:rPr>
        <w:t>miss/incident</w:t>
      </w:r>
      <w:r w:rsidRPr="006F5A40">
        <w:rPr>
          <w:rFonts w:ascii="Arial" w:hAnsi="Arial" w:cs="Arial"/>
          <w:sz w:val="22"/>
          <w:szCs w:val="22"/>
        </w:rPr>
        <w:t xml:space="preserve"> is an unplanned event that does not cause injury or damage but could do so.</w:t>
      </w:r>
    </w:p>
    <w:p w14:paraId="63D82300" w14:textId="77777777" w:rsidR="00786953" w:rsidRPr="006F5A40" w:rsidRDefault="00786953" w:rsidP="00786953">
      <w:pPr>
        <w:pStyle w:val="NormalWeb"/>
        <w:spacing w:before="0" w:beforeAutospacing="0" w:after="0" w:afterAutospacing="0"/>
        <w:jc w:val="both"/>
        <w:rPr>
          <w:rFonts w:ascii="Arial" w:hAnsi="Arial" w:cs="Arial"/>
          <w:sz w:val="22"/>
          <w:szCs w:val="22"/>
        </w:rPr>
      </w:pPr>
    </w:p>
    <w:p w14:paraId="75C3AEA8" w14:textId="77777777" w:rsidR="00786953" w:rsidRPr="006F5A40" w:rsidRDefault="00786953" w:rsidP="00786953">
      <w:pPr>
        <w:pStyle w:val="NormalWeb"/>
        <w:spacing w:before="0" w:beforeAutospacing="0" w:after="0" w:afterAutospacing="0"/>
        <w:jc w:val="both"/>
        <w:rPr>
          <w:rFonts w:ascii="Arial" w:hAnsi="Arial" w:cs="Arial"/>
          <w:sz w:val="22"/>
          <w:szCs w:val="22"/>
        </w:rPr>
      </w:pPr>
      <w:r w:rsidRPr="006F5A40">
        <w:rPr>
          <w:rFonts w:ascii="Arial" w:hAnsi="Arial" w:cs="Arial"/>
          <w:sz w:val="22"/>
          <w:szCs w:val="22"/>
        </w:rPr>
        <w:t xml:space="preserve">A </w:t>
      </w:r>
      <w:r w:rsidRPr="006F5A40">
        <w:rPr>
          <w:rFonts w:ascii="Arial" w:hAnsi="Arial" w:cs="Arial"/>
          <w:b/>
          <w:sz w:val="22"/>
          <w:szCs w:val="22"/>
        </w:rPr>
        <w:t>work-related illness</w:t>
      </w:r>
      <w:r w:rsidRPr="006F5A40">
        <w:rPr>
          <w:rFonts w:ascii="Arial" w:hAnsi="Arial" w:cs="Arial"/>
          <w:sz w:val="22"/>
          <w:szCs w:val="22"/>
        </w:rPr>
        <w:t xml:space="preserve"> is a prescribed illness that is obtained by an employee through the course of work or from a non-employee as a result of activities carried out by the </w:t>
      </w:r>
      <w:r>
        <w:rPr>
          <w:rFonts w:ascii="Arial" w:hAnsi="Arial" w:cs="Arial"/>
          <w:sz w:val="22"/>
          <w:szCs w:val="22"/>
        </w:rPr>
        <w:t>charity</w:t>
      </w:r>
      <w:r w:rsidRPr="006F5A40">
        <w:rPr>
          <w:rFonts w:ascii="Arial" w:hAnsi="Arial" w:cs="Arial"/>
          <w:sz w:val="22"/>
          <w:szCs w:val="22"/>
        </w:rPr>
        <w:t>.</w:t>
      </w:r>
    </w:p>
    <w:p w14:paraId="6F10664E" w14:textId="77777777" w:rsidR="00786953" w:rsidRPr="006F5A40" w:rsidRDefault="00786953" w:rsidP="00786953">
      <w:pPr>
        <w:pStyle w:val="NormalWeb"/>
        <w:spacing w:before="0" w:beforeAutospacing="0" w:after="0" w:afterAutospacing="0"/>
        <w:jc w:val="both"/>
        <w:rPr>
          <w:rFonts w:ascii="Arial" w:hAnsi="Arial" w:cs="Arial"/>
          <w:sz w:val="22"/>
          <w:szCs w:val="22"/>
        </w:rPr>
      </w:pPr>
    </w:p>
    <w:p w14:paraId="6331A12A" w14:textId="77777777" w:rsidR="00786953" w:rsidRPr="006F5A40" w:rsidRDefault="00786953" w:rsidP="00786953">
      <w:pPr>
        <w:pStyle w:val="NormalWeb"/>
        <w:spacing w:before="0" w:beforeAutospacing="0" w:after="0" w:afterAutospacing="0"/>
        <w:jc w:val="both"/>
        <w:rPr>
          <w:rFonts w:ascii="Arial" w:hAnsi="Arial" w:cs="Arial"/>
          <w:b/>
          <w:sz w:val="22"/>
          <w:szCs w:val="22"/>
        </w:rPr>
      </w:pPr>
      <w:r w:rsidRPr="006F5A40">
        <w:rPr>
          <w:rFonts w:ascii="Arial" w:hAnsi="Arial" w:cs="Arial"/>
          <w:b/>
          <w:sz w:val="22"/>
          <w:szCs w:val="22"/>
        </w:rPr>
        <w:t>Reporting</w:t>
      </w:r>
    </w:p>
    <w:p w14:paraId="0200B894" w14:textId="77777777" w:rsidR="00786953" w:rsidRPr="006F5A40" w:rsidRDefault="00786953" w:rsidP="00786953">
      <w:pPr>
        <w:tabs>
          <w:tab w:val="left" w:pos="-1440"/>
        </w:tabs>
        <w:jc w:val="both"/>
        <w:rPr>
          <w:rFonts w:ascii="Arial" w:eastAsia="Arial Unicode MS" w:hAnsi="Arial" w:cs="Arial"/>
          <w:sz w:val="22"/>
          <w:szCs w:val="22"/>
          <w:lang w:eastAsia="en-US"/>
        </w:rPr>
      </w:pPr>
    </w:p>
    <w:p w14:paraId="70B5C3F4" w14:textId="77777777" w:rsidR="00786953" w:rsidRPr="00E34954" w:rsidRDefault="00786953" w:rsidP="00786953">
      <w:pPr>
        <w:tabs>
          <w:tab w:val="left" w:pos="-1440"/>
        </w:tabs>
        <w:jc w:val="both"/>
        <w:rPr>
          <w:rFonts w:ascii="Arial" w:hAnsi="Arial" w:cs="Arial"/>
          <w:sz w:val="22"/>
          <w:szCs w:val="22"/>
        </w:rPr>
      </w:pPr>
      <w:r w:rsidRPr="006F5A40">
        <w:rPr>
          <w:rFonts w:ascii="Arial" w:hAnsi="Arial" w:cs="Arial"/>
          <w:sz w:val="22"/>
          <w:szCs w:val="22"/>
        </w:rPr>
        <w:t xml:space="preserve">All accidents resulting in personal injury must be recorded in the </w:t>
      </w:r>
      <w:r>
        <w:rPr>
          <w:rFonts w:ascii="Arial" w:hAnsi="Arial" w:cs="Arial"/>
          <w:sz w:val="22"/>
          <w:szCs w:val="22"/>
        </w:rPr>
        <w:t>charity</w:t>
      </w:r>
      <w:r w:rsidRPr="006F5A40">
        <w:rPr>
          <w:rFonts w:ascii="Arial" w:hAnsi="Arial" w:cs="Arial"/>
          <w:sz w:val="22"/>
          <w:szCs w:val="22"/>
        </w:rPr>
        <w:t>’s Accident Book, which is located</w:t>
      </w:r>
      <w:r>
        <w:rPr>
          <w:rFonts w:ascii="Arial" w:hAnsi="Arial" w:cs="Arial"/>
          <w:sz w:val="22"/>
          <w:szCs w:val="22"/>
        </w:rPr>
        <w:t xml:space="preserve"> in the office</w:t>
      </w:r>
      <w:r>
        <w:rPr>
          <w:rFonts w:ascii="Arial" w:hAnsi="Arial" w:cs="Arial"/>
          <w:szCs w:val="22"/>
        </w:rPr>
        <w:t>.</w:t>
      </w:r>
      <w:r w:rsidRPr="00943A52">
        <w:rPr>
          <w:rFonts w:ascii="Arial" w:hAnsi="Arial" w:cs="Arial"/>
          <w:szCs w:val="22"/>
        </w:rPr>
        <w:t xml:space="preserve"> </w:t>
      </w:r>
      <w:r w:rsidRPr="006F5A40">
        <w:rPr>
          <w:rFonts w:ascii="Arial" w:hAnsi="Arial" w:cs="Arial"/>
          <w:sz w:val="22"/>
          <w:szCs w:val="22"/>
        </w:rPr>
        <w:t>Employees must ensure that they are aware of the location of the accident book.</w:t>
      </w:r>
    </w:p>
    <w:p w14:paraId="082B5EB5" w14:textId="77777777" w:rsidR="00786953" w:rsidRPr="006F5A40" w:rsidRDefault="00786953" w:rsidP="00786953">
      <w:pPr>
        <w:jc w:val="both"/>
        <w:rPr>
          <w:rFonts w:ascii="Arial" w:hAnsi="Arial" w:cs="Arial"/>
          <w:sz w:val="22"/>
          <w:szCs w:val="22"/>
        </w:rPr>
      </w:pPr>
    </w:p>
    <w:p w14:paraId="02DD01ED" w14:textId="77777777" w:rsidR="00786953" w:rsidRDefault="00786953" w:rsidP="00786953">
      <w:pPr>
        <w:jc w:val="both"/>
        <w:rPr>
          <w:rFonts w:ascii="Arial" w:hAnsi="Arial" w:cs="Arial"/>
          <w:sz w:val="22"/>
          <w:szCs w:val="22"/>
        </w:rPr>
      </w:pPr>
      <w:r w:rsidRPr="006F5A40">
        <w:rPr>
          <w:rFonts w:ascii="Arial" w:hAnsi="Arial" w:cs="Arial"/>
          <w:sz w:val="22"/>
          <w:szCs w:val="22"/>
        </w:rPr>
        <w:t>Incidents and work related ill-health need to be reported directly to your Manager or Supervisor.</w:t>
      </w:r>
    </w:p>
    <w:p w14:paraId="739F8F1A" w14:textId="77777777" w:rsidR="00786953" w:rsidRDefault="00786953" w:rsidP="00786953">
      <w:pPr>
        <w:jc w:val="both"/>
        <w:rPr>
          <w:rFonts w:ascii="Arial" w:hAnsi="Arial" w:cs="Arial"/>
          <w:sz w:val="22"/>
          <w:szCs w:val="22"/>
        </w:rPr>
      </w:pPr>
    </w:p>
    <w:p w14:paraId="4B41C684" w14:textId="77777777" w:rsidR="00786953" w:rsidRPr="006F5A40" w:rsidRDefault="00786953" w:rsidP="00786953">
      <w:pPr>
        <w:pStyle w:val="Heading2"/>
      </w:pPr>
      <w:bookmarkStart w:id="35" w:name="_Toc127792588"/>
      <w:r w:rsidRPr="006F5A40">
        <w:t>Asbestos</w:t>
      </w:r>
      <w:bookmarkEnd w:id="35"/>
    </w:p>
    <w:p w14:paraId="3569A047" w14:textId="77777777" w:rsidR="00786953" w:rsidRDefault="00786953" w:rsidP="00786953">
      <w:pPr>
        <w:jc w:val="both"/>
        <w:rPr>
          <w:rFonts w:ascii="Arial" w:hAnsi="Arial" w:cs="Arial"/>
          <w:sz w:val="22"/>
          <w:szCs w:val="22"/>
        </w:rPr>
      </w:pPr>
      <w:r>
        <w:rPr>
          <w:b/>
          <w:noProof/>
          <w:sz w:val="22"/>
          <w:szCs w:val="22"/>
        </w:rPr>
        <w:drawing>
          <wp:anchor distT="0" distB="0" distL="114300" distR="114300" simplePos="0" relativeHeight="251659264" behindDoc="0" locked="0" layoutInCell="1" allowOverlap="1" wp14:anchorId="07A710A9" wp14:editId="2F36D1C7">
            <wp:simplePos x="0" y="0"/>
            <wp:positionH relativeFrom="column">
              <wp:posOffset>5351145</wp:posOffset>
            </wp:positionH>
            <wp:positionV relativeFrom="paragraph">
              <wp:posOffset>-154305</wp:posOffset>
            </wp:positionV>
            <wp:extent cx="838200" cy="1693545"/>
            <wp:effectExtent l="19050" t="0" r="0" b="0"/>
            <wp:wrapSquare wrapText="bothSides"/>
            <wp:docPr id="202" name="Picture 202" descr="asbes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asbestos"/>
                    <pic:cNvPicPr>
                      <a:picLocks noChangeAspect="1" noChangeArrowheads="1"/>
                    </pic:cNvPicPr>
                  </pic:nvPicPr>
                  <pic:blipFill>
                    <a:blip r:embed="rId12" cstate="print"/>
                    <a:srcRect/>
                    <a:stretch>
                      <a:fillRect/>
                    </a:stretch>
                  </pic:blipFill>
                  <pic:spPr bwMode="auto">
                    <a:xfrm>
                      <a:off x="0" y="0"/>
                      <a:ext cx="838200" cy="1693545"/>
                    </a:xfrm>
                    <a:prstGeom prst="rect">
                      <a:avLst/>
                    </a:prstGeom>
                    <a:noFill/>
                  </pic:spPr>
                </pic:pic>
              </a:graphicData>
            </a:graphic>
          </wp:anchor>
        </w:drawing>
      </w:r>
    </w:p>
    <w:p w14:paraId="303693F8" w14:textId="77777777" w:rsidR="00786953" w:rsidRPr="006F5A40" w:rsidRDefault="00786953" w:rsidP="00786953">
      <w:pPr>
        <w:jc w:val="both"/>
        <w:rPr>
          <w:rFonts w:ascii="Arial" w:hAnsi="Arial" w:cs="Arial"/>
          <w:sz w:val="22"/>
          <w:szCs w:val="22"/>
        </w:rPr>
      </w:pPr>
      <w:r w:rsidRPr="006F5A40">
        <w:rPr>
          <w:rFonts w:ascii="Arial" w:hAnsi="Arial" w:cs="Arial"/>
          <w:sz w:val="22"/>
          <w:szCs w:val="22"/>
        </w:rPr>
        <w:t xml:space="preserve">The </w:t>
      </w:r>
      <w:r>
        <w:rPr>
          <w:rFonts w:ascii="Arial" w:hAnsi="Arial" w:cs="Arial"/>
          <w:sz w:val="22"/>
          <w:szCs w:val="22"/>
        </w:rPr>
        <w:t>charity</w:t>
      </w:r>
      <w:r w:rsidRPr="006F5A40">
        <w:rPr>
          <w:rFonts w:ascii="Arial" w:hAnsi="Arial" w:cs="Arial"/>
          <w:sz w:val="22"/>
          <w:szCs w:val="22"/>
        </w:rPr>
        <w:t xml:space="preserve"> will protect employees and other persons potentially exposed to asbestos as far as is reasonably practicable. Everyone who needs to know about the presence of asbestos will be alerted. No one will be allowed to start any work that could disturb asbestos unless the correct procedures are to be employed.</w:t>
      </w:r>
    </w:p>
    <w:p w14:paraId="38D75235" w14:textId="77777777" w:rsidR="00786953" w:rsidRPr="006F5A40" w:rsidRDefault="00786953" w:rsidP="00786953">
      <w:pPr>
        <w:pStyle w:val="NormalWeb"/>
        <w:spacing w:before="0" w:beforeAutospacing="0" w:after="0" w:afterAutospacing="0"/>
        <w:jc w:val="both"/>
        <w:rPr>
          <w:rFonts w:ascii="Arial" w:hAnsi="Arial" w:cs="Arial"/>
          <w:sz w:val="22"/>
          <w:szCs w:val="22"/>
        </w:rPr>
      </w:pPr>
    </w:p>
    <w:p w14:paraId="37798F2D" w14:textId="77777777" w:rsidR="00786953" w:rsidRDefault="00786953" w:rsidP="00786953">
      <w:pPr>
        <w:jc w:val="both"/>
        <w:rPr>
          <w:rFonts w:ascii="Arial" w:hAnsi="Arial" w:cs="Arial"/>
          <w:sz w:val="22"/>
          <w:szCs w:val="22"/>
        </w:rPr>
      </w:pPr>
      <w:r w:rsidRPr="006F5A40">
        <w:rPr>
          <w:rFonts w:ascii="Arial" w:hAnsi="Arial" w:cs="Arial"/>
          <w:sz w:val="22"/>
          <w:szCs w:val="22"/>
        </w:rPr>
        <w:t>If you notice any material that causes you concern or you become aware of any damage to asbestos material you must report it immediately to your supervisor/manager. Please be aware of any asbestos materials which are labelled as shown.</w:t>
      </w:r>
    </w:p>
    <w:p w14:paraId="4D76759B" w14:textId="77777777" w:rsidR="00786953" w:rsidRDefault="00786953" w:rsidP="00786953">
      <w:pPr>
        <w:jc w:val="both"/>
        <w:rPr>
          <w:rFonts w:ascii="Arial" w:hAnsi="Arial" w:cs="Arial"/>
          <w:sz w:val="22"/>
          <w:szCs w:val="22"/>
        </w:rPr>
      </w:pPr>
    </w:p>
    <w:p w14:paraId="548AA75B" w14:textId="77777777" w:rsidR="00786953" w:rsidRPr="006F5A40" w:rsidRDefault="00786953" w:rsidP="00786953">
      <w:pPr>
        <w:pStyle w:val="Heading2"/>
      </w:pPr>
      <w:bookmarkStart w:id="36" w:name="_Toc127792589"/>
      <w:r w:rsidRPr="006F5A40">
        <w:t>Communication and Consultation</w:t>
      </w:r>
      <w:bookmarkEnd w:id="36"/>
    </w:p>
    <w:p w14:paraId="6643250C" w14:textId="77777777" w:rsidR="00786953" w:rsidRPr="006F5A40" w:rsidRDefault="00786953" w:rsidP="00786953">
      <w:pPr>
        <w:jc w:val="both"/>
        <w:rPr>
          <w:rFonts w:ascii="Arial" w:hAnsi="Arial" w:cs="Arial"/>
          <w:color w:val="000000"/>
          <w:sz w:val="22"/>
          <w:szCs w:val="22"/>
        </w:rPr>
      </w:pPr>
      <w:r>
        <w:rPr>
          <w:noProof/>
        </w:rPr>
        <w:drawing>
          <wp:anchor distT="0" distB="0" distL="114300" distR="114300" simplePos="0" relativeHeight="251664384" behindDoc="0" locked="0" layoutInCell="1" allowOverlap="1" wp14:anchorId="651A837A" wp14:editId="4532C466">
            <wp:simplePos x="0" y="0"/>
            <wp:positionH relativeFrom="column">
              <wp:posOffset>4686300</wp:posOffset>
            </wp:positionH>
            <wp:positionV relativeFrom="paragraph">
              <wp:posOffset>-186690</wp:posOffset>
            </wp:positionV>
            <wp:extent cx="1570990" cy="2222500"/>
            <wp:effectExtent l="19050" t="0" r="0" b="0"/>
            <wp:wrapSquare wrapText="bothSides"/>
            <wp:docPr id="217" name="Picture 217" descr="The health and safety law poster  - What you need to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The health and safety law poster  - What you need to know"/>
                    <pic:cNvPicPr>
                      <a:picLocks noChangeAspect="1" noChangeArrowheads="1"/>
                    </pic:cNvPicPr>
                  </pic:nvPicPr>
                  <pic:blipFill>
                    <a:blip r:embed="rId13" r:link="rId14" cstate="print"/>
                    <a:srcRect/>
                    <a:stretch>
                      <a:fillRect/>
                    </a:stretch>
                  </pic:blipFill>
                  <pic:spPr bwMode="auto">
                    <a:xfrm>
                      <a:off x="0" y="0"/>
                      <a:ext cx="1570990" cy="2222500"/>
                    </a:xfrm>
                    <a:prstGeom prst="rect">
                      <a:avLst/>
                    </a:prstGeom>
                    <a:noFill/>
                    <a:ln w="9525">
                      <a:noFill/>
                      <a:miter lim="800000"/>
                      <a:headEnd/>
                      <a:tailEnd/>
                    </a:ln>
                  </pic:spPr>
                </pic:pic>
              </a:graphicData>
            </a:graphic>
          </wp:anchor>
        </w:drawing>
      </w:r>
    </w:p>
    <w:p w14:paraId="38F13924" w14:textId="77777777" w:rsidR="00786953" w:rsidRDefault="00786953" w:rsidP="00786953">
      <w:pPr>
        <w:jc w:val="both"/>
        <w:rPr>
          <w:rFonts w:ascii="Arial" w:hAnsi="Arial" w:cs="Arial"/>
          <w:sz w:val="22"/>
          <w:szCs w:val="22"/>
        </w:rPr>
      </w:pPr>
      <w:r w:rsidRPr="006F5A40">
        <w:rPr>
          <w:rFonts w:ascii="Arial" w:hAnsi="Arial" w:cs="Arial"/>
          <w:sz w:val="22"/>
          <w:szCs w:val="22"/>
        </w:rPr>
        <w:t xml:space="preserve">Our </w:t>
      </w:r>
      <w:r>
        <w:rPr>
          <w:rFonts w:ascii="Arial" w:hAnsi="Arial" w:cs="Arial"/>
          <w:sz w:val="22"/>
          <w:szCs w:val="22"/>
        </w:rPr>
        <w:t>charity</w:t>
      </w:r>
      <w:r w:rsidRPr="006F5A40">
        <w:rPr>
          <w:rFonts w:ascii="Arial" w:hAnsi="Arial" w:cs="Arial"/>
          <w:sz w:val="22"/>
          <w:szCs w:val="22"/>
        </w:rPr>
        <w:t xml:space="preserve"> has established effective lines of communication so as to inv</w:t>
      </w:r>
      <w:r>
        <w:rPr>
          <w:rFonts w:ascii="Arial" w:hAnsi="Arial" w:cs="Arial"/>
          <w:sz w:val="22"/>
          <w:szCs w:val="22"/>
        </w:rPr>
        <w:t>olve and consult our employees.</w:t>
      </w:r>
    </w:p>
    <w:p w14:paraId="1929F69E" w14:textId="77777777" w:rsidR="00786953" w:rsidRDefault="00786953" w:rsidP="00786953">
      <w:pPr>
        <w:jc w:val="both"/>
        <w:rPr>
          <w:rFonts w:ascii="Arial" w:hAnsi="Arial" w:cs="Arial"/>
          <w:sz w:val="22"/>
          <w:szCs w:val="22"/>
        </w:rPr>
      </w:pPr>
    </w:p>
    <w:p w14:paraId="79E6CB62" w14:textId="77777777" w:rsidR="00786953" w:rsidRPr="006F5A40" w:rsidRDefault="00786953" w:rsidP="00786953">
      <w:pPr>
        <w:jc w:val="both"/>
        <w:rPr>
          <w:rFonts w:ascii="Arial" w:hAnsi="Arial" w:cs="Arial"/>
          <w:sz w:val="22"/>
          <w:szCs w:val="22"/>
        </w:rPr>
      </w:pPr>
      <w:r>
        <w:rPr>
          <w:rFonts w:ascii="Arial" w:hAnsi="Arial" w:cs="Arial"/>
          <w:sz w:val="22"/>
          <w:szCs w:val="22"/>
        </w:rPr>
        <w:t>T</w:t>
      </w:r>
      <w:r w:rsidRPr="006F5A40">
        <w:rPr>
          <w:rFonts w:ascii="Arial" w:hAnsi="Arial" w:cs="Arial"/>
          <w:sz w:val="22"/>
          <w:szCs w:val="22"/>
        </w:rPr>
        <w:t>hese may include:</w:t>
      </w:r>
    </w:p>
    <w:p w14:paraId="26157374" w14:textId="77777777" w:rsidR="00786953" w:rsidRPr="006F5A40" w:rsidRDefault="00786953" w:rsidP="00786953">
      <w:pPr>
        <w:jc w:val="both"/>
        <w:rPr>
          <w:rFonts w:ascii="Arial" w:hAnsi="Arial" w:cs="Arial"/>
          <w:sz w:val="22"/>
          <w:szCs w:val="22"/>
        </w:rPr>
      </w:pPr>
    </w:p>
    <w:p w14:paraId="1FFADE91" w14:textId="77777777" w:rsidR="00786953" w:rsidRPr="00F53A3F" w:rsidRDefault="00786953" w:rsidP="00786953">
      <w:pPr>
        <w:numPr>
          <w:ilvl w:val="0"/>
          <w:numId w:val="23"/>
        </w:numPr>
        <w:tabs>
          <w:tab w:val="clear" w:pos="0"/>
        </w:tabs>
        <w:ind w:left="714" w:hanging="714"/>
        <w:jc w:val="both"/>
        <w:rPr>
          <w:rFonts w:ascii="Arial" w:hAnsi="Arial"/>
          <w:color w:val="000000"/>
          <w:sz w:val="22"/>
          <w:szCs w:val="22"/>
          <w:lang w:eastAsia="en-US"/>
        </w:rPr>
      </w:pPr>
      <w:r w:rsidRPr="00F53A3F">
        <w:rPr>
          <w:rFonts w:ascii="Arial" w:hAnsi="Arial"/>
          <w:color w:val="000000"/>
          <w:sz w:val="22"/>
          <w:szCs w:val="22"/>
          <w:lang w:eastAsia="en-US"/>
        </w:rPr>
        <w:t>individual conversations</w:t>
      </w:r>
    </w:p>
    <w:p w14:paraId="763927B4" w14:textId="77777777" w:rsidR="00786953" w:rsidRPr="00F53A3F" w:rsidRDefault="00786953" w:rsidP="00786953">
      <w:pPr>
        <w:numPr>
          <w:ilvl w:val="0"/>
          <w:numId w:val="23"/>
        </w:numPr>
        <w:tabs>
          <w:tab w:val="clear" w:pos="0"/>
        </w:tabs>
        <w:ind w:left="714" w:hanging="714"/>
        <w:jc w:val="both"/>
        <w:rPr>
          <w:rFonts w:ascii="Arial" w:hAnsi="Arial"/>
          <w:color w:val="000000"/>
          <w:sz w:val="22"/>
          <w:szCs w:val="22"/>
          <w:lang w:eastAsia="en-US"/>
        </w:rPr>
      </w:pPr>
      <w:r w:rsidRPr="00F53A3F">
        <w:rPr>
          <w:rFonts w:ascii="Arial" w:hAnsi="Arial"/>
          <w:color w:val="000000"/>
          <w:sz w:val="22"/>
          <w:szCs w:val="22"/>
          <w:lang w:eastAsia="en-US"/>
        </w:rPr>
        <w:t>notice boards</w:t>
      </w:r>
    </w:p>
    <w:p w14:paraId="09B52C17" w14:textId="77777777" w:rsidR="00786953" w:rsidRPr="00F53A3F" w:rsidRDefault="00786953" w:rsidP="00786953">
      <w:pPr>
        <w:numPr>
          <w:ilvl w:val="0"/>
          <w:numId w:val="23"/>
        </w:numPr>
        <w:tabs>
          <w:tab w:val="clear" w:pos="0"/>
        </w:tabs>
        <w:ind w:left="714" w:hanging="714"/>
        <w:jc w:val="both"/>
        <w:rPr>
          <w:rFonts w:ascii="Arial" w:hAnsi="Arial"/>
          <w:color w:val="000000"/>
          <w:sz w:val="22"/>
          <w:szCs w:val="22"/>
          <w:lang w:eastAsia="en-US"/>
        </w:rPr>
      </w:pPr>
      <w:r w:rsidRPr="00F53A3F">
        <w:rPr>
          <w:rFonts w:ascii="Arial" w:hAnsi="Arial"/>
          <w:color w:val="000000"/>
          <w:sz w:val="22"/>
          <w:szCs w:val="22"/>
          <w:lang w:eastAsia="en-US"/>
        </w:rPr>
        <w:t>internal publications</w:t>
      </w:r>
    </w:p>
    <w:p w14:paraId="06692009" w14:textId="77777777" w:rsidR="00786953" w:rsidRPr="00F53A3F" w:rsidRDefault="00786953" w:rsidP="00786953">
      <w:pPr>
        <w:numPr>
          <w:ilvl w:val="0"/>
          <w:numId w:val="23"/>
        </w:numPr>
        <w:tabs>
          <w:tab w:val="clear" w:pos="0"/>
        </w:tabs>
        <w:ind w:left="714" w:hanging="714"/>
        <w:jc w:val="both"/>
        <w:rPr>
          <w:rFonts w:ascii="Arial" w:hAnsi="Arial"/>
          <w:color w:val="000000"/>
          <w:sz w:val="22"/>
          <w:szCs w:val="22"/>
          <w:lang w:eastAsia="en-US"/>
        </w:rPr>
      </w:pPr>
      <w:r w:rsidRPr="00F53A3F">
        <w:rPr>
          <w:rFonts w:ascii="Arial" w:hAnsi="Arial"/>
          <w:color w:val="000000"/>
          <w:sz w:val="22"/>
          <w:szCs w:val="22"/>
          <w:lang w:eastAsia="en-US"/>
        </w:rPr>
        <w:t>staff meetings</w:t>
      </w:r>
    </w:p>
    <w:p w14:paraId="09FEBD28" w14:textId="77777777" w:rsidR="00786953" w:rsidRPr="00F53A3F" w:rsidRDefault="00786953" w:rsidP="00786953">
      <w:pPr>
        <w:numPr>
          <w:ilvl w:val="0"/>
          <w:numId w:val="23"/>
        </w:numPr>
        <w:tabs>
          <w:tab w:val="clear" w:pos="0"/>
        </w:tabs>
        <w:ind w:left="714" w:hanging="714"/>
        <w:jc w:val="both"/>
        <w:rPr>
          <w:rFonts w:ascii="Arial" w:hAnsi="Arial"/>
          <w:color w:val="000000"/>
          <w:sz w:val="22"/>
          <w:szCs w:val="22"/>
          <w:lang w:eastAsia="en-US"/>
        </w:rPr>
      </w:pPr>
      <w:r w:rsidRPr="00F53A3F">
        <w:rPr>
          <w:rFonts w:ascii="Arial" w:hAnsi="Arial"/>
          <w:color w:val="000000"/>
          <w:sz w:val="22"/>
          <w:szCs w:val="22"/>
          <w:lang w:eastAsia="en-US"/>
        </w:rPr>
        <w:t>Health and Safety meetings</w:t>
      </w:r>
      <w:r>
        <w:rPr>
          <w:rFonts w:ascii="Arial" w:hAnsi="Arial"/>
          <w:color w:val="000000"/>
          <w:sz w:val="22"/>
          <w:szCs w:val="22"/>
          <w:lang w:eastAsia="en-US"/>
        </w:rPr>
        <w:t>.</w:t>
      </w:r>
    </w:p>
    <w:p w14:paraId="0CAB70BD" w14:textId="77777777" w:rsidR="00786953" w:rsidRPr="006F5A40" w:rsidRDefault="00786953" w:rsidP="00786953">
      <w:pPr>
        <w:jc w:val="both"/>
        <w:rPr>
          <w:rFonts w:ascii="Arial" w:hAnsi="Arial" w:cs="Arial"/>
          <w:sz w:val="22"/>
          <w:szCs w:val="22"/>
        </w:rPr>
      </w:pPr>
    </w:p>
    <w:p w14:paraId="2810C7E5" w14:textId="77777777" w:rsidR="00786953" w:rsidRDefault="00786953" w:rsidP="00786953">
      <w:pPr>
        <w:jc w:val="both"/>
        <w:rPr>
          <w:rFonts w:ascii="Arial" w:hAnsi="Arial" w:cs="Arial"/>
          <w:sz w:val="22"/>
          <w:szCs w:val="22"/>
        </w:rPr>
      </w:pPr>
      <w:r w:rsidRPr="006F5A40">
        <w:rPr>
          <w:rFonts w:ascii="Arial" w:hAnsi="Arial" w:cs="Arial"/>
          <w:sz w:val="22"/>
          <w:szCs w:val="22"/>
        </w:rPr>
        <w:t xml:space="preserve">In addition the </w:t>
      </w:r>
      <w:r>
        <w:rPr>
          <w:rFonts w:ascii="Arial" w:hAnsi="Arial" w:cs="Arial"/>
          <w:sz w:val="22"/>
          <w:szCs w:val="22"/>
        </w:rPr>
        <w:t>charity</w:t>
      </w:r>
      <w:r w:rsidRPr="006F5A40">
        <w:rPr>
          <w:rFonts w:ascii="Arial" w:hAnsi="Arial" w:cs="Arial"/>
          <w:sz w:val="22"/>
          <w:szCs w:val="22"/>
        </w:rPr>
        <w:t xml:space="preserve"> will display the ‘Health and Safety Law – What </w:t>
      </w:r>
      <w:r w:rsidRPr="00451860">
        <w:rPr>
          <w:rFonts w:ascii="Arial" w:hAnsi="Arial" w:cs="Arial"/>
          <w:sz w:val="22"/>
          <w:szCs w:val="22"/>
        </w:rPr>
        <w:t>You Need To Know’ poster</w:t>
      </w:r>
      <w:r w:rsidRPr="006F5A40">
        <w:rPr>
          <w:rFonts w:ascii="Arial" w:hAnsi="Arial" w:cs="Arial"/>
          <w:sz w:val="22"/>
          <w:szCs w:val="22"/>
        </w:rPr>
        <w:t xml:space="preserve"> in a prominent position.</w:t>
      </w:r>
    </w:p>
    <w:p w14:paraId="26D16FBD" w14:textId="77777777" w:rsidR="00786953" w:rsidRDefault="00786953" w:rsidP="00786953">
      <w:pPr>
        <w:jc w:val="both"/>
        <w:rPr>
          <w:rFonts w:ascii="Arial" w:hAnsi="Arial" w:cs="Arial"/>
          <w:sz w:val="22"/>
          <w:szCs w:val="22"/>
        </w:rPr>
      </w:pPr>
    </w:p>
    <w:p w14:paraId="4BB86D71" w14:textId="77777777" w:rsidR="00786953" w:rsidRPr="00AE2943" w:rsidRDefault="00786953" w:rsidP="00786953">
      <w:pPr>
        <w:jc w:val="both"/>
        <w:rPr>
          <w:rFonts w:ascii="Arial" w:hAnsi="Arial" w:cs="Arial"/>
          <w:sz w:val="22"/>
          <w:szCs w:val="22"/>
        </w:rPr>
      </w:pPr>
      <w:r w:rsidRPr="00AE2943">
        <w:rPr>
          <w:rFonts w:ascii="Arial" w:hAnsi="Arial" w:cs="Arial"/>
          <w:sz w:val="22"/>
          <w:szCs w:val="22"/>
        </w:rPr>
        <w:t xml:space="preserve">The </w:t>
      </w:r>
      <w:r>
        <w:rPr>
          <w:rFonts w:ascii="Arial" w:hAnsi="Arial" w:cs="Arial"/>
          <w:sz w:val="22"/>
          <w:szCs w:val="22"/>
        </w:rPr>
        <w:t>charity</w:t>
      </w:r>
      <w:r w:rsidRPr="00AE2943">
        <w:rPr>
          <w:rFonts w:ascii="Arial" w:hAnsi="Arial" w:cs="Arial"/>
          <w:sz w:val="22"/>
          <w:szCs w:val="22"/>
        </w:rPr>
        <w:t xml:space="preserve"> will consult with our employees and provide information on any changes that may affect their health and safety, including:</w:t>
      </w:r>
    </w:p>
    <w:p w14:paraId="7D4B6256" w14:textId="77777777" w:rsidR="00786953" w:rsidRPr="00AE2943" w:rsidRDefault="00786953" w:rsidP="00786953">
      <w:pPr>
        <w:jc w:val="both"/>
        <w:rPr>
          <w:rFonts w:ascii="Arial" w:hAnsi="Arial" w:cs="Arial"/>
          <w:sz w:val="22"/>
          <w:szCs w:val="22"/>
        </w:rPr>
      </w:pPr>
    </w:p>
    <w:p w14:paraId="500878B9" w14:textId="77777777" w:rsidR="00786953" w:rsidRPr="00AE2943" w:rsidRDefault="00786953" w:rsidP="00786953">
      <w:pPr>
        <w:numPr>
          <w:ilvl w:val="0"/>
          <w:numId w:val="23"/>
        </w:numPr>
        <w:tabs>
          <w:tab w:val="clear" w:pos="0"/>
        </w:tabs>
        <w:ind w:left="714" w:hanging="714"/>
        <w:jc w:val="both"/>
        <w:rPr>
          <w:rFonts w:ascii="Arial" w:hAnsi="Arial"/>
          <w:sz w:val="22"/>
          <w:szCs w:val="22"/>
          <w:lang w:eastAsia="en-US"/>
        </w:rPr>
      </w:pPr>
      <w:r w:rsidRPr="00AE2943">
        <w:rPr>
          <w:rFonts w:ascii="Arial" w:hAnsi="Arial"/>
          <w:sz w:val="22"/>
          <w:szCs w:val="22"/>
          <w:lang w:eastAsia="en-US"/>
        </w:rPr>
        <w:t>changes in procedures, equipment or ways of working</w:t>
      </w:r>
    </w:p>
    <w:p w14:paraId="700C383B" w14:textId="77777777" w:rsidR="00786953" w:rsidRPr="00AE2943" w:rsidRDefault="00786953" w:rsidP="00786953">
      <w:pPr>
        <w:numPr>
          <w:ilvl w:val="0"/>
          <w:numId w:val="23"/>
        </w:numPr>
        <w:tabs>
          <w:tab w:val="clear" w:pos="0"/>
        </w:tabs>
        <w:ind w:left="714" w:hanging="714"/>
        <w:jc w:val="both"/>
        <w:rPr>
          <w:rFonts w:ascii="Arial" w:hAnsi="Arial"/>
          <w:sz w:val="22"/>
          <w:szCs w:val="22"/>
          <w:lang w:eastAsia="en-US"/>
        </w:rPr>
      </w:pPr>
      <w:r w:rsidRPr="00AE2943">
        <w:rPr>
          <w:rFonts w:ascii="Arial" w:hAnsi="Arial"/>
          <w:sz w:val="22"/>
          <w:szCs w:val="22"/>
          <w:lang w:eastAsia="en-US"/>
        </w:rPr>
        <w:t>the dangers and risks arising from their work activities, the measures taken to eliminate or reduce these risks and what action to take if they have to deal with them</w:t>
      </w:r>
    </w:p>
    <w:p w14:paraId="1FD62646" w14:textId="77777777" w:rsidR="00786953" w:rsidRPr="00AE2943" w:rsidRDefault="00786953" w:rsidP="00786953">
      <w:pPr>
        <w:numPr>
          <w:ilvl w:val="0"/>
          <w:numId w:val="23"/>
        </w:numPr>
        <w:tabs>
          <w:tab w:val="clear" w:pos="0"/>
        </w:tabs>
        <w:ind w:left="714" w:hanging="714"/>
        <w:jc w:val="both"/>
        <w:rPr>
          <w:rFonts w:ascii="Arial" w:hAnsi="Arial"/>
          <w:sz w:val="22"/>
          <w:szCs w:val="22"/>
          <w:lang w:eastAsia="en-US"/>
        </w:rPr>
      </w:pPr>
      <w:r w:rsidRPr="00AE2943">
        <w:rPr>
          <w:rFonts w:ascii="Arial" w:hAnsi="Arial"/>
          <w:sz w:val="22"/>
          <w:szCs w:val="22"/>
          <w:lang w:eastAsia="en-US"/>
        </w:rPr>
        <w:t>the planning of health and safety training</w:t>
      </w:r>
    </w:p>
    <w:p w14:paraId="75870233" w14:textId="77777777" w:rsidR="00786953" w:rsidRPr="00AE2943" w:rsidRDefault="00786953" w:rsidP="00786953">
      <w:pPr>
        <w:numPr>
          <w:ilvl w:val="0"/>
          <w:numId w:val="23"/>
        </w:numPr>
        <w:tabs>
          <w:tab w:val="clear" w:pos="0"/>
        </w:tabs>
        <w:ind w:left="714" w:hanging="714"/>
        <w:jc w:val="both"/>
        <w:rPr>
          <w:rFonts w:ascii="Arial" w:hAnsi="Arial"/>
          <w:sz w:val="22"/>
          <w:szCs w:val="22"/>
          <w:lang w:eastAsia="en-US"/>
        </w:rPr>
      </w:pPr>
      <w:r w:rsidRPr="00AE2943">
        <w:rPr>
          <w:rFonts w:ascii="Arial" w:hAnsi="Arial"/>
          <w:sz w:val="22"/>
          <w:szCs w:val="22"/>
          <w:lang w:eastAsia="en-US"/>
        </w:rPr>
        <w:t>the health and safety consequences of introducing new technology</w:t>
      </w:r>
      <w:r>
        <w:rPr>
          <w:rFonts w:ascii="Arial" w:hAnsi="Arial"/>
          <w:sz w:val="22"/>
          <w:szCs w:val="22"/>
          <w:lang w:eastAsia="en-US"/>
        </w:rPr>
        <w:t>.</w:t>
      </w:r>
    </w:p>
    <w:p w14:paraId="576C5643" w14:textId="77777777" w:rsidR="00786953" w:rsidRPr="00AE2943" w:rsidRDefault="00786953" w:rsidP="00786953">
      <w:pPr>
        <w:jc w:val="both"/>
        <w:rPr>
          <w:rFonts w:ascii="Arial" w:hAnsi="Arial" w:cs="Arial"/>
          <w:sz w:val="22"/>
          <w:szCs w:val="22"/>
        </w:rPr>
      </w:pPr>
    </w:p>
    <w:p w14:paraId="72362C5E" w14:textId="77777777" w:rsidR="00786953" w:rsidRPr="00AE2943" w:rsidRDefault="00786953" w:rsidP="00786953">
      <w:pPr>
        <w:jc w:val="both"/>
        <w:rPr>
          <w:rFonts w:ascii="Arial" w:hAnsi="Arial" w:cs="Arial"/>
          <w:sz w:val="22"/>
          <w:szCs w:val="22"/>
        </w:rPr>
      </w:pPr>
      <w:r w:rsidRPr="00AE2943">
        <w:rPr>
          <w:rFonts w:ascii="Arial" w:hAnsi="Arial" w:cs="Arial"/>
          <w:sz w:val="22"/>
          <w:szCs w:val="22"/>
        </w:rPr>
        <w:lastRenderedPageBreak/>
        <w:t xml:space="preserve">The </w:t>
      </w:r>
      <w:r>
        <w:rPr>
          <w:rFonts w:ascii="Arial" w:hAnsi="Arial" w:cs="Arial"/>
          <w:sz w:val="22"/>
          <w:szCs w:val="22"/>
        </w:rPr>
        <w:t>charity</w:t>
      </w:r>
      <w:r w:rsidRPr="00AE2943">
        <w:rPr>
          <w:rFonts w:ascii="Arial" w:hAnsi="Arial" w:cs="Arial"/>
          <w:sz w:val="22"/>
          <w:szCs w:val="22"/>
        </w:rPr>
        <w:t xml:space="preserve"> recognises that consultation is a two-way process and expects constructive feedback from our employees.</w:t>
      </w:r>
    </w:p>
    <w:p w14:paraId="2350FECC" w14:textId="77777777" w:rsidR="00786953" w:rsidRPr="00AE2943" w:rsidRDefault="00786953" w:rsidP="00786953">
      <w:pPr>
        <w:jc w:val="both"/>
        <w:rPr>
          <w:rFonts w:ascii="Arial" w:hAnsi="Arial" w:cs="Arial"/>
          <w:sz w:val="22"/>
          <w:szCs w:val="22"/>
        </w:rPr>
      </w:pPr>
    </w:p>
    <w:p w14:paraId="754B9A45" w14:textId="77777777" w:rsidR="00786953" w:rsidRPr="006F5A40" w:rsidRDefault="00786953" w:rsidP="00786953">
      <w:pPr>
        <w:pStyle w:val="Heading2"/>
      </w:pPr>
      <w:bookmarkStart w:id="37" w:name="_Toc127792590"/>
      <w:r w:rsidRPr="006F5A40">
        <w:t>Contractors</w:t>
      </w:r>
      <w:bookmarkEnd w:id="37"/>
    </w:p>
    <w:p w14:paraId="706A31D0" w14:textId="77777777" w:rsidR="00786953" w:rsidRDefault="00786953" w:rsidP="00786953">
      <w:pPr>
        <w:ind w:right="-101"/>
        <w:jc w:val="both"/>
        <w:rPr>
          <w:rFonts w:ascii="Arial" w:hAnsi="Arial" w:cs="Arial"/>
          <w:sz w:val="22"/>
          <w:szCs w:val="22"/>
        </w:rPr>
      </w:pPr>
    </w:p>
    <w:p w14:paraId="3505F65E" w14:textId="77777777" w:rsidR="00786953" w:rsidRPr="006F5A40" w:rsidRDefault="00786953" w:rsidP="00786953">
      <w:pPr>
        <w:ind w:right="-101"/>
        <w:jc w:val="both"/>
        <w:rPr>
          <w:rFonts w:ascii="Arial" w:hAnsi="Arial" w:cs="Arial"/>
          <w:sz w:val="22"/>
          <w:szCs w:val="22"/>
        </w:rPr>
      </w:pPr>
      <w:r w:rsidRPr="006F5A40">
        <w:rPr>
          <w:rFonts w:ascii="Arial" w:hAnsi="Arial" w:cs="Arial"/>
          <w:sz w:val="22"/>
          <w:szCs w:val="22"/>
        </w:rPr>
        <w:t xml:space="preserve">When working on our premises it is considered that contractors are joint occupiers for that period and therefore we have both joint </w:t>
      </w:r>
      <w:r>
        <w:rPr>
          <w:rFonts w:ascii="Arial" w:hAnsi="Arial" w:cs="Arial"/>
          <w:sz w:val="22"/>
          <w:szCs w:val="22"/>
        </w:rPr>
        <w:t xml:space="preserve">liabilities in “common areas”. </w:t>
      </w:r>
      <w:r w:rsidRPr="006F5A40">
        <w:rPr>
          <w:rFonts w:ascii="Arial" w:hAnsi="Arial" w:cs="Arial"/>
          <w:sz w:val="22"/>
          <w:szCs w:val="22"/>
        </w:rPr>
        <w:t>In order to meet our legal obligations with regard to contractors we will ensure that prior to engaging any contractor they are competent and that any works are carried out safely.</w:t>
      </w:r>
    </w:p>
    <w:p w14:paraId="40C94D17" w14:textId="77777777" w:rsidR="00786953" w:rsidRPr="006F5A40" w:rsidRDefault="00786953" w:rsidP="00786953">
      <w:pPr>
        <w:jc w:val="both"/>
        <w:rPr>
          <w:rFonts w:ascii="Arial" w:hAnsi="Arial" w:cs="Arial"/>
          <w:sz w:val="22"/>
          <w:szCs w:val="22"/>
        </w:rPr>
      </w:pPr>
    </w:p>
    <w:p w14:paraId="059F3623" w14:textId="77777777" w:rsidR="00786953" w:rsidRPr="006F5A40" w:rsidRDefault="00786953" w:rsidP="00786953">
      <w:pPr>
        <w:ind w:right="-101"/>
        <w:jc w:val="both"/>
        <w:rPr>
          <w:rFonts w:ascii="Arial" w:hAnsi="Arial" w:cs="Arial"/>
          <w:sz w:val="22"/>
          <w:szCs w:val="22"/>
        </w:rPr>
      </w:pPr>
      <w:r w:rsidRPr="006F5A40">
        <w:rPr>
          <w:rFonts w:ascii="Arial" w:hAnsi="Arial" w:cs="Arial"/>
          <w:sz w:val="22"/>
          <w:szCs w:val="22"/>
        </w:rPr>
        <w:t>Similarly we have a parallel duty to the contractor and must ensure that the contractor is not put at risk by our own activities for the duration of the contract.</w:t>
      </w:r>
    </w:p>
    <w:p w14:paraId="47EC9AD5" w14:textId="77777777" w:rsidR="00786953" w:rsidRPr="006F5A40" w:rsidRDefault="00786953" w:rsidP="00786953">
      <w:pPr>
        <w:ind w:right="-101"/>
        <w:jc w:val="both"/>
        <w:rPr>
          <w:rFonts w:ascii="Arial" w:hAnsi="Arial" w:cs="Arial"/>
          <w:sz w:val="22"/>
          <w:szCs w:val="22"/>
        </w:rPr>
      </w:pPr>
    </w:p>
    <w:p w14:paraId="5AFCA71B" w14:textId="77777777" w:rsidR="00786953" w:rsidRPr="006F5A40" w:rsidRDefault="00786953" w:rsidP="00786953">
      <w:pPr>
        <w:pStyle w:val="B2Bullet"/>
        <w:tabs>
          <w:tab w:val="clear" w:pos="283"/>
          <w:tab w:val="left" w:pos="0"/>
        </w:tabs>
        <w:spacing w:after="0"/>
        <w:ind w:left="0" w:firstLine="0"/>
        <w:jc w:val="both"/>
        <w:rPr>
          <w:rFonts w:cs="Arial"/>
          <w:sz w:val="22"/>
          <w:szCs w:val="22"/>
        </w:rPr>
      </w:pPr>
      <w:r w:rsidRPr="006F5A40">
        <w:rPr>
          <w:rFonts w:cs="Arial"/>
          <w:sz w:val="22"/>
          <w:szCs w:val="22"/>
        </w:rPr>
        <w:t>If you observe contractors who appear to be working unsafely then you should report this immediately to a manager / supervisor. We will investigate and where necessary stop any work until resolved.</w:t>
      </w:r>
    </w:p>
    <w:p w14:paraId="29A3ACD3" w14:textId="77777777" w:rsidR="00786953" w:rsidRDefault="00786953" w:rsidP="00786953">
      <w:pPr>
        <w:pStyle w:val="B2Bullet"/>
        <w:tabs>
          <w:tab w:val="clear" w:pos="283"/>
          <w:tab w:val="left" w:pos="0"/>
        </w:tabs>
        <w:spacing w:after="0"/>
        <w:ind w:left="0" w:firstLine="0"/>
        <w:jc w:val="both"/>
        <w:rPr>
          <w:rFonts w:cs="Arial"/>
          <w:sz w:val="22"/>
          <w:szCs w:val="22"/>
        </w:rPr>
      </w:pPr>
    </w:p>
    <w:p w14:paraId="0729D15B" w14:textId="77777777" w:rsidR="00786953" w:rsidRPr="006F5A40" w:rsidRDefault="00786953" w:rsidP="00786953">
      <w:pPr>
        <w:pStyle w:val="Heading2"/>
      </w:pPr>
      <w:bookmarkStart w:id="38" w:name="_Toc127792591"/>
      <w:r w:rsidRPr="006F5A40">
        <w:t>Disabled Persons</w:t>
      </w:r>
      <w:bookmarkEnd w:id="38"/>
    </w:p>
    <w:p w14:paraId="6A513419" w14:textId="77777777" w:rsidR="00786953" w:rsidRPr="006F5A40" w:rsidRDefault="00786953" w:rsidP="00786953">
      <w:pPr>
        <w:jc w:val="both"/>
        <w:rPr>
          <w:rFonts w:ascii="Arial" w:hAnsi="Arial" w:cs="Arial"/>
          <w:sz w:val="22"/>
          <w:szCs w:val="22"/>
        </w:rPr>
      </w:pPr>
    </w:p>
    <w:p w14:paraId="48488B15" w14:textId="77777777" w:rsidR="00786953" w:rsidRPr="006F5A40" w:rsidRDefault="00786953" w:rsidP="00786953">
      <w:pPr>
        <w:jc w:val="both"/>
        <w:rPr>
          <w:rFonts w:ascii="Arial" w:hAnsi="Arial" w:cs="Arial"/>
          <w:sz w:val="22"/>
          <w:szCs w:val="22"/>
        </w:rPr>
      </w:pPr>
      <w:r w:rsidRPr="006F5A40">
        <w:rPr>
          <w:rFonts w:ascii="Arial" w:hAnsi="Arial" w:cs="Arial"/>
          <w:sz w:val="22"/>
          <w:szCs w:val="22"/>
        </w:rPr>
        <w:t xml:space="preserve">The </w:t>
      </w:r>
      <w:r>
        <w:rPr>
          <w:rFonts w:ascii="Arial" w:hAnsi="Arial" w:cs="Arial"/>
          <w:sz w:val="22"/>
          <w:szCs w:val="22"/>
        </w:rPr>
        <w:t>charity</w:t>
      </w:r>
      <w:r w:rsidRPr="006F5A40">
        <w:rPr>
          <w:rFonts w:ascii="Arial" w:hAnsi="Arial" w:cs="Arial"/>
          <w:sz w:val="22"/>
          <w:szCs w:val="22"/>
        </w:rPr>
        <w:t xml:space="preserve"> will give full and proper consideration to the needs of disabled employees and visitors.</w:t>
      </w:r>
    </w:p>
    <w:p w14:paraId="220C82F7" w14:textId="77777777" w:rsidR="00786953" w:rsidRPr="006F5A40" w:rsidRDefault="00786953" w:rsidP="00786953">
      <w:pPr>
        <w:jc w:val="both"/>
        <w:rPr>
          <w:rFonts w:ascii="Arial" w:hAnsi="Arial" w:cs="Arial"/>
          <w:sz w:val="22"/>
          <w:szCs w:val="22"/>
        </w:rPr>
      </w:pPr>
    </w:p>
    <w:p w14:paraId="55090B81" w14:textId="77777777" w:rsidR="00786953" w:rsidRPr="006F5A40" w:rsidRDefault="00786953" w:rsidP="00786953">
      <w:pPr>
        <w:jc w:val="both"/>
        <w:rPr>
          <w:rFonts w:ascii="Arial" w:hAnsi="Arial" w:cs="Arial"/>
          <w:sz w:val="22"/>
          <w:szCs w:val="22"/>
        </w:rPr>
      </w:pPr>
      <w:r w:rsidRPr="006F5A40">
        <w:rPr>
          <w:rFonts w:ascii="Arial" w:hAnsi="Arial" w:cs="Arial"/>
          <w:sz w:val="22"/>
          <w:szCs w:val="22"/>
        </w:rPr>
        <w:t xml:space="preserve">To achieve this, the </w:t>
      </w:r>
      <w:r>
        <w:rPr>
          <w:rFonts w:ascii="Arial" w:hAnsi="Arial" w:cs="Arial"/>
          <w:sz w:val="22"/>
          <w:szCs w:val="22"/>
        </w:rPr>
        <w:t>charity</w:t>
      </w:r>
      <w:r w:rsidRPr="006F5A40">
        <w:rPr>
          <w:rFonts w:ascii="Arial" w:hAnsi="Arial" w:cs="Arial"/>
          <w:sz w:val="22"/>
          <w:szCs w:val="22"/>
        </w:rPr>
        <w:t xml:space="preserve"> will:</w:t>
      </w:r>
    </w:p>
    <w:p w14:paraId="570B4288" w14:textId="77777777" w:rsidR="00786953" w:rsidRPr="006F5A40" w:rsidRDefault="00786953" w:rsidP="00786953">
      <w:pPr>
        <w:jc w:val="both"/>
        <w:rPr>
          <w:rFonts w:ascii="Arial" w:hAnsi="Arial" w:cs="Arial"/>
          <w:sz w:val="22"/>
          <w:szCs w:val="22"/>
        </w:rPr>
      </w:pPr>
    </w:p>
    <w:p w14:paraId="6604401C" w14:textId="77777777" w:rsidR="00786953" w:rsidRPr="004E6265" w:rsidRDefault="00786953" w:rsidP="00786953">
      <w:pPr>
        <w:numPr>
          <w:ilvl w:val="0"/>
          <w:numId w:val="23"/>
        </w:numPr>
        <w:tabs>
          <w:tab w:val="clear" w:pos="0"/>
        </w:tabs>
        <w:ind w:left="714" w:hanging="714"/>
        <w:jc w:val="both"/>
        <w:rPr>
          <w:rFonts w:ascii="Arial" w:hAnsi="Arial"/>
          <w:color w:val="000000"/>
          <w:sz w:val="22"/>
          <w:szCs w:val="22"/>
          <w:lang w:eastAsia="en-US"/>
        </w:rPr>
      </w:pPr>
      <w:r w:rsidRPr="004E6265">
        <w:rPr>
          <w:rFonts w:ascii="Arial" w:hAnsi="Arial"/>
          <w:color w:val="000000"/>
          <w:sz w:val="22"/>
          <w:szCs w:val="22"/>
          <w:lang w:eastAsia="en-US"/>
        </w:rPr>
        <w:t>treat all disabled employees and visitors with respect and dignity, both in the provision of a safe working environment and in equal access to the organisation’s facilities</w:t>
      </w:r>
    </w:p>
    <w:p w14:paraId="4C1C50CE" w14:textId="77777777" w:rsidR="00786953" w:rsidRPr="00155813" w:rsidRDefault="00786953" w:rsidP="00786953">
      <w:pPr>
        <w:pStyle w:val="B2Bullet"/>
        <w:tabs>
          <w:tab w:val="clear" w:pos="283"/>
        </w:tabs>
        <w:spacing w:after="0"/>
        <w:ind w:left="720" w:firstLine="0"/>
        <w:jc w:val="both"/>
        <w:rPr>
          <w:sz w:val="22"/>
          <w:szCs w:val="22"/>
        </w:rPr>
      </w:pPr>
    </w:p>
    <w:p w14:paraId="7554D87B" w14:textId="77777777" w:rsidR="00786953" w:rsidRPr="004E6265" w:rsidRDefault="00786953" w:rsidP="00786953">
      <w:pPr>
        <w:numPr>
          <w:ilvl w:val="0"/>
          <w:numId w:val="23"/>
        </w:numPr>
        <w:tabs>
          <w:tab w:val="clear" w:pos="0"/>
        </w:tabs>
        <w:ind w:left="714" w:hanging="714"/>
        <w:jc w:val="both"/>
        <w:rPr>
          <w:rFonts w:ascii="Arial" w:hAnsi="Arial"/>
          <w:color w:val="000000"/>
          <w:sz w:val="22"/>
          <w:szCs w:val="22"/>
          <w:lang w:eastAsia="en-US"/>
        </w:rPr>
      </w:pPr>
      <w:r w:rsidRPr="004E6265">
        <w:rPr>
          <w:rFonts w:ascii="Arial" w:hAnsi="Arial"/>
          <w:color w:val="000000"/>
          <w:sz w:val="22"/>
          <w:szCs w:val="22"/>
          <w:lang w:eastAsia="en-US"/>
        </w:rPr>
        <w:t>ensure that risk assessments are undertaken of the special needs of the disabled and carry out reasonable adjustments to the premises and/or employment arrangements</w:t>
      </w:r>
    </w:p>
    <w:p w14:paraId="5301EB3B" w14:textId="77777777" w:rsidR="00786953" w:rsidRPr="00155813" w:rsidRDefault="00786953" w:rsidP="00786953">
      <w:pPr>
        <w:pStyle w:val="B2Bullet"/>
        <w:tabs>
          <w:tab w:val="clear" w:pos="283"/>
        </w:tabs>
        <w:spacing w:after="0"/>
        <w:ind w:left="720" w:firstLine="0"/>
        <w:jc w:val="both"/>
        <w:rPr>
          <w:sz w:val="22"/>
          <w:szCs w:val="22"/>
        </w:rPr>
      </w:pPr>
    </w:p>
    <w:p w14:paraId="0BAA1CB7" w14:textId="77777777" w:rsidR="00786953" w:rsidRPr="004E6265" w:rsidRDefault="00786953" w:rsidP="00786953">
      <w:pPr>
        <w:numPr>
          <w:ilvl w:val="0"/>
          <w:numId w:val="23"/>
        </w:numPr>
        <w:tabs>
          <w:tab w:val="clear" w:pos="0"/>
        </w:tabs>
        <w:ind w:left="714" w:hanging="714"/>
        <w:jc w:val="both"/>
        <w:rPr>
          <w:rFonts w:ascii="Arial" w:hAnsi="Arial"/>
          <w:color w:val="000000"/>
          <w:sz w:val="22"/>
          <w:szCs w:val="22"/>
          <w:lang w:eastAsia="en-US"/>
        </w:rPr>
      </w:pPr>
      <w:r w:rsidRPr="004E6265">
        <w:rPr>
          <w:rFonts w:ascii="Arial" w:hAnsi="Arial"/>
          <w:color w:val="000000"/>
          <w:sz w:val="22"/>
          <w:szCs w:val="22"/>
          <w:lang w:eastAsia="en-US"/>
        </w:rPr>
        <w:t>encourage employees with special needs to suggest any premises or task improvements to their line managers</w:t>
      </w:r>
    </w:p>
    <w:p w14:paraId="181C49A3" w14:textId="77777777" w:rsidR="00786953" w:rsidRPr="00155813" w:rsidRDefault="00786953" w:rsidP="00786953">
      <w:pPr>
        <w:pStyle w:val="B2Bullet"/>
        <w:tabs>
          <w:tab w:val="clear" w:pos="283"/>
        </w:tabs>
        <w:spacing w:after="0"/>
        <w:ind w:left="720" w:firstLine="0"/>
        <w:jc w:val="both"/>
        <w:rPr>
          <w:sz w:val="22"/>
          <w:szCs w:val="22"/>
        </w:rPr>
      </w:pPr>
    </w:p>
    <w:p w14:paraId="1041ABB0" w14:textId="77777777" w:rsidR="00786953" w:rsidRPr="004E6265" w:rsidRDefault="00786953" w:rsidP="00786953">
      <w:pPr>
        <w:numPr>
          <w:ilvl w:val="0"/>
          <w:numId w:val="23"/>
        </w:numPr>
        <w:tabs>
          <w:tab w:val="clear" w:pos="0"/>
        </w:tabs>
        <w:ind w:left="714" w:hanging="714"/>
        <w:jc w:val="both"/>
        <w:rPr>
          <w:rFonts w:ascii="Arial" w:hAnsi="Arial"/>
          <w:color w:val="000000"/>
          <w:sz w:val="22"/>
          <w:szCs w:val="22"/>
          <w:lang w:eastAsia="en-US"/>
        </w:rPr>
      </w:pPr>
      <w:r w:rsidRPr="004E6265">
        <w:rPr>
          <w:rFonts w:ascii="Arial" w:hAnsi="Arial"/>
          <w:color w:val="000000"/>
          <w:sz w:val="22"/>
          <w:szCs w:val="22"/>
          <w:lang w:eastAsia="en-US"/>
        </w:rPr>
        <w:t>discipline any employees found treating their disabled colleagues with less than the expected standards of respect and dignity</w:t>
      </w:r>
    </w:p>
    <w:p w14:paraId="42643EA0" w14:textId="77777777" w:rsidR="00786953" w:rsidRPr="00155813" w:rsidRDefault="00786953" w:rsidP="00786953">
      <w:pPr>
        <w:pStyle w:val="B2Bullet"/>
        <w:tabs>
          <w:tab w:val="clear" w:pos="283"/>
        </w:tabs>
        <w:spacing w:after="0"/>
        <w:ind w:left="720" w:firstLine="0"/>
        <w:jc w:val="both"/>
        <w:rPr>
          <w:sz w:val="22"/>
          <w:szCs w:val="22"/>
        </w:rPr>
      </w:pPr>
    </w:p>
    <w:p w14:paraId="1AC3691A" w14:textId="77777777" w:rsidR="00786953" w:rsidRPr="004E6265" w:rsidRDefault="00786953" w:rsidP="00786953">
      <w:pPr>
        <w:numPr>
          <w:ilvl w:val="0"/>
          <w:numId w:val="23"/>
        </w:numPr>
        <w:tabs>
          <w:tab w:val="clear" w:pos="0"/>
        </w:tabs>
        <w:ind w:left="714" w:hanging="714"/>
        <w:jc w:val="both"/>
        <w:rPr>
          <w:rFonts w:ascii="Arial" w:hAnsi="Arial"/>
          <w:color w:val="000000"/>
          <w:sz w:val="22"/>
          <w:szCs w:val="22"/>
          <w:lang w:eastAsia="en-US"/>
        </w:rPr>
      </w:pPr>
      <w:r w:rsidRPr="004E6265">
        <w:rPr>
          <w:rFonts w:ascii="Arial" w:hAnsi="Arial"/>
          <w:color w:val="000000"/>
          <w:sz w:val="22"/>
          <w:szCs w:val="22"/>
          <w:lang w:eastAsia="en-US"/>
        </w:rPr>
        <w:t>in an emergency evacuation, ensure suitable plans are in place which will assist disabled people to leave the premises swiftly</w:t>
      </w:r>
      <w:r>
        <w:rPr>
          <w:rFonts w:ascii="Arial" w:hAnsi="Arial"/>
          <w:color w:val="000000"/>
          <w:sz w:val="22"/>
          <w:szCs w:val="22"/>
          <w:lang w:eastAsia="en-US"/>
        </w:rPr>
        <w:t>.</w:t>
      </w:r>
    </w:p>
    <w:p w14:paraId="55A3D047" w14:textId="77777777" w:rsidR="00786953" w:rsidRDefault="00786953" w:rsidP="00786953">
      <w:pPr>
        <w:pStyle w:val="NormalWeb"/>
        <w:spacing w:before="0" w:beforeAutospacing="0" w:after="0" w:afterAutospacing="0"/>
        <w:jc w:val="both"/>
        <w:rPr>
          <w:rFonts w:ascii="Arial" w:eastAsia="Times New Roman" w:hAnsi="Arial" w:cs="Arial"/>
          <w:sz w:val="22"/>
          <w:szCs w:val="22"/>
          <w:lang w:eastAsia="en-GB"/>
        </w:rPr>
      </w:pPr>
    </w:p>
    <w:p w14:paraId="087A18BA" w14:textId="77777777" w:rsidR="00786953" w:rsidRPr="006F5A40" w:rsidRDefault="00786953" w:rsidP="00786953">
      <w:pPr>
        <w:pStyle w:val="Heading2"/>
      </w:pPr>
      <w:bookmarkStart w:id="39" w:name="_Toc127792592"/>
      <w:r w:rsidRPr="006F5A40">
        <w:t>Display Screen Equipment</w:t>
      </w:r>
      <w:bookmarkEnd w:id="39"/>
    </w:p>
    <w:p w14:paraId="4F133E62" w14:textId="77777777" w:rsidR="00786953" w:rsidRPr="006F5A40" w:rsidRDefault="00786953" w:rsidP="00786953">
      <w:pPr>
        <w:pStyle w:val="NormalWeb"/>
        <w:spacing w:before="0" w:beforeAutospacing="0" w:after="0" w:afterAutospacing="0"/>
        <w:jc w:val="both"/>
        <w:rPr>
          <w:rFonts w:ascii="Arial" w:hAnsi="Arial" w:cs="Arial"/>
          <w:sz w:val="22"/>
          <w:szCs w:val="22"/>
        </w:rPr>
      </w:pPr>
    </w:p>
    <w:p w14:paraId="304D12E3" w14:textId="77777777" w:rsidR="00786953" w:rsidRPr="006F5A40" w:rsidRDefault="00786953" w:rsidP="00786953">
      <w:pPr>
        <w:pStyle w:val="NormalWeb"/>
        <w:spacing w:before="0" w:beforeAutospacing="0" w:after="0" w:afterAutospacing="0"/>
        <w:jc w:val="both"/>
        <w:rPr>
          <w:rFonts w:ascii="Arial" w:hAnsi="Arial" w:cs="Arial"/>
          <w:sz w:val="22"/>
          <w:szCs w:val="22"/>
        </w:rPr>
      </w:pPr>
      <w:r w:rsidRPr="006F5A40">
        <w:rPr>
          <w:rFonts w:ascii="Arial" w:hAnsi="Arial" w:cs="Arial"/>
          <w:sz w:val="22"/>
          <w:szCs w:val="22"/>
        </w:rPr>
        <w:t xml:space="preserve">All reasonable steps will be taken by the </w:t>
      </w:r>
      <w:r>
        <w:rPr>
          <w:rFonts w:ascii="Arial" w:hAnsi="Arial" w:cs="Arial"/>
          <w:sz w:val="22"/>
          <w:szCs w:val="22"/>
        </w:rPr>
        <w:t>charity</w:t>
      </w:r>
      <w:r w:rsidRPr="006F5A40">
        <w:rPr>
          <w:rFonts w:ascii="Arial" w:hAnsi="Arial" w:cs="Arial"/>
          <w:sz w:val="22"/>
          <w:szCs w:val="22"/>
        </w:rPr>
        <w:t xml:space="preserve"> to secure the health and safety of employees who work with display screen equipment.</w:t>
      </w:r>
    </w:p>
    <w:p w14:paraId="17DA6DC7" w14:textId="77777777" w:rsidR="00786953" w:rsidRPr="006F5A40" w:rsidRDefault="00786953" w:rsidP="00786953">
      <w:pPr>
        <w:pStyle w:val="NormalWeb"/>
        <w:spacing w:before="0" w:beforeAutospacing="0" w:after="0" w:afterAutospacing="0"/>
        <w:jc w:val="both"/>
        <w:rPr>
          <w:rFonts w:ascii="Arial" w:hAnsi="Arial" w:cs="Arial"/>
          <w:sz w:val="22"/>
          <w:szCs w:val="22"/>
        </w:rPr>
      </w:pPr>
    </w:p>
    <w:p w14:paraId="31B22091" w14:textId="77777777" w:rsidR="00786953" w:rsidRPr="006F5A40" w:rsidRDefault="00786953" w:rsidP="00786953">
      <w:pPr>
        <w:pStyle w:val="NormalWeb"/>
        <w:spacing w:before="0" w:beforeAutospacing="0" w:after="0" w:afterAutospacing="0"/>
        <w:jc w:val="both"/>
        <w:rPr>
          <w:rFonts w:ascii="Arial" w:hAnsi="Arial" w:cs="Arial"/>
          <w:sz w:val="22"/>
          <w:szCs w:val="22"/>
        </w:rPr>
      </w:pPr>
      <w:r w:rsidRPr="006F5A40">
        <w:rPr>
          <w:rFonts w:ascii="Arial" w:hAnsi="Arial" w:cs="Arial"/>
          <w:sz w:val="22"/>
          <w:szCs w:val="22"/>
        </w:rPr>
        <w:t xml:space="preserve">To achieve this objective the </w:t>
      </w:r>
      <w:r>
        <w:rPr>
          <w:rFonts w:ascii="Arial" w:hAnsi="Arial" w:cs="Arial"/>
          <w:sz w:val="22"/>
          <w:szCs w:val="22"/>
        </w:rPr>
        <w:t>charity</w:t>
      </w:r>
      <w:r w:rsidRPr="006F5A40">
        <w:rPr>
          <w:rFonts w:ascii="Arial" w:hAnsi="Arial" w:cs="Arial"/>
          <w:sz w:val="22"/>
          <w:szCs w:val="22"/>
        </w:rPr>
        <w:t xml:space="preserve"> will carry out an assessment of each user’s workstation and implement necessary measures to remedy any risks found as a result of the assessment.</w:t>
      </w:r>
    </w:p>
    <w:p w14:paraId="19983A23" w14:textId="77777777" w:rsidR="00786953" w:rsidRPr="006F5A40" w:rsidRDefault="00786953" w:rsidP="00786953">
      <w:pPr>
        <w:pStyle w:val="NormalWeb"/>
        <w:spacing w:before="0" w:beforeAutospacing="0" w:after="0" w:afterAutospacing="0"/>
        <w:jc w:val="both"/>
        <w:rPr>
          <w:rFonts w:ascii="Arial" w:hAnsi="Arial" w:cs="Arial"/>
          <w:sz w:val="22"/>
          <w:szCs w:val="22"/>
        </w:rPr>
      </w:pPr>
    </w:p>
    <w:p w14:paraId="7FFB13EC" w14:textId="77777777" w:rsidR="00786953" w:rsidRPr="006F5A40" w:rsidRDefault="00786953" w:rsidP="00786953">
      <w:pPr>
        <w:pStyle w:val="NormalWeb"/>
        <w:spacing w:before="0" w:beforeAutospacing="0" w:after="0" w:afterAutospacing="0"/>
        <w:jc w:val="both"/>
        <w:rPr>
          <w:rFonts w:ascii="Arial" w:hAnsi="Arial" w:cs="Arial"/>
          <w:b/>
          <w:sz w:val="22"/>
          <w:szCs w:val="22"/>
        </w:rPr>
      </w:pPr>
      <w:r w:rsidRPr="006F5A40">
        <w:rPr>
          <w:rFonts w:ascii="Arial" w:hAnsi="Arial" w:cs="Arial"/>
          <w:b/>
          <w:sz w:val="22"/>
          <w:szCs w:val="22"/>
        </w:rPr>
        <w:t>Eye Tests and Corrective Appliances</w:t>
      </w:r>
    </w:p>
    <w:p w14:paraId="5E384250" w14:textId="77777777" w:rsidR="00786953" w:rsidRPr="006F5A40" w:rsidRDefault="00786953" w:rsidP="00786953">
      <w:pPr>
        <w:pStyle w:val="NormalWeb"/>
        <w:spacing w:before="0" w:beforeAutospacing="0" w:after="0" w:afterAutospacing="0"/>
        <w:jc w:val="both"/>
        <w:rPr>
          <w:rFonts w:ascii="Arial" w:hAnsi="Arial" w:cs="Arial"/>
          <w:sz w:val="22"/>
          <w:szCs w:val="22"/>
        </w:rPr>
      </w:pPr>
    </w:p>
    <w:p w14:paraId="2F54E163" w14:textId="77777777" w:rsidR="00786953" w:rsidRDefault="00786953" w:rsidP="00786953">
      <w:pPr>
        <w:pStyle w:val="NormalWeb"/>
        <w:spacing w:before="0" w:beforeAutospacing="0" w:after="0" w:afterAutospacing="0"/>
        <w:jc w:val="both"/>
        <w:rPr>
          <w:rFonts w:ascii="Arial" w:hAnsi="Arial" w:cs="Arial"/>
          <w:sz w:val="22"/>
          <w:szCs w:val="22"/>
        </w:rPr>
      </w:pPr>
      <w:r w:rsidRPr="006F5A40">
        <w:rPr>
          <w:rFonts w:ascii="Arial" w:hAnsi="Arial" w:cs="Arial"/>
          <w:sz w:val="22"/>
          <w:szCs w:val="22"/>
        </w:rPr>
        <w:t xml:space="preserve">The </w:t>
      </w:r>
      <w:r>
        <w:rPr>
          <w:rFonts w:ascii="Arial" w:hAnsi="Arial" w:cs="Arial"/>
          <w:sz w:val="22"/>
          <w:szCs w:val="22"/>
        </w:rPr>
        <w:t>charity</w:t>
      </w:r>
      <w:r w:rsidRPr="006F5A40">
        <w:rPr>
          <w:rFonts w:ascii="Arial" w:hAnsi="Arial" w:cs="Arial"/>
          <w:sz w:val="22"/>
          <w:szCs w:val="22"/>
        </w:rPr>
        <w:t xml:space="preserve"> will arrange for the provision of free eye tests when requested and at regular intervals thereafter or where a visual problem is experienced, at no cost to the employee. Where employees require corrective appliances specifically for use with display screen equipment, the </w:t>
      </w:r>
      <w:r>
        <w:rPr>
          <w:rFonts w:ascii="Arial" w:hAnsi="Arial" w:cs="Arial"/>
          <w:sz w:val="22"/>
          <w:szCs w:val="22"/>
        </w:rPr>
        <w:t>charity</w:t>
      </w:r>
      <w:r w:rsidRPr="006F5A40">
        <w:rPr>
          <w:rFonts w:ascii="Arial" w:hAnsi="Arial" w:cs="Arial"/>
          <w:sz w:val="22"/>
          <w:szCs w:val="22"/>
        </w:rPr>
        <w:t xml:space="preserve"> will arrange for the supply of </w:t>
      </w:r>
      <w:r>
        <w:rPr>
          <w:rFonts w:ascii="Arial" w:hAnsi="Arial" w:cs="Arial"/>
          <w:sz w:val="22"/>
          <w:szCs w:val="22"/>
        </w:rPr>
        <w:t>corrective appliances</w:t>
      </w:r>
      <w:r w:rsidRPr="006F5A40">
        <w:rPr>
          <w:rFonts w:ascii="Arial" w:hAnsi="Arial" w:cs="Arial"/>
          <w:sz w:val="22"/>
          <w:szCs w:val="22"/>
        </w:rPr>
        <w:t xml:space="preserve"> up to current cost limits</w:t>
      </w:r>
      <w:r>
        <w:rPr>
          <w:rFonts w:ascii="Arial" w:hAnsi="Arial" w:cs="Arial"/>
          <w:sz w:val="22"/>
          <w:szCs w:val="22"/>
        </w:rPr>
        <w:t>.</w:t>
      </w:r>
    </w:p>
    <w:p w14:paraId="66576323" w14:textId="77777777" w:rsidR="00786953" w:rsidRPr="006F5A40" w:rsidRDefault="00786953" w:rsidP="00786953">
      <w:pPr>
        <w:pStyle w:val="NormalWeb"/>
        <w:spacing w:before="0" w:beforeAutospacing="0" w:after="0" w:afterAutospacing="0"/>
        <w:jc w:val="both"/>
        <w:rPr>
          <w:rFonts w:ascii="Arial" w:hAnsi="Arial" w:cs="Arial"/>
          <w:sz w:val="22"/>
          <w:szCs w:val="22"/>
        </w:rPr>
      </w:pPr>
    </w:p>
    <w:p w14:paraId="41831D31" w14:textId="77777777" w:rsidR="00786953" w:rsidRPr="006F5A40" w:rsidRDefault="00786953" w:rsidP="00786953">
      <w:pPr>
        <w:pStyle w:val="NormalWeb"/>
        <w:spacing w:before="0" w:beforeAutospacing="0" w:after="0" w:afterAutospacing="0"/>
        <w:jc w:val="both"/>
        <w:rPr>
          <w:rFonts w:ascii="Arial" w:hAnsi="Arial" w:cs="Arial"/>
          <w:b/>
          <w:sz w:val="22"/>
          <w:szCs w:val="22"/>
        </w:rPr>
      </w:pPr>
      <w:r w:rsidRPr="006F5A40">
        <w:rPr>
          <w:rFonts w:ascii="Arial" w:hAnsi="Arial" w:cs="Arial"/>
          <w:b/>
          <w:sz w:val="22"/>
          <w:szCs w:val="22"/>
        </w:rPr>
        <w:t>Training</w:t>
      </w:r>
    </w:p>
    <w:p w14:paraId="5E03B4B8" w14:textId="77777777" w:rsidR="00786953" w:rsidRPr="006F5A40" w:rsidRDefault="00786953" w:rsidP="00786953">
      <w:pPr>
        <w:pStyle w:val="NormalWeb"/>
        <w:spacing w:before="0" w:beforeAutospacing="0" w:after="0" w:afterAutospacing="0"/>
        <w:jc w:val="both"/>
        <w:rPr>
          <w:rFonts w:ascii="Arial" w:hAnsi="Arial" w:cs="Arial"/>
          <w:sz w:val="22"/>
          <w:szCs w:val="22"/>
        </w:rPr>
      </w:pPr>
    </w:p>
    <w:p w14:paraId="4F38E177" w14:textId="77777777" w:rsidR="00786953" w:rsidRDefault="00786953" w:rsidP="00786953">
      <w:pPr>
        <w:pStyle w:val="NormalWeb"/>
        <w:spacing w:before="0" w:beforeAutospacing="0" w:after="0" w:afterAutospacing="0"/>
        <w:jc w:val="both"/>
        <w:rPr>
          <w:rFonts w:ascii="Arial" w:hAnsi="Arial" w:cs="Arial"/>
          <w:sz w:val="22"/>
          <w:szCs w:val="22"/>
        </w:rPr>
      </w:pPr>
      <w:r w:rsidRPr="006F5A40">
        <w:rPr>
          <w:rFonts w:ascii="Arial" w:hAnsi="Arial" w:cs="Arial"/>
          <w:sz w:val="22"/>
          <w:szCs w:val="22"/>
        </w:rPr>
        <w:t>Employees working with display screen equipment (DSE) should comply with the instructions and training given regarding safe workstation set-up and use, including the need for regular changes of activity or breaks and the use of the equipment provided.</w:t>
      </w:r>
    </w:p>
    <w:p w14:paraId="542E7E47" w14:textId="77777777" w:rsidR="00786953" w:rsidRPr="006F5A40" w:rsidRDefault="00786953" w:rsidP="00786953">
      <w:pPr>
        <w:pStyle w:val="NormalWeb"/>
        <w:spacing w:before="0" w:beforeAutospacing="0" w:after="0" w:afterAutospacing="0"/>
        <w:jc w:val="both"/>
        <w:rPr>
          <w:rFonts w:ascii="Arial" w:hAnsi="Arial" w:cs="Arial"/>
          <w:sz w:val="22"/>
          <w:szCs w:val="22"/>
        </w:rPr>
      </w:pPr>
    </w:p>
    <w:p w14:paraId="16AF40CA" w14:textId="77777777" w:rsidR="00786953" w:rsidRPr="006F5A40" w:rsidRDefault="00786953" w:rsidP="00786953">
      <w:pPr>
        <w:pStyle w:val="NormalWeb"/>
        <w:spacing w:before="0" w:beforeAutospacing="0" w:after="0" w:afterAutospacing="0"/>
        <w:jc w:val="both"/>
        <w:rPr>
          <w:rFonts w:ascii="Arial" w:hAnsi="Arial" w:cs="Arial"/>
          <w:b/>
          <w:sz w:val="22"/>
          <w:szCs w:val="22"/>
        </w:rPr>
      </w:pPr>
      <w:r w:rsidRPr="006F5A40">
        <w:rPr>
          <w:rFonts w:ascii="Arial" w:hAnsi="Arial" w:cs="Arial"/>
          <w:b/>
          <w:sz w:val="22"/>
          <w:szCs w:val="22"/>
        </w:rPr>
        <w:lastRenderedPageBreak/>
        <w:t>Health</w:t>
      </w:r>
    </w:p>
    <w:p w14:paraId="5C553470" w14:textId="77777777" w:rsidR="00786953" w:rsidRPr="006F5A40" w:rsidRDefault="00786953" w:rsidP="00786953">
      <w:pPr>
        <w:pStyle w:val="NormalWeb"/>
        <w:spacing w:before="0" w:beforeAutospacing="0" w:after="0" w:afterAutospacing="0"/>
        <w:jc w:val="both"/>
        <w:rPr>
          <w:rFonts w:ascii="Arial" w:hAnsi="Arial" w:cs="Arial"/>
          <w:sz w:val="22"/>
          <w:szCs w:val="22"/>
        </w:rPr>
      </w:pPr>
    </w:p>
    <w:p w14:paraId="4BC98939" w14:textId="77777777" w:rsidR="00786953" w:rsidRDefault="00786953" w:rsidP="00786953">
      <w:pPr>
        <w:pStyle w:val="NormalWeb"/>
        <w:spacing w:before="0" w:beforeAutospacing="0" w:after="0" w:afterAutospacing="0"/>
        <w:jc w:val="both"/>
        <w:rPr>
          <w:rFonts w:ascii="Arial" w:hAnsi="Arial" w:cs="Arial"/>
          <w:sz w:val="22"/>
          <w:szCs w:val="22"/>
        </w:rPr>
      </w:pPr>
      <w:r w:rsidRPr="006F5A40">
        <w:rPr>
          <w:rFonts w:ascii="Arial" w:hAnsi="Arial" w:cs="Arial"/>
          <w:sz w:val="22"/>
          <w:szCs w:val="22"/>
        </w:rPr>
        <w:t>Employees should inform their departmental supervisor/line manager of any disability or health condition which may affect their ability to work using display screen equipment or be affected by working with DSE. In addition they should also report to their departmental supervisor/line manager any discomfort or health concern believed to be associated with the use of DSE. Any health information will be treated confidentially.</w:t>
      </w:r>
    </w:p>
    <w:p w14:paraId="0DA23610" w14:textId="77777777" w:rsidR="00786953" w:rsidRDefault="00786953" w:rsidP="00786953">
      <w:pPr>
        <w:pStyle w:val="NormalWeb"/>
        <w:spacing w:before="0" w:beforeAutospacing="0" w:after="0" w:afterAutospacing="0"/>
        <w:jc w:val="both"/>
        <w:rPr>
          <w:rFonts w:ascii="Arial" w:hAnsi="Arial" w:cs="Arial"/>
          <w:sz w:val="22"/>
          <w:szCs w:val="22"/>
        </w:rPr>
      </w:pPr>
    </w:p>
    <w:p w14:paraId="2300BBF0" w14:textId="77777777" w:rsidR="00786953" w:rsidRPr="006F5A40" w:rsidRDefault="00786953" w:rsidP="00786953">
      <w:pPr>
        <w:pStyle w:val="Heading2"/>
      </w:pPr>
      <w:bookmarkStart w:id="40" w:name="_Toc477782640"/>
      <w:bookmarkStart w:id="41" w:name="_Toc224641927"/>
      <w:bookmarkStart w:id="42" w:name="_Toc127792593"/>
      <w:bookmarkEnd w:id="40"/>
      <w:r w:rsidRPr="006F5A40">
        <w:t>Driving</w:t>
      </w:r>
      <w:bookmarkEnd w:id="41"/>
      <w:r>
        <w:t xml:space="preserve"> for Work</w:t>
      </w:r>
      <w:bookmarkEnd w:id="42"/>
    </w:p>
    <w:p w14:paraId="6E369B89" w14:textId="77777777" w:rsidR="00786953" w:rsidRPr="006F5A40" w:rsidRDefault="00786953" w:rsidP="00786953">
      <w:pPr>
        <w:autoSpaceDE w:val="0"/>
        <w:autoSpaceDN w:val="0"/>
        <w:adjustRightInd w:val="0"/>
        <w:jc w:val="both"/>
        <w:rPr>
          <w:rFonts w:ascii="Arial" w:hAnsi="Arial" w:cs="Arial"/>
          <w:sz w:val="22"/>
          <w:szCs w:val="22"/>
        </w:rPr>
      </w:pPr>
    </w:p>
    <w:p w14:paraId="3FF9BD32" w14:textId="77777777" w:rsidR="00786953" w:rsidRPr="006F5A40" w:rsidRDefault="00786953" w:rsidP="00786953">
      <w:pPr>
        <w:autoSpaceDE w:val="0"/>
        <w:autoSpaceDN w:val="0"/>
        <w:adjustRightInd w:val="0"/>
        <w:jc w:val="both"/>
        <w:rPr>
          <w:rFonts w:ascii="Arial" w:hAnsi="Arial" w:cs="Arial"/>
          <w:sz w:val="22"/>
          <w:szCs w:val="22"/>
        </w:rPr>
      </w:pPr>
      <w:r w:rsidRPr="006F5A40">
        <w:rPr>
          <w:rFonts w:ascii="Arial" w:hAnsi="Arial" w:cs="Arial"/>
          <w:sz w:val="22"/>
          <w:szCs w:val="22"/>
        </w:rPr>
        <w:t xml:space="preserve">Driving is an integral part to some roles within the </w:t>
      </w:r>
      <w:r>
        <w:rPr>
          <w:rFonts w:ascii="Arial" w:hAnsi="Arial" w:cs="Arial"/>
          <w:sz w:val="22"/>
          <w:szCs w:val="22"/>
        </w:rPr>
        <w:t>charity</w:t>
      </w:r>
      <w:r w:rsidRPr="006F5A40">
        <w:rPr>
          <w:rFonts w:ascii="Arial" w:hAnsi="Arial" w:cs="Arial"/>
          <w:sz w:val="22"/>
          <w:szCs w:val="22"/>
        </w:rPr>
        <w:t xml:space="preserve"> and as such requires driving on </w:t>
      </w:r>
      <w:r>
        <w:rPr>
          <w:rFonts w:ascii="Arial" w:hAnsi="Arial" w:cs="Arial"/>
          <w:sz w:val="22"/>
          <w:szCs w:val="22"/>
        </w:rPr>
        <w:t>charity</w:t>
      </w:r>
      <w:r w:rsidRPr="006F5A40">
        <w:rPr>
          <w:rFonts w:ascii="Arial" w:hAnsi="Arial" w:cs="Arial"/>
          <w:sz w:val="22"/>
          <w:szCs w:val="22"/>
        </w:rPr>
        <w:t xml:space="preserve"> business. Driving has inherent risks associated with it which d</w:t>
      </w:r>
      <w:r>
        <w:rPr>
          <w:rFonts w:ascii="Arial" w:hAnsi="Arial" w:cs="Arial"/>
          <w:sz w:val="22"/>
          <w:szCs w:val="22"/>
        </w:rPr>
        <w:t>rivers should be made aware of.</w:t>
      </w:r>
    </w:p>
    <w:p w14:paraId="6ADC0CB1" w14:textId="77777777" w:rsidR="00786953" w:rsidRPr="006F5A40" w:rsidRDefault="00786953" w:rsidP="00786953">
      <w:pPr>
        <w:autoSpaceDE w:val="0"/>
        <w:autoSpaceDN w:val="0"/>
        <w:adjustRightInd w:val="0"/>
        <w:jc w:val="both"/>
        <w:rPr>
          <w:rFonts w:ascii="Arial" w:hAnsi="Arial" w:cs="Arial"/>
          <w:sz w:val="22"/>
          <w:szCs w:val="22"/>
        </w:rPr>
      </w:pPr>
    </w:p>
    <w:p w14:paraId="16DFC0DD" w14:textId="77777777" w:rsidR="00786953" w:rsidRPr="006F5A40" w:rsidRDefault="00786953" w:rsidP="00786953">
      <w:pPr>
        <w:autoSpaceDE w:val="0"/>
        <w:autoSpaceDN w:val="0"/>
        <w:adjustRightInd w:val="0"/>
        <w:jc w:val="both"/>
        <w:rPr>
          <w:rFonts w:ascii="Arial" w:hAnsi="Arial" w:cs="Arial"/>
          <w:sz w:val="22"/>
          <w:szCs w:val="22"/>
        </w:rPr>
      </w:pPr>
      <w:r w:rsidRPr="006F5A40">
        <w:rPr>
          <w:rFonts w:ascii="Arial" w:hAnsi="Arial" w:cs="Arial"/>
          <w:sz w:val="22"/>
          <w:szCs w:val="22"/>
        </w:rPr>
        <w:t xml:space="preserve">The </w:t>
      </w:r>
      <w:r>
        <w:rPr>
          <w:rFonts w:ascii="Arial" w:hAnsi="Arial" w:cs="Arial"/>
          <w:sz w:val="22"/>
          <w:szCs w:val="22"/>
        </w:rPr>
        <w:t>charity</w:t>
      </w:r>
      <w:r w:rsidRPr="006F5A40">
        <w:rPr>
          <w:rFonts w:ascii="Arial" w:hAnsi="Arial" w:cs="Arial"/>
          <w:sz w:val="22"/>
          <w:szCs w:val="22"/>
        </w:rPr>
        <w:t xml:space="preserve"> is committed to reducing the risks its staff face or create when driving at work and requires its entire staff to play their part, whether they use a </w:t>
      </w:r>
      <w:r>
        <w:rPr>
          <w:rFonts w:ascii="Arial" w:hAnsi="Arial" w:cs="Arial"/>
          <w:sz w:val="22"/>
          <w:szCs w:val="22"/>
        </w:rPr>
        <w:t>charity</w:t>
      </w:r>
      <w:r w:rsidRPr="006F5A40">
        <w:rPr>
          <w:rFonts w:ascii="Arial" w:hAnsi="Arial" w:cs="Arial"/>
          <w:sz w:val="22"/>
          <w:szCs w:val="22"/>
        </w:rPr>
        <w:t xml:space="preserve"> vehicle, their own or a hire vehicle.</w:t>
      </w:r>
    </w:p>
    <w:p w14:paraId="20F69AC1" w14:textId="77777777" w:rsidR="00786953" w:rsidRPr="006F5A40" w:rsidRDefault="00786953" w:rsidP="00786953">
      <w:pPr>
        <w:autoSpaceDE w:val="0"/>
        <w:autoSpaceDN w:val="0"/>
        <w:adjustRightInd w:val="0"/>
        <w:jc w:val="both"/>
        <w:rPr>
          <w:rFonts w:ascii="Arial" w:hAnsi="Arial" w:cs="Arial"/>
          <w:sz w:val="22"/>
          <w:szCs w:val="22"/>
        </w:rPr>
      </w:pPr>
    </w:p>
    <w:p w14:paraId="2F9BA7FE" w14:textId="77777777" w:rsidR="00786953" w:rsidRPr="006F5A40" w:rsidRDefault="00786953" w:rsidP="00786953">
      <w:pPr>
        <w:autoSpaceDE w:val="0"/>
        <w:autoSpaceDN w:val="0"/>
        <w:adjustRightInd w:val="0"/>
        <w:jc w:val="both"/>
        <w:rPr>
          <w:rFonts w:ascii="Arial" w:hAnsi="Arial" w:cs="Arial"/>
          <w:b/>
          <w:sz w:val="22"/>
          <w:szCs w:val="22"/>
        </w:rPr>
      </w:pPr>
      <w:r w:rsidRPr="006F5A40">
        <w:rPr>
          <w:rFonts w:ascii="Arial" w:hAnsi="Arial" w:cs="Arial"/>
          <w:b/>
          <w:sz w:val="22"/>
          <w:szCs w:val="22"/>
        </w:rPr>
        <w:t>Drivers</w:t>
      </w:r>
    </w:p>
    <w:p w14:paraId="018898DD" w14:textId="77777777" w:rsidR="00786953" w:rsidRPr="006F5A40" w:rsidRDefault="00786953" w:rsidP="00786953">
      <w:pPr>
        <w:autoSpaceDE w:val="0"/>
        <w:autoSpaceDN w:val="0"/>
        <w:adjustRightInd w:val="0"/>
        <w:jc w:val="both"/>
        <w:rPr>
          <w:rFonts w:ascii="Arial" w:hAnsi="Arial" w:cs="Arial"/>
          <w:sz w:val="22"/>
          <w:szCs w:val="22"/>
        </w:rPr>
      </w:pPr>
    </w:p>
    <w:p w14:paraId="705D04BD" w14:textId="77777777" w:rsidR="00786953" w:rsidRPr="006F5A40" w:rsidRDefault="00786953" w:rsidP="00786953">
      <w:pPr>
        <w:autoSpaceDE w:val="0"/>
        <w:autoSpaceDN w:val="0"/>
        <w:adjustRightInd w:val="0"/>
        <w:jc w:val="both"/>
        <w:rPr>
          <w:rFonts w:ascii="Arial" w:hAnsi="Arial" w:cs="Arial"/>
          <w:sz w:val="22"/>
          <w:szCs w:val="22"/>
        </w:rPr>
      </w:pPr>
      <w:r w:rsidRPr="006F5A40">
        <w:rPr>
          <w:rFonts w:ascii="Arial" w:hAnsi="Arial" w:cs="Arial"/>
          <w:sz w:val="22"/>
          <w:szCs w:val="22"/>
        </w:rPr>
        <w:t>Drivers will remain responsible for their safety and others and must comply with the Highway Code and Road Traffic Act.</w:t>
      </w:r>
    </w:p>
    <w:p w14:paraId="3B8BB82E" w14:textId="77777777" w:rsidR="00786953" w:rsidRPr="006F5A40" w:rsidRDefault="00786953" w:rsidP="00786953">
      <w:pPr>
        <w:autoSpaceDE w:val="0"/>
        <w:autoSpaceDN w:val="0"/>
        <w:adjustRightInd w:val="0"/>
        <w:jc w:val="both"/>
        <w:rPr>
          <w:rFonts w:ascii="Arial" w:hAnsi="Arial" w:cs="Arial"/>
          <w:sz w:val="22"/>
          <w:szCs w:val="22"/>
        </w:rPr>
      </w:pPr>
    </w:p>
    <w:p w14:paraId="7A2582EA" w14:textId="77777777" w:rsidR="00786953" w:rsidRPr="006F5A40" w:rsidRDefault="00786953" w:rsidP="00786953">
      <w:pPr>
        <w:autoSpaceDE w:val="0"/>
        <w:autoSpaceDN w:val="0"/>
        <w:adjustRightInd w:val="0"/>
        <w:jc w:val="both"/>
        <w:rPr>
          <w:rFonts w:ascii="Arial" w:hAnsi="Arial" w:cs="Arial"/>
          <w:sz w:val="22"/>
          <w:szCs w:val="22"/>
        </w:rPr>
      </w:pPr>
      <w:r w:rsidRPr="006F5A40">
        <w:rPr>
          <w:rFonts w:ascii="Arial" w:hAnsi="Arial" w:cs="Arial"/>
          <w:sz w:val="22"/>
          <w:szCs w:val="22"/>
        </w:rPr>
        <w:t>It is the responsibility of drivers to inform their manager of:</w:t>
      </w:r>
    </w:p>
    <w:p w14:paraId="0C1C52C8" w14:textId="77777777" w:rsidR="00786953" w:rsidRPr="006F5A40" w:rsidRDefault="00786953" w:rsidP="00786953">
      <w:pPr>
        <w:autoSpaceDE w:val="0"/>
        <w:autoSpaceDN w:val="0"/>
        <w:adjustRightInd w:val="0"/>
        <w:jc w:val="both"/>
        <w:rPr>
          <w:rFonts w:ascii="Arial" w:hAnsi="Arial" w:cs="Arial"/>
          <w:sz w:val="22"/>
          <w:szCs w:val="22"/>
        </w:rPr>
      </w:pPr>
    </w:p>
    <w:p w14:paraId="35A07B3A"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anything that could affect their driving e.g. health conditions or injuries, use of prescribed medication</w:t>
      </w:r>
    </w:p>
    <w:p w14:paraId="68A43F3A" w14:textId="77777777" w:rsidR="00786953" w:rsidRPr="00155813" w:rsidRDefault="00786953" w:rsidP="00786953">
      <w:pPr>
        <w:pStyle w:val="B2Bullet"/>
        <w:tabs>
          <w:tab w:val="clear" w:pos="283"/>
        </w:tabs>
        <w:spacing w:after="0"/>
        <w:ind w:left="720" w:firstLine="0"/>
        <w:jc w:val="both"/>
        <w:rPr>
          <w:sz w:val="22"/>
          <w:szCs w:val="22"/>
        </w:rPr>
      </w:pPr>
    </w:p>
    <w:p w14:paraId="001A8823"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changes to licence such as; limitations, offences recorded, period bans</w:t>
      </w:r>
    </w:p>
    <w:p w14:paraId="14E5680E" w14:textId="77777777" w:rsidR="00786953" w:rsidRPr="00155813" w:rsidRDefault="00786953" w:rsidP="00786953">
      <w:pPr>
        <w:pStyle w:val="B2Bullet"/>
        <w:tabs>
          <w:tab w:val="clear" w:pos="283"/>
        </w:tabs>
        <w:spacing w:after="0"/>
        <w:ind w:left="720" w:firstLine="0"/>
        <w:jc w:val="both"/>
        <w:rPr>
          <w:sz w:val="22"/>
          <w:szCs w:val="22"/>
        </w:rPr>
      </w:pPr>
    </w:p>
    <w:p w14:paraId="3FD5A38D"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vehicle defects that affect ability / safety to drive</w:t>
      </w:r>
    </w:p>
    <w:p w14:paraId="01F01E7E" w14:textId="77777777" w:rsidR="00786953" w:rsidRPr="00155813" w:rsidRDefault="00786953" w:rsidP="00786953">
      <w:pPr>
        <w:pStyle w:val="B2Bullet"/>
        <w:tabs>
          <w:tab w:val="clear" w:pos="283"/>
        </w:tabs>
        <w:spacing w:after="0"/>
        <w:ind w:left="720" w:firstLine="0"/>
        <w:jc w:val="both"/>
        <w:rPr>
          <w:sz w:val="22"/>
          <w:szCs w:val="22"/>
        </w:rPr>
      </w:pPr>
    </w:p>
    <w:p w14:paraId="73CE6B49"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 xml:space="preserve">any accidents / incidents that occurred whilst driving on behalf of the </w:t>
      </w:r>
      <w:r>
        <w:rPr>
          <w:rFonts w:ascii="Arial" w:hAnsi="Arial" w:cs="Arial"/>
          <w:color w:val="000000"/>
          <w:sz w:val="22"/>
          <w:szCs w:val="22"/>
          <w:lang w:eastAsia="en-US"/>
        </w:rPr>
        <w:t>charity</w:t>
      </w:r>
      <w:r>
        <w:rPr>
          <w:rFonts w:ascii="Arial" w:hAnsi="Arial"/>
          <w:color w:val="000000"/>
          <w:sz w:val="22"/>
          <w:szCs w:val="22"/>
          <w:lang w:eastAsia="en-US"/>
        </w:rPr>
        <w:t>.</w:t>
      </w:r>
    </w:p>
    <w:p w14:paraId="50F6D378" w14:textId="77777777" w:rsidR="00786953" w:rsidRPr="00155813" w:rsidRDefault="00786953" w:rsidP="00786953">
      <w:pPr>
        <w:pStyle w:val="B2Bullet"/>
        <w:tabs>
          <w:tab w:val="clear" w:pos="283"/>
        </w:tabs>
        <w:spacing w:after="0"/>
        <w:ind w:left="0" w:firstLine="0"/>
        <w:jc w:val="both"/>
        <w:rPr>
          <w:sz w:val="22"/>
          <w:szCs w:val="22"/>
        </w:rPr>
      </w:pPr>
    </w:p>
    <w:p w14:paraId="281B8E6B" w14:textId="77777777" w:rsidR="00786953" w:rsidRPr="006F5A40" w:rsidRDefault="00786953" w:rsidP="00786953">
      <w:pPr>
        <w:autoSpaceDE w:val="0"/>
        <w:autoSpaceDN w:val="0"/>
        <w:adjustRightInd w:val="0"/>
        <w:jc w:val="both"/>
        <w:rPr>
          <w:rFonts w:ascii="Arial" w:hAnsi="Arial" w:cs="Arial"/>
          <w:sz w:val="22"/>
          <w:szCs w:val="22"/>
        </w:rPr>
      </w:pPr>
      <w:r w:rsidRPr="006F5A40">
        <w:rPr>
          <w:rFonts w:ascii="Arial" w:hAnsi="Arial" w:cs="Arial"/>
          <w:sz w:val="22"/>
          <w:szCs w:val="22"/>
        </w:rPr>
        <w:t>Before driving, drivers must</w:t>
      </w:r>
    </w:p>
    <w:p w14:paraId="443360F5" w14:textId="77777777" w:rsidR="00786953" w:rsidRPr="006F5A40" w:rsidRDefault="00786953" w:rsidP="00786953">
      <w:pPr>
        <w:autoSpaceDE w:val="0"/>
        <w:autoSpaceDN w:val="0"/>
        <w:adjustRightInd w:val="0"/>
        <w:jc w:val="both"/>
        <w:rPr>
          <w:rFonts w:ascii="Arial" w:hAnsi="Arial" w:cs="Arial"/>
          <w:sz w:val="22"/>
          <w:szCs w:val="22"/>
        </w:rPr>
      </w:pPr>
    </w:p>
    <w:p w14:paraId="021B78CA"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review the need to travel</w:t>
      </w:r>
    </w:p>
    <w:p w14:paraId="72F5926E" w14:textId="77777777" w:rsidR="00786953" w:rsidRPr="00155813" w:rsidRDefault="00786953" w:rsidP="00786953">
      <w:pPr>
        <w:pStyle w:val="B2Bullet"/>
        <w:tabs>
          <w:tab w:val="clear" w:pos="283"/>
        </w:tabs>
        <w:spacing w:after="0"/>
        <w:ind w:left="720" w:firstLine="0"/>
        <w:jc w:val="both"/>
        <w:rPr>
          <w:sz w:val="22"/>
          <w:szCs w:val="22"/>
        </w:rPr>
      </w:pPr>
    </w:p>
    <w:p w14:paraId="51FF76E1"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have a valid licence for the vehicle they are driving and for any overseas travel if required</w:t>
      </w:r>
    </w:p>
    <w:p w14:paraId="50807C50" w14:textId="77777777" w:rsidR="00786953" w:rsidRPr="00155813" w:rsidRDefault="00786953" w:rsidP="00786953">
      <w:pPr>
        <w:pStyle w:val="B2Bullet"/>
        <w:tabs>
          <w:tab w:val="clear" w:pos="283"/>
        </w:tabs>
        <w:spacing w:after="0"/>
        <w:ind w:left="720" w:firstLine="0"/>
        <w:jc w:val="both"/>
        <w:rPr>
          <w:sz w:val="22"/>
          <w:szCs w:val="22"/>
        </w:rPr>
      </w:pPr>
    </w:p>
    <w:p w14:paraId="6C2DFC73"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ensure valid insurance for business use</w:t>
      </w:r>
    </w:p>
    <w:p w14:paraId="3B3ABD7E" w14:textId="77777777" w:rsidR="00786953" w:rsidRPr="00155813" w:rsidRDefault="00786953" w:rsidP="00786953">
      <w:pPr>
        <w:pStyle w:val="B2Bullet"/>
        <w:tabs>
          <w:tab w:val="clear" w:pos="283"/>
        </w:tabs>
        <w:spacing w:after="0"/>
        <w:ind w:left="720" w:firstLine="0"/>
        <w:jc w:val="both"/>
        <w:rPr>
          <w:sz w:val="22"/>
          <w:szCs w:val="22"/>
        </w:rPr>
      </w:pPr>
    </w:p>
    <w:p w14:paraId="57844C09"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carry out a pre-use vehicle check</w:t>
      </w:r>
    </w:p>
    <w:p w14:paraId="0965D721" w14:textId="77777777" w:rsidR="00786953" w:rsidRPr="00155813" w:rsidRDefault="00786953" w:rsidP="00786953">
      <w:pPr>
        <w:pStyle w:val="B2Bullet"/>
        <w:tabs>
          <w:tab w:val="clear" w:pos="283"/>
        </w:tabs>
        <w:spacing w:after="0"/>
        <w:ind w:left="720" w:firstLine="0"/>
        <w:jc w:val="both"/>
        <w:rPr>
          <w:sz w:val="22"/>
          <w:szCs w:val="22"/>
        </w:rPr>
      </w:pPr>
    </w:p>
    <w:p w14:paraId="22FAC902"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allow sufficient time to drive allowing for traffic, poor weather and rest breaks</w:t>
      </w:r>
    </w:p>
    <w:p w14:paraId="09FE182A" w14:textId="77777777" w:rsidR="00786953" w:rsidRPr="00155813" w:rsidRDefault="00786953" w:rsidP="00786953">
      <w:pPr>
        <w:pStyle w:val="B2Bullet"/>
        <w:tabs>
          <w:tab w:val="clear" w:pos="283"/>
        </w:tabs>
        <w:spacing w:after="0"/>
        <w:ind w:left="720" w:firstLine="0"/>
        <w:jc w:val="both"/>
        <w:rPr>
          <w:sz w:val="22"/>
          <w:szCs w:val="22"/>
        </w:rPr>
      </w:pPr>
    </w:p>
    <w:p w14:paraId="73F1ACD7"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ensure sufficient rest</w:t>
      </w:r>
    </w:p>
    <w:p w14:paraId="1980AD0B" w14:textId="77777777" w:rsidR="00786953" w:rsidRPr="00EC0809" w:rsidRDefault="00786953" w:rsidP="00786953">
      <w:pPr>
        <w:autoSpaceDE w:val="0"/>
        <w:autoSpaceDN w:val="0"/>
        <w:adjustRightInd w:val="0"/>
        <w:jc w:val="both"/>
        <w:rPr>
          <w:rFonts w:ascii="Arial" w:hAnsi="Arial" w:cs="Arial"/>
          <w:color w:val="000000"/>
          <w:sz w:val="22"/>
          <w:szCs w:val="22"/>
        </w:rPr>
      </w:pPr>
    </w:p>
    <w:p w14:paraId="787B3910" w14:textId="77777777" w:rsidR="00786953" w:rsidRPr="00B1047B" w:rsidRDefault="00786953" w:rsidP="00786953">
      <w:pPr>
        <w:numPr>
          <w:ilvl w:val="0"/>
          <w:numId w:val="8"/>
        </w:numPr>
        <w:spacing w:line="228" w:lineRule="auto"/>
        <w:ind w:left="714" w:hanging="714"/>
        <w:jc w:val="both"/>
        <w:rPr>
          <w:rFonts w:ascii="Arial" w:hAnsi="Arial" w:cs="Arial"/>
          <w:sz w:val="22"/>
          <w:szCs w:val="22"/>
        </w:rPr>
      </w:pPr>
      <w:r w:rsidRPr="00B1047B">
        <w:rPr>
          <w:rFonts w:ascii="Arial" w:hAnsi="Arial" w:cs="Arial"/>
          <w:sz w:val="22"/>
          <w:szCs w:val="22"/>
        </w:rPr>
        <w:t>be physically fit, with zero alcohol level and not under the influence of drugs that may affect the ability to drive</w:t>
      </w:r>
    </w:p>
    <w:p w14:paraId="2A491240" w14:textId="77777777" w:rsidR="00786953" w:rsidRPr="00155813" w:rsidRDefault="00786953" w:rsidP="00786953">
      <w:pPr>
        <w:pStyle w:val="B2Bullet"/>
        <w:tabs>
          <w:tab w:val="clear" w:pos="283"/>
        </w:tabs>
        <w:spacing w:after="0"/>
        <w:ind w:left="720" w:firstLine="0"/>
        <w:jc w:val="both"/>
        <w:rPr>
          <w:sz w:val="22"/>
          <w:szCs w:val="22"/>
        </w:rPr>
      </w:pPr>
    </w:p>
    <w:p w14:paraId="504DE968"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have had an eye test in last 2 years and be using any corrective appliance</w:t>
      </w:r>
    </w:p>
    <w:p w14:paraId="5800118C" w14:textId="77777777" w:rsidR="00786953" w:rsidRPr="00155813" w:rsidRDefault="00786953" w:rsidP="00786953">
      <w:pPr>
        <w:pStyle w:val="B2Bullet"/>
        <w:tabs>
          <w:tab w:val="clear" w:pos="283"/>
        </w:tabs>
        <w:spacing w:after="0"/>
        <w:ind w:left="720" w:firstLine="0"/>
        <w:jc w:val="both"/>
        <w:rPr>
          <w:color w:val="auto"/>
          <w:sz w:val="22"/>
          <w:szCs w:val="22"/>
        </w:rPr>
      </w:pPr>
    </w:p>
    <w:p w14:paraId="15AE0EBD"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adjust their driving position, head restraints and mirrors to ensure maximum comfort and safety</w:t>
      </w:r>
      <w:r>
        <w:rPr>
          <w:rFonts w:ascii="Arial" w:hAnsi="Arial"/>
          <w:color w:val="000000"/>
          <w:sz w:val="22"/>
          <w:szCs w:val="22"/>
          <w:lang w:eastAsia="en-US"/>
        </w:rPr>
        <w:t>.</w:t>
      </w:r>
    </w:p>
    <w:p w14:paraId="51782B32" w14:textId="77777777" w:rsidR="00786953" w:rsidRPr="006F5A40" w:rsidRDefault="00786953" w:rsidP="00786953">
      <w:pPr>
        <w:autoSpaceDE w:val="0"/>
        <w:autoSpaceDN w:val="0"/>
        <w:adjustRightInd w:val="0"/>
        <w:jc w:val="both"/>
        <w:rPr>
          <w:rFonts w:ascii="Arial" w:hAnsi="Arial" w:cs="Arial"/>
          <w:sz w:val="22"/>
          <w:szCs w:val="22"/>
        </w:rPr>
      </w:pPr>
    </w:p>
    <w:p w14:paraId="0A1E0265" w14:textId="77777777" w:rsidR="00786953" w:rsidRPr="006F5A40" w:rsidRDefault="00786953" w:rsidP="00786953">
      <w:pPr>
        <w:autoSpaceDE w:val="0"/>
        <w:autoSpaceDN w:val="0"/>
        <w:adjustRightInd w:val="0"/>
        <w:jc w:val="both"/>
        <w:rPr>
          <w:rFonts w:ascii="Arial" w:hAnsi="Arial" w:cs="Arial"/>
          <w:sz w:val="22"/>
          <w:szCs w:val="22"/>
        </w:rPr>
      </w:pPr>
      <w:r w:rsidRPr="006F5A40">
        <w:rPr>
          <w:rFonts w:ascii="Arial" w:hAnsi="Arial" w:cs="Arial"/>
          <w:sz w:val="22"/>
          <w:szCs w:val="22"/>
        </w:rPr>
        <w:t>Whilst driving, drivers must</w:t>
      </w:r>
    </w:p>
    <w:p w14:paraId="3C4E9F61" w14:textId="77777777" w:rsidR="00786953" w:rsidRPr="006F5A40" w:rsidRDefault="00786953" w:rsidP="00786953">
      <w:pPr>
        <w:autoSpaceDE w:val="0"/>
        <w:autoSpaceDN w:val="0"/>
        <w:adjustRightInd w:val="0"/>
        <w:jc w:val="both"/>
        <w:rPr>
          <w:rFonts w:ascii="Arial" w:hAnsi="Arial" w:cs="Arial"/>
          <w:sz w:val="22"/>
          <w:szCs w:val="22"/>
        </w:rPr>
      </w:pPr>
    </w:p>
    <w:p w14:paraId="2F45190B"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drive in accordance with the applicable law and with consideration for the safety of passengers and other road users</w:t>
      </w:r>
    </w:p>
    <w:p w14:paraId="08DE7572" w14:textId="77777777" w:rsidR="00786953" w:rsidRPr="00155813" w:rsidRDefault="00786953" w:rsidP="00786953">
      <w:pPr>
        <w:pStyle w:val="B2Bullet"/>
        <w:tabs>
          <w:tab w:val="clear" w:pos="283"/>
        </w:tabs>
        <w:spacing w:after="0"/>
        <w:ind w:left="720" w:firstLine="0"/>
        <w:jc w:val="both"/>
        <w:rPr>
          <w:color w:val="auto"/>
          <w:sz w:val="22"/>
          <w:szCs w:val="22"/>
        </w:rPr>
      </w:pPr>
    </w:p>
    <w:p w14:paraId="594C3D9A"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take regular rest breaks every 2-3 hours or at first signs of tiredness</w:t>
      </w:r>
    </w:p>
    <w:p w14:paraId="5CE416B5" w14:textId="77777777" w:rsidR="00786953" w:rsidRPr="00155813" w:rsidRDefault="00786953" w:rsidP="00786953">
      <w:pPr>
        <w:pStyle w:val="B2Bullet"/>
        <w:tabs>
          <w:tab w:val="clear" w:pos="283"/>
        </w:tabs>
        <w:spacing w:after="0"/>
        <w:ind w:left="720" w:firstLine="0"/>
        <w:jc w:val="both"/>
        <w:rPr>
          <w:color w:val="auto"/>
          <w:sz w:val="22"/>
          <w:szCs w:val="22"/>
        </w:rPr>
      </w:pPr>
    </w:p>
    <w:p w14:paraId="35480ED2"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remain in control of the vehicle at all times</w:t>
      </w:r>
    </w:p>
    <w:p w14:paraId="286D6BCD" w14:textId="77777777" w:rsidR="00786953" w:rsidRPr="00F26DAB" w:rsidRDefault="00786953" w:rsidP="00786953">
      <w:pPr>
        <w:pStyle w:val="B2Bullet"/>
        <w:tabs>
          <w:tab w:val="clear" w:pos="283"/>
        </w:tabs>
        <w:spacing w:after="0"/>
        <w:ind w:left="720" w:firstLine="0"/>
        <w:jc w:val="both"/>
        <w:rPr>
          <w:color w:val="auto"/>
          <w:sz w:val="22"/>
          <w:szCs w:val="22"/>
        </w:rPr>
      </w:pPr>
    </w:p>
    <w:p w14:paraId="08CD6554"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 xml:space="preserve">not smoke in a </w:t>
      </w:r>
      <w:r>
        <w:rPr>
          <w:rFonts w:ascii="Arial" w:hAnsi="Arial" w:cs="Arial"/>
          <w:color w:val="000000"/>
          <w:sz w:val="22"/>
          <w:szCs w:val="22"/>
          <w:lang w:eastAsia="en-US"/>
        </w:rPr>
        <w:t>charity</w:t>
      </w:r>
      <w:r w:rsidRPr="00EF2991">
        <w:rPr>
          <w:rFonts w:ascii="Arial" w:hAnsi="Arial"/>
          <w:color w:val="000000"/>
          <w:sz w:val="22"/>
          <w:szCs w:val="22"/>
          <w:lang w:eastAsia="en-US"/>
        </w:rPr>
        <w:t xml:space="preserve"> vehicle</w:t>
      </w:r>
    </w:p>
    <w:p w14:paraId="4AB4F06D" w14:textId="77777777" w:rsidR="00786953" w:rsidRPr="00155813" w:rsidRDefault="00786953" w:rsidP="00786953">
      <w:pPr>
        <w:pStyle w:val="B2Bullet"/>
        <w:tabs>
          <w:tab w:val="clear" w:pos="283"/>
        </w:tabs>
        <w:spacing w:after="0"/>
        <w:ind w:left="720" w:firstLine="0"/>
        <w:jc w:val="both"/>
        <w:rPr>
          <w:color w:val="auto"/>
          <w:sz w:val="22"/>
          <w:szCs w:val="22"/>
        </w:rPr>
      </w:pPr>
    </w:p>
    <w:p w14:paraId="1A78662F" w14:textId="77777777" w:rsidR="00786953" w:rsidRPr="002A3A0D" w:rsidRDefault="00786953" w:rsidP="00786953">
      <w:pPr>
        <w:numPr>
          <w:ilvl w:val="0"/>
          <w:numId w:val="22"/>
        </w:numPr>
        <w:jc w:val="both"/>
        <w:rPr>
          <w:rFonts w:ascii="Arial" w:eastAsia="Arial Unicode MS" w:hAnsi="Arial" w:cs="Arial"/>
          <w:sz w:val="22"/>
          <w:szCs w:val="22"/>
          <w:lang w:eastAsia="en-US"/>
        </w:rPr>
      </w:pPr>
      <w:r w:rsidRPr="002A3A0D">
        <w:rPr>
          <w:rFonts w:ascii="Arial" w:eastAsia="Arial Unicode MS" w:hAnsi="Arial" w:cs="Arial"/>
          <w:sz w:val="22"/>
          <w:szCs w:val="22"/>
          <w:lang w:eastAsia="en-US"/>
        </w:rPr>
        <w:t>only use hands free electronic devices e.g. mobile phone, satellite navigation, mp3 player, when safely set up to do so i.e. using an appropriate hands-free device</w:t>
      </w:r>
    </w:p>
    <w:p w14:paraId="17F4D1B9" w14:textId="77777777" w:rsidR="00786953" w:rsidRDefault="00786953" w:rsidP="00786953">
      <w:pPr>
        <w:ind w:left="714"/>
        <w:jc w:val="both"/>
        <w:rPr>
          <w:rFonts w:ascii="Arial" w:hAnsi="Arial" w:cs="Arial"/>
          <w:sz w:val="22"/>
          <w:szCs w:val="22"/>
        </w:rPr>
      </w:pPr>
    </w:p>
    <w:p w14:paraId="261E65F9" w14:textId="77777777" w:rsidR="00786953" w:rsidRPr="00742BB9" w:rsidRDefault="00786953" w:rsidP="00786953">
      <w:pPr>
        <w:numPr>
          <w:ilvl w:val="0"/>
          <w:numId w:val="8"/>
        </w:numPr>
        <w:spacing w:line="228" w:lineRule="auto"/>
        <w:ind w:left="714" w:hanging="714"/>
        <w:jc w:val="both"/>
        <w:rPr>
          <w:rFonts w:ascii="Arial" w:hAnsi="Arial" w:cs="Arial"/>
          <w:sz w:val="22"/>
          <w:szCs w:val="22"/>
        </w:rPr>
      </w:pPr>
      <w:r w:rsidRPr="003C79AD">
        <w:rPr>
          <w:rFonts w:ascii="Arial" w:hAnsi="Arial" w:cs="Arial"/>
          <w:sz w:val="22"/>
          <w:szCs w:val="22"/>
        </w:rPr>
        <w:t>follow all safety instructions when taking their vehicle on board ferries, trains or other vehicle-carrying craft, including parking and leaving their vehicle on a vehicle deck and travelling in a designated passenger area while the craft is underway.</w:t>
      </w:r>
    </w:p>
    <w:p w14:paraId="773ACB09" w14:textId="77777777" w:rsidR="00786953" w:rsidRPr="00BF1213" w:rsidRDefault="00786953" w:rsidP="00786953">
      <w:pPr>
        <w:autoSpaceDE w:val="0"/>
        <w:autoSpaceDN w:val="0"/>
        <w:adjustRightInd w:val="0"/>
        <w:jc w:val="both"/>
        <w:rPr>
          <w:rFonts w:ascii="Arial" w:hAnsi="Arial" w:cs="Arial"/>
          <w:sz w:val="22"/>
          <w:szCs w:val="22"/>
        </w:rPr>
      </w:pPr>
    </w:p>
    <w:p w14:paraId="258C0059" w14:textId="77777777" w:rsidR="00786953" w:rsidRPr="006F5A40" w:rsidRDefault="00786953" w:rsidP="00786953">
      <w:pPr>
        <w:pStyle w:val="Heading2"/>
      </w:pPr>
      <w:bookmarkStart w:id="43" w:name="_Toc127792594"/>
      <w:r w:rsidRPr="006F5A40">
        <w:t>Electricity</w:t>
      </w:r>
      <w:bookmarkEnd w:id="43"/>
    </w:p>
    <w:p w14:paraId="06F6155A" w14:textId="77777777" w:rsidR="00786953" w:rsidRPr="00EC0809" w:rsidRDefault="00786953" w:rsidP="00786953">
      <w:pPr>
        <w:jc w:val="both"/>
        <w:rPr>
          <w:rFonts w:ascii="Arial" w:hAnsi="Arial" w:cs="Arial"/>
          <w:color w:val="000080"/>
          <w:sz w:val="22"/>
          <w:szCs w:val="22"/>
        </w:rPr>
      </w:pPr>
    </w:p>
    <w:p w14:paraId="299DC7F5" w14:textId="77777777" w:rsidR="00786953" w:rsidRPr="006F5A40" w:rsidRDefault="00786953" w:rsidP="00786953">
      <w:pPr>
        <w:jc w:val="both"/>
        <w:rPr>
          <w:rFonts w:ascii="Arial" w:hAnsi="Arial" w:cs="Arial"/>
          <w:color w:val="000000"/>
          <w:sz w:val="22"/>
          <w:szCs w:val="22"/>
        </w:rPr>
      </w:pPr>
      <w:r w:rsidRPr="006F5A40">
        <w:rPr>
          <w:rFonts w:ascii="Arial" w:hAnsi="Arial" w:cs="Arial"/>
          <w:color w:val="000000"/>
          <w:sz w:val="22"/>
          <w:szCs w:val="22"/>
        </w:rPr>
        <w:t>All reasonable steps will be taken to secure the health and safety of employees who use, operate or maintain electrical equipment.</w:t>
      </w:r>
    </w:p>
    <w:p w14:paraId="250CC691" w14:textId="77777777" w:rsidR="00786953" w:rsidRPr="006F5A40" w:rsidRDefault="00786953" w:rsidP="00786953">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noProof/>
          <w:color w:val="000000"/>
          <w:sz w:val="22"/>
          <w:szCs w:val="22"/>
          <w:lang w:eastAsia="en-GB"/>
        </w:rPr>
        <w:drawing>
          <wp:anchor distT="0" distB="0" distL="114300" distR="114300" simplePos="0" relativeHeight="251660288" behindDoc="0" locked="0" layoutInCell="1" allowOverlap="1" wp14:anchorId="47A5582B" wp14:editId="2D343EAB">
            <wp:simplePos x="0" y="0"/>
            <wp:positionH relativeFrom="column">
              <wp:posOffset>5327650</wp:posOffset>
            </wp:positionH>
            <wp:positionV relativeFrom="paragraph">
              <wp:posOffset>77470</wp:posOffset>
            </wp:positionV>
            <wp:extent cx="904875" cy="749300"/>
            <wp:effectExtent l="19050" t="0" r="9525" b="0"/>
            <wp:wrapSquare wrapText="bothSides"/>
            <wp:docPr id="208" name="Picture 208" descr="danger_electricity_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danger_electricity_yellow"/>
                    <pic:cNvPicPr>
                      <a:picLocks noChangeAspect="1" noChangeArrowheads="1"/>
                    </pic:cNvPicPr>
                  </pic:nvPicPr>
                  <pic:blipFill>
                    <a:blip r:embed="rId15" cstate="print"/>
                    <a:srcRect/>
                    <a:stretch>
                      <a:fillRect/>
                    </a:stretch>
                  </pic:blipFill>
                  <pic:spPr bwMode="auto">
                    <a:xfrm>
                      <a:off x="0" y="0"/>
                      <a:ext cx="904875" cy="749300"/>
                    </a:xfrm>
                    <a:prstGeom prst="rect">
                      <a:avLst/>
                    </a:prstGeom>
                    <a:noFill/>
                  </pic:spPr>
                </pic:pic>
              </a:graphicData>
            </a:graphic>
          </wp:anchor>
        </w:drawing>
      </w:r>
    </w:p>
    <w:p w14:paraId="762A63DE" w14:textId="77777777" w:rsidR="00786953" w:rsidRPr="006F5A40" w:rsidRDefault="00786953" w:rsidP="00786953">
      <w:pPr>
        <w:pStyle w:val="NormalWeb"/>
        <w:spacing w:before="0" w:beforeAutospacing="0" w:after="0" w:afterAutospacing="0"/>
        <w:ind w:left="720" w:hanging="720"/>
        <w:jc w:val="both"/>
        <w:rPr>
          <w:rFonts w:ascii="Arial" w:hAnsi="Arial" w:cs="Arial"/>
          <w:color w:val="000000"/>
          <w:sz w:val="22"/>
          <w:szCs w:val="22"/>
        </w:rPr>
      </w:pPr>
      <w:r w:rsidRPr="006F5A40">
        <w:rPr>
          <w:rFonts w:ascii="Arial" w:hAnsi="Arial" w:cs="Arial"/>
          <w:color w:val="000000"/>
          <w:sz w:val="22"/>
          <w:szCs w:val="22"/>
        </w:rPr>
        <w:t>Employees must:</w:t>
      </w:r>
    </w:p>
    <w:p w14:paraId="53462885" w14:textId="77777777" w:rsidR="00786953" w:rsidRPr="006F5A40" w:rsidRDefault="00786953" w:rsidP="00786953">
      <w:pPr>
        <w:pStyle w:val="NormalWeb"/>
        <w:spacing w:before="0" w:beforeAutospacing="0" w:after="0" w:afterAutospacing="0"/>
        <w:ind w:left="720" w:hanging="720"/>
        <w:jc w:val="both"/>
        <w:rPr>
          <w:rFonts w:ascii="Arial" w:hAnsi="Arial" w:cs="Arial"/>
          <w:color w:val="000000"/>
          <w:sz w:val="22"/>
          <w:szCs w:val="22"/>
        </w:rPr>
      </w:pPr>
    </w:p>
    <w:p w14:paraId="458D4D4F"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visually check electrical equipment for damage before use</w:t>
      </w:r>
    </w:p>
    <w:p w14:paraId="58DBA51E" w14:textId="77777777" w:rsidR="00786953" w:rsidRPr="00200A6D" w:rsidRDefault="00786953" w:rsidP="00786953">
      <w:pPr>
        <w:pStyle w:val="B2Bullet"/>
        <w:tabs>
          <w:tab w:val="clear" w:pos="283"/>
        </w:tabs>
        <w:spacing w:after="0"/>
        <w:ind w:left="720" w:firstLine="0"/>
        <w:jc w:val="both"/>
        <w:rPr>
          <w:color w:val="auto"/>
          <w:sz w:val="22"/>
          <w:szCs w:val="22"/>
        </w:rPr>
      </w:pPr>
    </w:p>
    <w:p w14:paraId="7D5A4C6E"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report any defects found to their line manager/supervisor</w:t>
      </w:r>
    </w:p>
    <w:p w14:paraId="0C3324AE" w14:textId="77777777" w:rsidR="00786953" w:rsidRPr="00200A6D" w:rsidRDefault="00786953" w:rsidP="00786953">
      <w:pPr>
        <w:pStyle w:val="B2Bullet"/>
        <w:tabs>
          <w:tab w:val="clear" w:pos="283"/>
        </w:tabs>
        <w:spacing w:after="0"/>
        <w:ind w:left="720" w:firstLine="0"/>
        <w:jc w:val="both"/>
        <w:rPr>
          <w:color w:val="auto"/>
          <w:sz w:val="22"/>
          <w:szCs w:val="22"/>
        </w:rPr>
      </w:pPr>
    </w:p>
    <w:p w14:paraId="2112DF7C"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not use defective electrical equipment</w:t>
      </w:r>
    </w:p>
    <w:p w14:paraId="6C145B55" w14:textId="77777777" w:rsidR="00786953" w:rsidRPr="00200A6D" w:rsidRDefault="00786953" w:rsidP="00786953">
      <w:pPr>
        <w:pStyle w:val="B2Bullet"/>
        <w:tabs>
          <w:tab w:val="clear" w:pos="283"/>
        </w:tabs>
        <w:spacing w:after="0"/>
        <w:ind w:left="720" w:firstLine="0"/>
        <w:jc w:val="both"/>
        <w:rPr>
          <w:color w:val="auto"/>
          <w:sz w:val="22"/>
          <w:szCs w:val="22"/>
        </w:rPr>
      </w:pPr>
    </w:p>
    <w:p w14:paraId="6400AA10"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not carry out any repair to any electrical item unless qualified to do so</w:t>
      </w:r>
    </w:p>
    <w:p w14:paraId="08890E18" w14:textId="77777777" w:rsidR="00786953" w:rsidRPr="00200A6D" w:rsidRDefault="00786953" w:rsidP="00786953">
      <w:pPr>
        <w:pStyle w:val="B2Bullet"/>
        <w:tabs>
          <w:tab w:val="clear" w:pos="283"/>
        </w:tabs>
        <w:spacing w:after="0"/>
        <w:ind w:left="720" w:firstLine="0"/>
        <w:jc w:val="both"/>
        <w:rPr>
          <w:color w:val="auto"/>
          <w:sz w:val="22"/>
          <w:szCs w:val="22"/>
        </w:rPr>
      </w:pPr>
    </w:p>
    <w:p w14:paraId="0CEE5FE0"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switch off non-essential equipment from the mains when left unattended for long periods</w:t>
      </w:r>
    </w:p>
    <w:p w14:paraId="2FE0CDD9" w14:textId="77777777" w:rsidR="00786953" w:rsidRPr="00200A6D" w:rsidRDefault="00786953" w:rsidP="00786953">
      <w:pPr>
        <w:pStyle w:val="B2Bullet"/>
        <w:tabs>
          <w:tab w:val="clear" w:pos="283"/>
        </w:tabs>
        <w:spacing w:after="0"/>
        <w:ind w:left="720" w:firstLine="0"/>
        <w:jc w:val="both"/>
        <w:rPr>
          <w:color w:val="auto"/>
          <w:sz w:val="22"/>
          <w:szCs w:val="22"/>
        </w:rPr>
      </w:pPr>
    </w:p>
    <w:p w14:paraId="5E45BD85"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 xml:space="preserve">not bring any electrical item onto the </w:t>
      </w:r>
      <w:r>
        <w:rPr>
          <w:rFonts w:ascii="Arial" w:hAnsi="Arial" w:cs="Arial"/>
          <w:color w:val="000000"/>
          <w:sz w:val="22"/>
          <w:szCs w:val="22"/>
          <w:lang w:eastAsia="en-US"/>
        </w:rPr>
        <w:t>charity</w:t>
      </w:r>
      <w:r w:rsidRPr="00EF2991">
        <w:rPr>
          <w:rFonts w:ascii="Arial" w:hAnsi="Arial"/>
          <w:color w:val="000000"/>
          <w:sz w:val="22"/>
          <w:szCs w:val="22"/>
          <w:lang w:eastAsia="en-US"/>
        </w:rPr>
        <w:t xml:space="preserve"> premises until it has been tested and a record of such a test has been included in the appropriate record</w:t>
      </w:r>
    </w:p>
    <w:p w14:paraId="3484804B" w14:textId="77777777" w:rsidR="00786953" w:rsidRPr="00200A6D" w:rsidRDefault="00786953" w:rsidP="00786953">
      <w:pPr>
        <w:pStyle w:val="B2Bullet"/>
        <w:tabs>
          <w:tab w:val="clear" w:pos="283"/>
        </w:tabs>
        <w:spacing w:after="0"/>
        <w:ind w:left="720" w:firstLine="0"/>
        <w:jc w:val="both"/>
        <w:rPr>
          <w:color w:val="auto"/>
          <w:sz w:val="22"/>
          <w:szCs w:val="22"/>
        </w:rPr>
      </w:pPr>
    </w:p>
    <w:p w14:paraId="5A3A8314"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not leave electric cables in such a position that they will cause a tripping hazard or be subject to mechanical damage</w:t>
      </w:r>
    </w:p>
    <w:p w14:paraId="11C37B32" w14:textId="77777777" w:rsidR="00786953" w:rsidRPr="00200A6D" w:rsidRDefault="00786953" w:rsidP="00786953">
      <w:pPr>
        <w:pStyle w:val="B2Bullet"/>
        <w:tabs>
          <w:tab w:val="clear" w:pos="283"/>
        </w:tabs>
        <w:spacing w:after="0"/>
        <w:ind w:left="720" w:firstLine="0"/>
        <w:jc w:val="both"/>
        <w:rPr>
          <w:color w:val="auto"/>
          <w:sz w:val="22"/>
          <w:szCs w:val="22"/>
        </w:rPr>
      </w:pPr>
    </w:p>
    <w:p w14:paraId="1359FA58" w14:textId="77777777" w:rsidR="00786953" w:rsidRPr="00EF29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F2991">
        <w:rPr>
          <w:rFonts w:ascii="Arial" w:hAnsi="Arial"/>
          <w:color w:val="000000"/>
          <w:sz w:val="22"/>
          <w:szCs w:val="22"/>
          <w:lang w:eastAsia="en-US"/>
        </w:rPr>
        <w:t>not carry out any live working unless authorised to do so under a permit-to-work</w:t>
      </w:r>
      <w:r>
        <w:rPr>
          <w:rFonts w:ascii="Arial" w:hAnsi="Arial"/>
          <w:color w:val="000000"/>
          <w:sz w:val="22"/>
          <w:szCs w:val="22"/>
          <w:lang w:eastAsia="en-US"/>
        </w:rPr>
        <w:t>.</w:t>
      </w:r>
    </w:p>
    <w:p w14:paraId="7DE5B8E3" w14:textId="77777777" w:rsidR="00786953" w:rsidRDefault="00786953" w:rsidP="00786953">
      <w:pPr>
        <w:pStyle w:val="NormalWeb"/>
        <w:spacing w:before="0" w:beforeAutospacing="0" w:after="0" w:afterAutospacing="0"/>
        <w:jc w:val="both"/>
        <w:rPr>
          <w:rFonts w:ascii="Arial" w:eastAsia="Times New Roman" w:hAnsi="Arial" w:cs="Arial"/>
          <w:color w:val="000000"/>
          <w:sz w:val="22"/>
          <w:szCs w:val="22"/>
          <w:lang w:eastAsia="en-GB"/>
        </w:rPr>
      </w:pPr>
    </w:p>
    <w:p w14:paraId="70F2E222" w14:textId="77777777" w:rsidR="00786953" w:rsidRDefault="00786953" w:rsidP="00786953">
      <w:pPr>
        <w:pStyle w:val="NormalWeb"/>
        <w:spacing w:before="0" w:beforeAutospacing="0" w:after="0" w:afterAutospacing="0"/>
        <w:jc w:val="both"/>
        <w:rPr>
          <w:rFonts w:ascii="Arial" w:eastAsia="Times New Roman" w:hAnsi="Arial" w:cs="Arial"/>
          <w:color w:val="000000"/>
          <w:sz w:val="22"/>
          <w:szCs w:val="22"/>
          <w:lang w:eastAsia="en-GB"/>
        </w:rPr>
      </w:pPr>
    </w:p>
    <w:p w14:paraId="30DA345A" w14:textId="77777777" w:rsidR="00786953" w:rsidRDefault="00786953" w:rsidP="00786953">
      <w:pPr>
        <w:pStyle w:val="NormalWeb"/>
        <w:spacing w:before="0" w:beforeAutospacing="0" w:after="0" w:afterAutospacing="0"/>
        <w:jc w:val="both"/>
        <w:rPr>
          <w:rFonts w:ascii="Arial" w:eastAsia="Times New Roman" w:hAnsi="Arial" w:cs="Arial"/>
          <w:color w:val="000000"/>
          <w:sz w:val="22"/>
          <w:szCs w:val="22"/>
          <w:lang w:eastAsia="en-GB"/>
        </w:rPr>
      </w:pPr>
    </w:p>
    <w:p w14:paraId="3E17403B" w14:textId="77777777" w:rsidR="00786953" w:rsidRDefault="00786953" w:rsidP="00786953">
      <w:pPr>
        <w:pStyle w:val="NormalWeb"/>
        <w:spacing w:before="0" w:beforeAutospacing="0" w:after="0" w:afterAutospacing="0"/>
        <w:jc w:val="both"/>
        <w:rPr>
          <w:rFonts w:ascii="Arial" w:eastAsia="Times New Roman" w:hAnsi="Arial" w:cs="Arial"/>
          <w:color w:val="000000"/>
          <w:sz w:val="22"/>
          <w:szCs w:val="22"/>
          <w:lang w:eastAsia="en-GB"/>
        </w:rPr>
      </w:pPr>
    </w:p>
    <w:p w14:paraId="1D07E19D" w14:textId="77777777" w:rsidR="00786953" w:rsidRDefault="00786953" w:rsidP="00786953">
      <w:pPr>
        <w:pStyle w:val="NormalWeb"/>
        <w:spacing w:before="0" w:beforeAutospacing="0" w:after="0" w:afterAutospacing="0"/>
        <w:jc w:val="both"/>
        <w:rPr>
          <w:rFonts w:ascii="Arial" w:eastAsia="Times New Roman" w:hAnsi="Arial" w:cs="Arial"/>
          <w:color w:val="000000"/>
          <w:sz w:val="22"/>
          <w:szCs w:val="22"/>
          <w:lang w:eastAsia="en-GB"/>
        </w:rPr>
      </w:pPr>
    </w:p>
    <w:p w14:paraId="52671721" w14:textId="77777777" w:rsidR="00786953" w:rsidRDefault="00786953" w:rsidP="00786953">
      <w:pPr>
        <w:pStyle w:val="NormalWeb"/>
        <w:spacing w:before="0" w:beforeAutospacing="0" w:after="0" w:afterAutospacing="0"/>
        <w:jc w:val="both"/>
        <w:rPr>
          <w:rFonts w:ascii="Arial" w:eastAsia="Times New Roman" w:hAnsi="Arial" w:cs="Arial"/>
          <w:color w:val="000000"/>
          <w:sz w:val="22"/>
          <w:szCs w:val="22"/>
          <w:lang w:eastAsia="en-GB"/>
        </w:rPr>
      </w:pPr>
    </w:p>
    <w:p w14:paraId="57EF37AF" w14:textId="77777777" w:rsidR="00786953" w:rsidRDefault="00786953" w:rsidP="00786953">
      <w:pPr>
        <w:pStyle w:val="NormalWeb"/>
        <w:spacing w:before="0" w:beforeAutospacing="0" w:after="0" w:afterAutospacing="0"/>
        <w:jc w:val="both"/>
        <w:rPr>
          <w:rFonts w:ascii="Arial" w:eastAsia="Times New Roman" w:hAnsi="Arial" w:cs="Arial"/>
          <w:color w:val="000000"/>
          <w:sz w:val="22"/>
          <w:szCs w:val="22"/>
          <w:lang w:eastAsia="en-GB"/>
        </w:rPr>
      </w:pPr>
    </w:p>
    <w:p w14:paraId="0F382798" w14:textId="77777777" w:rsidR="00786953" w:rsidRDefault="00786953" w:rsidP="00786953">
      <w:pPr>
        <w:pStyle w:val="NormalWeb"/>
        <w:spacing w:before="0" w:beforeAutospacing="0" w:after="0" w:afterAutospacing="0"/>
        <w:jc w:val="both"/>
        <w:rPr>
          <w:rFonts w:ascii="Arial" w:hAnsi="Arial" w:cs="Arial"/>
          <w:color w:val="000000"/>
          <w:sz w:val="22"/>
          <w:szCs w:val="22"/>
        </w:rPr>
      </w:pPr>
    </w:p>
    <w:p w14:paraId="78539EB9" w14:textId="77777777" w:rsidR="00786953" w:rsidRDefault="00786953" w:rsidP="00786953">
      <w:pPr>
        <w:rPr>
          <w:rFonts w:ascii="Arial" w:eastAsia="Arial Unicode MS" w:hAnsi="Arial" w:cs="Arial"/>
          <w:color w:val="000000"/>
          <w:sz w:val="22"/>
          <w:szCs w:val="22"/>
          <w:lang w:eastAsia="en-US"/>
        </w:rPr>
      </w:pPr>
      <w:r>
        <w:rPr>
          <w:rFonts w:ascii="Arial" w:hAnsi="Arial" w:cs="Arial"/>
          <w:color w:val="000000"/>
          <w:sz w:val="22"/>
          <w:szCs w:val="22"/>
        </w:rPr>
        <w:br w:type="page"/>
      </w:r>
    </w:p>
    <w:p w14:paraId="3AFD1B5D" w14:textId="77777777" w:rsidR="00786953" w:rsidRPr="006F5A40" w:rsidRDefault="00786953" w:rsidP="00786953">
      <w:pPr>
        <w:pStyle w:val="Heading2"/>
      </w:pPr>
      <w:bookmarkStart w:id="44" w:name="_Toc455587120"/>
      <w:bookmarkStart w:id="45" w:name="_Toc127792595"/>
      <w:bookmarkEnd w:id="44"/>
      <w:r w:rsidRPr="006F5A40">
        <w:lastRenderedPageBreak/>
        <w:t>Fire</w:t>
      </w:r>
      <w:bookmarkEnd w:id="45"/>
    </w:p>
    <w:p w14:paraId="1B0F97E1" w14:textId="77777777" w:rsidR="00786953" w:rsidRDefault="00786953" w:rsidP="00786953">
      <w:pPr>
        <w:pStyle w:val="NormalWeb"/>
        <w:spacing w:before="0" w:beforeAutospacing="0" w:after="0" w:afterAutospacing="0"/>
        <w:jc w:val="both"/>
        <w:rPr>
          <w:rFonts w:ascii="Arial" w:hAnsi="Arial" w:cs="Arial"/>
          <w:sz w:val="22"/>
          <w:szCs w:val="22"/>
        </w:rPr>
      </w:pPr>
    </w:p>
    <w:p w14:paraId="40424517" w14:textId="77777777" w:rsidR="00786953" w:rsidRPr="006F5A40" w:rsidRDefault="00786953" w:rsidP="00786953">
      <w:pPr>
        <w:pStyle w:val="NormalWeb"/>
        <w:spacing w:before="0" w:beforeAutospacing="0" w:after="0" w:afterAutospacing="0"/>
        <w:jc w:val="both"/>
        <w:rPr>
          <w:rFonts w:ascii="Arial" w:hAnsi="Arial" w:cs="Arial"/>
          <w:sz w:val="22"/>
          <w:szCs w:val="22"/>
        </w:rPr>
      </w:pPr>
      <w:r w:rsidRPr="006F5A40">
        <w:rPr>
          <w:rFonts w:ascii="Arial" w:hAnsi="Arial" w:cs="Arial"/>
          <w:sz w:val="22"/>
          <w:szCs w:val="22"/>
        </w:rPr>
        <w:t>All reasonable steps will be taken to prevent a fire occurring. In the event of fire, the safety of life will override all other considerations, such as saving property and extinguishing the fire.</w:t>
      </w:r>
    </w:p>
    <w:p w14:paraId="49615F98" w14:textId="77777777" w:rsidR="00786953" w:rsidRPr="006F5A40" w:rsidRDefault="00786953" w:rsidP="00786953">
      <w:pPr>
        <w:pStyle w:val="NormalWeb"/>
        <w:spacing w:before="0" w:beforeAutospacing="0" w:after="0" w:afterAutospacing="0"/>
        <w:jc w:val="both"/>
        <w:rPr>
          <w:rFonts w:ascii="Arial" w:hAnsi="Arial" w:cs="Arial"/>
          <w:sz w:val="22"/>
          <w:szCs w:val="22"/>
        </w:rPr>
      </w:pPr>
    </w:p>
    <w:p w14:paraId="379D14B3" w14:textId="77777777" w:rsidR="00786953" w:rsidRPr="006F5A40" w:rsidRDefault="00786953" w:rsidP="00786953">
      <w:pPr>
        <w:pStyle w:val="NormalWeb"/>
        <w:spacing w:before="0" w:beforeAutospacing="0" w:after="0" w:afterAutospacing="0"/>
        <w:jc w:val="both"/>
        <w:rPr>
          <w:rFonts w:ascii="Arial" w:hAnsi="Arial" w:cs="Arial"/>
          <w:sz w:val="22"/>
          <w:szCs w:val="22"/>
        </w:rPr>
      </w:pPr>
      <w:r w:rsidRPr="006F5A40">
        <w:rPr>
          <w:rFonts w:ascii="Arial" w:hAnsi="Arial" w:cs="Arial"/>
          <w:sz w:val="22"/>
          <w:szCs w:val="22"/>
        </w:rPr>
        <w:t xml:space="preserve">The </w:t>
      </w:r>
      <w:r>
        <w:rPr>
          <w:rFonts w:ascii="Arial" w:hAnsi="Arial" w:cs="Arial"/>
          <w:sz w:val="22"/>
          <w:szCs w:val="22"/>
        </w:rPr>
        <w:t>charity</w:t>
      </w:r>
      <w:r w:rsidRPr="006F5A40">
        <w:rPr>
          <w:rFonts w:ascii="Arial" w:hAnsi="Arial" w:cs="Arial"/>
          <w:sz w:val="22"/>
          <w:szCs w:val="22"/>
        </w:rPr>
        <w:t xml:space="preserve"> does not require persons to attempt to extinguish a fire but extinguishing action may be taken if it is safe to do so. Immediate evacuation of the building must take place as soon as the evacuate signal is given. All occupants, on evacuation, should report to the pre-determined assembly points.</w:t>
      </w:r>
    </w:p>
    <w:p w14:paraId="202FDFA3" w14:textId="77777777" w:rsidR="00786953" w:rsidRPr="006F5A40" w:rsidRDefault="00786953" w:rsidP="00786953">
      <w:pPr>
        <w:pStyle w:val="NormalWeb"/>
        <w:spacing w:before="0" w:beforeAutospacing="0" w:after="0" w:afterAutospacing="0"/>
        <w:jc w:val="both"/>
        <w:rPr>
          <w:rFonts w:ascii="Arial" w:hAnsi="Arial" w:cs="Arial"/>
          <w:sz w:val="22"/>
          <w:szCs w:val="22"/>
        </w:rPr>
      </w:pPr>
    </w:p>
    <w:p w14:paraId="67A32410" w14:textId="77777777" w:rsidR="00786953" w:rsidRPr="006F5A40" w:rsidRDefault="00786953" w:rsidP="00786953">
      <w:pPr>
        <w:pStyle w:val="NormalWeb"/>
        <w:spacing w:before="0" w:beforeAutospacing="0" w:after="0" w:afterAutospacing="0"/>
        <w:jc w:val="both"/>
        <w:rPr>
          <w:rFonts w:ascii="Arial" w:hAnsi="Arial" w:cs="Arial"/>
          <w:sz w:val="22"/>
          <w:szCs w:val="22"/>
        </w:rPr>
      </w:pPr>
      <w:r w:rsidRPr="006F5A40">
        <w:rPr>
          <w:rFonts w:ascii="Arial" w:hAnsi="Arial" w:cs="Arial"/>
          <w:sz w:val="22"/>
          <w:szCs w:val="22"/>
        </w:rPr>
        <w:t>Re-entry of the building is strictly prohibited until the fire brigade officer or a senior person present declares it is safe to do so.</w:t>
      </w:r>
    </w:p>
    <w:p w14:paraId="78AB6E53" w14:textId="77777777" w:rsidR="00786953" w:rsidRPr="006F5A40" w:rsidRDefault="00786953" w:rsidP="00786953">
      <w:pPr>
        <w:pStyle w:val="NormalWeb"/>
        <w:spacing w:before="0" w:beforeAutospacing="0" w:after="0" w:afterAutospacing="0"/>
        <w:jc w:val="both"/>
        <w:rPr>
          <w:rFonts w:ascii="Arial" w:hAnsi="Arial" w:cs="Arial"/>
          <w:sz w:val="22"/>
          <w:szCs w:val="22"/>
        </w:rPr>
      </w:pPr>
    </w:p>
    <w:p w14:paraId="63B4514C" w14:textId="77777777" w:rsidR="00786953" w:rsidRDefault="00786953" w:rsidP="00786953">
      <w:pPr>
        <w:pStyle w:val="NormalWeb"/>
        <w:spacing w:before="0" w:beforeAutospacing="0" w:after="0" w:afterAutospacing="0"/>
        <w:jc w:val="both"/>
        <w:rPr>
          <w:rFonts w:ascii="Arial" w:hAnsi="Arial" w:cs="Arial"/>
          <w:sz w:val="22"/>
          <w:szCs w:val="22"/>
        </w:rPr>
      </w:pPr>
      <w:r w:rsidRPr="006F5A40">
        <w:rPr>
          <w:rFonts w:ascii="Arial" w:hAnsi="Arial" w:cs="Arial"/>
          <w:sz w:val="22"/>
          <w:szCs w:val="22"/>
        </w:rPr>
        <w:t>Employees are encouraged to report any concerns regarding fire procedures so the organisation can investigate and take remedial action if necessary.</w:t>
      </w:r>
    </w:p>
    <w:p w14:paraId="179FC739" w14:textId="77777777" w:rsidR="00786953" w:rsidRDefault="00786953" w:rsidP="00786953">
      <w:pPr>
        <w:pStyle w:val="NormalWeb"/>
        <w:spacing w:before="0" w:beforeAutospacing="0" w:after="0" w:afterAutospacing="0"/>
        <w:jc w:val="both"/>
        <w:rPr>
          <w:rFonts w:ascii="Arial" w:hAnsi="Arial" w:cs="Arial"/>
          <w:sz w:val="22"/>
          <w:szCs w:val="22"/>
        </w:rPr>
      </w:pPr>
    </w:p>
    <w:p w14:paraId="67AA9DC9" w14:textId="77777777" w:rsidR="00786953" w:rsidRDefault="00786953" w:rsidP="00786953">
      <w:pPr>
        <w:pStyle w:val="NormalWeb"/>
        <w:spacing w:before="0" w:beforeAutospacing="0" w:after="0" w:afterAutospacing="0"/>
        <w:jc w:val="both"/>
        <w:rPr>
          <w:rFonts w:ascii="Arial" w:hAnsi="Arial" w:cs="Arial"/>
          <w:sz w:val="22"/>
          <w:szCs w:val="22"/>
        </w:rPr>
      </w:pPr>
    </w:p>
    <w:p w14:paraId="17741E2F" w14:textId="77777777" w:rsidR="00786953" w:rsidRDefault="00786953" w:rsidP="00786953">
      <w:pPr>
        <w:pStyle w:val="NormalWeb"/>
        <w:spacing w:before="0" w:beforeAutospacing="0" w:after="0" w:afterAutospacing="0"/>
        <w:jc w:val="both"/>
        <w:rPr>
          <w:rFonts w:ascii="Arial" w:hAnsi="Arial" w:cs="Arial"/>
          <w:sz w:val="22"/>
          <w:szCs w:val="22"/>
        </w:rPr>
      </w:pPr>
    </w:p>
    <w:p w14:paraId="5CB6B5B5" w14:textId="77777777" w:rsidR="00786953" w:rsidRDefault="00786953" w:rsidP="00786953">
      <w:pPr>
        <w:pStyle w:val="NormalWeb"/>
        <w:spacing w:before="0" w:beforeAutospacing="0" w:after="0" w:afterAutospacing="0"/>
        <w:jc w:val="both"/>
        <w:rPr>
          <w:rFonts w:ascii="Arial" w:hAnsi="Arial" w:cs="Arial"/>
          <w:sz w:val="22"/>
          <w:szCs w:val="22"/>
        </w:rPr>
      </w:pPr>
    </w:p>
    <w:p w14:paraId="6865C947" w14:textId="77777777" w:rsidR="00786953" w:rsidRDefault="00786953" w:rsidP="00786953">
      <w:pPr>
        <w:pStyle w:val="NormalWeb"/>
        <w:spacing w:before="0" w:beforeAutospacing="0" w:after="0" w:afterAutospacing="0"/>
        <w:jc w:val="both"/>
        <w:rPr>
          <w:rFonts w:ascii="Arial" w:hAnsi="Arial" w:cs="Arial"/>
          <w:sz w:val="22"/>
          <w:szCs w:val="22"/>
        </w:rPr>
      </w:pPr>
    </w:p>
    <w:p w14:paraId="23E7918B" w14:textId="77777777" w:rsidR="00786953" w:rsidRDefault="00786953" w:rsidP="00786953">
      <w:pPr>
        <w:rPr>
          <w:rFonts w:ascii="Arial" w:hAnsi="Arial" w:cs="Arial"/>
          <w:sz w:val="22"/>
          <w:lang w:eastAsia="en-US"/>
        </w:rPr>
      </w:pPr>
      <w:r>
        <w:rPr>
          <w:rFonts w:ascii="Arial" w:hAnsi="Arial" w:cs="Arial"/>
          <w:sz w:val="22"/>
        </w:rPr>
        <w:br w:type="page"/>
      </w:r>
    </w:p>
    <w:p w14:paraId="05C758CB" w14:textId="77777777" w:rsidR="00786953" w:rsidRPr="0057716D" w:rsidRDefault="00786953" w:rsidP="00786953">
      <w:pPr>
        <w:pStyle w:val="NormalWeb"/>
        <w:spacing w:before="0" w:beforeAutospacing="0" w:after="0" w:afterAutospacing="0"/>
        <w:jc w:val="both"/>
        <w:rPr>
          <w:rFonts w:ascii="Arial" w:hAnsi="Arial" w:cs="Arial"/>
          <w:sz w:val="22"/>
          <w:szCs w:val="22"/>
        </w:rPr>
      </w:pPr>
    </w:p>
    <w:p w14:paraId="4BA60850" w14:textId="77777777" w:rsidR="00786953" w:rsidRPr="00240065" w:rsidRDefault="00786953" w:rsidP="00786953">
      <w:pPr>
        <w:pStyle w:val="NormalWeb"/>
        <w:spacing w:before="0" w:beforeAutospacing="0" w:after="0" w:afterAutospacing="0"/>
        <w:jc w:val="both"/>
        <w:rPr>
          <w:rFonts w:ascii="Arial" w:hAnsi="Arial" w:cs="Arial"/>
          <w:sz w:val="22"/>
          <w:szCs w:val="22"/>
        </w:rPr>
      </w:pPr>
      <w:r w:rsidRPr="00240065">
        <w:rPr>
          <w:rFonts w:ascii="Arial" w:hAnsi="Arial" w:cs="Arial"/>
          <w:sz w:val="22"/>
          <w:szCs w:val="22"/>
        </w:rPr>
        <w:t xml:space="preserve">Only </w:t>
      </w:r>
      <w:r w:rsidRPr="001541D9">
        <w:rPr>
          <w:rFonts w:ascii="Arial" w:hAnsi="Arial" w:cs="Arial"/>
          <w:sz w:val="22"/>
          <w:szCs w:val="22"/>
        </w:rPr>
        <w:t>fire blankets</w:t>
      </w:r>
      <w:r>
        <w:rPr>
          <w:rFonts w:ascii="Arial" w:hAnsi="Arial" w:cs="Arial"/>
          <w:sz w:val="22"/>
          <w:szCs w:val="22"/>
        </w:rPr>
        <w:t xml:space="preserve"> and the following types of fire extinguisher</w:t>
      </w:r>
      <w:r w:rsidRPr="004E53B1">
        <w:rPr>
          <w:rFonts w:ascii="Arial" w:hAnsi="Arial" w:cs="Arial"/>
          <w:sz w:val="22"/>
          <w:szCs w:val="22"/>
        </w:rPr>
        <w:t xml:space="preserve"> </w:t>
      </w:r>
      <w:r w:rsidRPr="00240065">
        <w:rPr>
          <w:rFonts w:ascii="Arial" w:hAnsi="Arial" w:cs="Arial"/>
          <w:sz w:val="22"/>
          <w:szCs w:val="22"/>
        </w:rPr>
        <w:t>are currently present on site. Other types of extinguishers will be added to this chart if they are required on site.</w:t>
      </w:r>
    </w:p>
    <w:p w14:paraId="3B99B11E" w14:textId="77777777" w:rsidR="00786953" w:rsidRDefault="00786953" w:rsidP="00786953">
      <w:pPr>
        <w:rPr>
          <w:rFonts w:ascii="Arial" w:hAnsi="Arial" w:cs="Arial"/>
          <w:color w:val="000000"/>
          <w:sz w:val="22"/>
          <w:szCs w:val="22"/>
          <w:lang w:eastAsia="en-US"/>
        </w:rPr>
      </w:pPr>
    </w:p>
    <w:tbl>
      <w:tblPr>
        <w:tblW w:w="10593" w:type="dxa"/>
        <w:tblCellSpacing w:w="0" w:type="dxa"/>
        <w:tblInd w:w="-2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1023"/>
        <w:gridCol w:w="1134"/>
        <w:gridCol w:w="992"/>
        <w:gridCol w:w="1276"/>
        <w:gridCol w:w="1275"/>
        <w:gridCol w:w="1349"/>
        <w:gridCol w:w="1276"/>
        <w:gridCol w:w="992"/>
        <w:gridCol w:w="1276"/>
      </w:tblGrid>
      <w:tr w:rsidR="00786953" w14:paraId="5238DF5D" w14:textId="77777777" w:rsidTr="00C730DB">
        <w:trPr>
          <w:tblCellSpacing w:w="0" w:type="dxa"/>
        </w:trPr>
        <w:tc>
          <w:tcPr>
            <w:tcW w:w="10593" w:type="dxa"/>
            <w:gridSpan w:val="9"/>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hideMark/>
          </w:tcPr>
          <w:p w14:paraId="122C8D64" w14:textId="77777777" w:rsidR="00786953" w:rsidRDefault="00786953" w:rsidP="00C730DB">
            <w:pPr>
              <w:spacing w:line="276" w:lineRule="auto"/>
              <w:jc w:val="center"/>
              <w:rPr>
                <w:rFonts w:ascii="Arial" w:hAnsi="Arial" w:cs="Arial"/>
                <w:b/>
                <w:bCs/>
                <w:color w:val="000000"/>
              </w:rPr>
            </w:pPr>
            <w:r>
              <w:rPr>
                <w:rFonts w:ascii="Arial" w:hAnsi="Arial" w:cs="Arial"/>
                <w:b/>
                <w:bCs/>
                <w:color w:val="000000"/>
              </w:rPr>
              <w:t xml:space="preserve">Fire Extinguisher Chart </w:t>
            </w:r>
          </w:p>
        </w:tc>
      </w:tr>
      <w:tr w:rsidR="00786953" w14:paraId="51653E26" w14:textId="77777777" w:rsidTr="00C730DB">
        <w:trPr>
          <w:tblCellSpacing w:w="0" w:type="dxa"/>
        </w:trPr>
        <w:tc>
          <w:tcPr>
            <w:tcW w:w="215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DDC8CD" w14:textId="77777777" w:rsidR="00786953" w:rsidRDefault="00786953" w:rsidP="00C730DB">
            <w:pPr>
              <w:spacing w:line="276" w:lineRule="auto"/>
              <w:jc w:val="center"/>
              <w:rPr>
                <w:rFonts w:ascii="Arial" w:hAnsi="Arial" w:cs="Arial"/>
                <w:color w:val="000000"/>
              </w:rPr>
            </w:pPr>
            <w:r>
              <w:rPr>
                <w:rFonts w:ascii="Arial" w:hAnsi="Arial" w:cs="Arial"/>
                <w:color w:val="000000"/>
              </w:rPr>
              <w:t xml:space="preserve">Extinguisher </w:t>
            </w:r>
          </w:p>
        </w:tc>
        <w:tc>
          <w:tcPr>
            <w:tcW w:w="8436" w:type="dxa"/>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6D4E64" w14:textId="77777777" w:rsidR="00786953" w:rsidRPr="00240065" w:rsidRDefault="00786953" w:rsidP="00C730DB">
            <w:pPr>
              <w:spacing w:line="276" w:lineRule="auto"/>
              <w:jc w:val="center"/>
              <w:rPr>
                <w:rFonts w:ascii="Arial" w:hAnsi="Arial" w:cs="Arial"/>
              </w:rPr>
            </w:pPr>
            <w:r w:rsidRPr="00240065">
              <w:rPr>
                <w:rFonts w:ascii="Arial" w:hAnsi="Arial" w:cs="Arial"/>
              </w:rPr>
              <w:t xml:space="preserve">Class of Fire </w:t>
            </w:r>
          </w:p>
        </w:tc>
      </w:tr>
      <w:tr w:rsidR="00786953" w:rsidRPr="00DD1D02" w14:paraId="3B8C69A7" w14:textId="77777777" w:rsidTr="00C730DB">
        <w:trPr>
          <w:tblCellSpacing w:w="0" w:type="dxa"/>
        </w:trPr>
        <w:tc>
          <w:tcPr>
            <w:tcW w:w="1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0E2041" w14:textId="77777777" w:rsidR="00786953" w:rsidRPr="00DD1D02" w:rsidRDefault="00786953" w:rsidP="00C730DB">
            <w:pPr>
              <w:jc w:val="center"/>
              <w:rPr>
                <w:rFonts w:ascii="Arial" w:hAnsi="Arial" w:cs="Arial"/>
                <w:b/>
                <w:color w:val="000000"/>
              </w:rPr>
            </w:pPr>
            <w:r w:rsidRPr="00DD1D02">
              <w:rPr>
                <w:rFonts w:ascii="Arial" w:hAnsi="Arial" w:cs="Arial"/>
                <w:b/>
                <w:color w:val="000000"/>
                <w:sz w:val="22"/>
                <w:szCs w:val="22"/>
              </w:rPr>
              <w:t>Colour</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F83F66" w14:textId="77777777" w:rsidR="00786953" w:rsidRPr="00DD1D02" w:rsidRDefault="00786953" w:rsidP="00C730DB">
            <w:pPr>
              <w:jc w:val="center"/>
              <w:rPr>
                <w:rFonts w:ascii="Arial" w:hAnsi="Arial" w:cs="Arial"/>
                <w:b/>
                <w:color w:val="000000"/>
              </w:rPr>
            </w:pPr>
            <w:r w:rsidRPr="00DD1D02">
              <w:rPr>
                <w:rFonts w:ascii="Arial" w:hAnsi="Arial" w:cs="Arial"/>
                <w:b/>
                <w:color w:val="000000"/>
                <w:sz w:val="22"/>
                <w:szCs w:val="22"/>
              </w:rPr>
              <w:t>Type</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A4E11A" w14:textId="77777777" w:rsidR="00786953" w:rsidRDefault="00786953" w:rsidP="00C730DB">
            <w:pPr>
              <w:jc w:val="center"/>
              <w:rPr>
                <w:rFonts w:ascii="Arial" w:hAnsi="Arial" w:cs="Arial"/>
                <w:b/>
                <w:color w:val="000000"/>
                <w:sz w:val="22"/>
                <w:szCs w:val="22"/>
              </w:rPr>
            </w:pPr>
            <w:r>
              <w:rPr>
                <w:rFonts w:ascii="Arial" w:hAnsi="Arial" w:cs="Arial"/>
                <w:b/>
                <w:noProof/>
                <w:color w:val="000000"/>
                <w:sz w:val="22"/>
                <w:szCs w:val="22"/>
              </w:rPr>
              <w:drawing>
                <wp:inline distT="0" distB="0" distL="0" distR="0" wp14:anchorId="4854DFD1" wp14:editId="7B1B2984">
                  <wp:extent cx="542925" cy="537943"/>
                  <wp:effectExtent l="19050" t="0" r="9525" b="0"/>
                  <wp:docPr id="177" name="Picture 7" descr="\\walnut\Users\martincrowther\My Documents\Class A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lnut\Users\martincrowther\My Documents\Class A Fire.JPG"/>
                          <pic:cNvPicPr>
                            <a:picLocks noChangeAspect="1" noChangeArrowheads="1"/>
                          </pic:cNvPicPr>
                        </pic:nvPicPr>
                        <pic:blipFill>
                          <a:blip r:embed="rId16" cstate="print"/>
                          <a:srcRect/>
                          <a:stretch>
                            <a:fillRect/>
                          </a:stretch>
                        </pic:blipFill>
                        <pic:spPr bwMode="auto">
                          <a:xfrm>
                            <a:off x="0" y="0"/>
                            <a:ext cx="547952" cy="542924"/>
                          </a:xfrm>
                          <a:prstGeom prst="rect">
                            <a:avLst/>
                          </a:prstGeom>
                          <a:noFill/>
                          <a:ln w="9525">
                            <a:noFill/>
                            <a:miter lim="800000"/>
                            <a:headEnd/>
                            <a:tailEnd/>
                          </a:ln>
                        </pic:spPr>
                      </pic:pic>
                    </a:graphicData>
                  </a:graphic>
                </wp:inline>
              </w:drawing>
            </w:r>
          </w:p>
          <w:p w14:paraId="225C935D" w14:textId="77777777" w:rsidR="00786953" w:rsidRDefault="00786953" w:rsidP="00C730DB">
            <w:pPr>
              <w:jc w:val="center"/>
              <w:rPr>
                <w:rFonts w:ascii="Arial" w:hAnsi="Arial" w:cs="Arial"/>
                <w:b/>
                <w:color w:val="000000"/>
                <w:sz w:val="22"/>
                <w:szCs w:val="22"/>
              </w:rPr>
            </w:pPr>
          </w:p>
          <w:p w14:paraId="548E266F" w14:textId="77777777" w:rsidR="00786953" w:rsidRPr="00DD1D02" w:rsidRDefault="00786953" w:rsidP="00C730DB">
            <w:pPr>
              <w:jc w:val="center"/>
              <w:rPr>
                <w:rFonts w:ascii="Arial" w:hAnsi="Arial" w:cs="Arial"/>
                <w:b/>
                <w:color w:val="000000"/>
              </w:rPr>
            </w:pPr>
            <w:r w:rsidRPr="00DD1D02">
              <w:rPr>
                <w:rFonts w:ascii="Arial" w:hAnsi="Arial" w:cs="Arial"/>
                <w:b/>
                <w:color w:val="000000"/>
                <w:sz w:val="22"/>
                <w:szCs w:val="22"/>
              </w:rPr>
              <w:t>Solids</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654D62" w14:textId="77777777" w:rsidR="00786953" w:rsidRDefault="00786953" w:rsidP="00C730DB">
            <w:pPr>
              <w:jc w:val="center"/>
              <w:rPr>
                <w:rFonts w:ascii="Arial" w:hAnsi="Arial" w:cs="Arial"/>
                <w:b/>
                <w:color w:val="000000"/>
                <w:sz w:val="22"/>
                <w:szCs w:val="22"/>
              </w:rPr>
            </w:pPr>
            <w:r>
              <w:rPr>
                <w:rFonts w:ascii="Arial" w:hAnsi="Arial" w:cs="Arial"/>
                <w:b/>
                <w:noProof/>
                <w:color w:val="000000"/>
                <w:sz w:val="22"/>
                <w:szCs w:val="22"/>
              </w:rPr>
              <w:drawing>
                <wp:inline distT="0" distB="0" distL="0" distR="0" wp14:anchorId="5C14AFED" wp14:editId="20AE046C">
                  <wp:extent cx="563413" cy="542925"/>
                  <wp:effectExtent l="19050" t="0" r="8087" b="0"/>
                  <wp:docPr id="179" name="Picture 8" descr="\\walnut\Users\martincrowther\My Documents\Class B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lnut\Users\martincrowther\My Documents\Class B Fire.JPG"/>
                          <pic:cNvPicPr>
                            <a:picLocks noChangeAspect="1" noChangeArrowheads="1"/>
                          </pic:cNvPicPr>
                        </pic:nvPicPr>
                        <pic:blipFill>
                          <a:blip r:embed="rId17" cstate="print"/>
                          <a:srcRect/>
                          <a:stretch>
                            <a:fillRect/>
                          </a:stretch>
                        </pic:blipFill>
                        <pic:spPr bwMode="auto">
                          <a:xfrm>
                            <a:off x="0" y="0"/>
                            <a:ext cx="566957" cy="546340"/>
                          </a:xfrm>
                          <a:prstGeom prst="rect">
                            <a:avLst/>
                          </a:prstGeom>
                          <a:noFill/>
                          <a:ln w="9525">
                            <a:noFill/>
                            <a:miter lim="800000"/>
                            <a:headEnd/>
                            <a:tailEnd/>
                          </a:ln>
                        </pic:spPr>
                      </pic:pic>
                    </a:graphicData>
                  </a:graphic>
                </wp:inline>
              </w:drawing>
            </w:r>
          </w:p>
          <w:p w14:paraId="0556995F" w14:textId="77777777" w:rsidR="00786953" w:rsidRDefault="00786953" w:rsidP="00C730DB">
            <w:pPr>
              <w:jc w:val="center"/>
              <w:rPr>
                <w:rFonts w:ascii="Arial" w:hAnsi="Arial" w:cs="Arial"/>
                <w:b/>
                <w:color w:val="000000"/>
                <w:sz w:val="22"/>
                <w:szCs w:val="22"/>
              </w:rPr>
            </w:pPr>
          </w:p>
          <w:p w14:paraId="66469339" w14:textId="77777777" w:rsidR="00786953" w:rsidRPr="00DD1D02" w:rsidRDefault="00786953" w:rsidP="00C730DB">
            <w:pPr>
              <w:jc w:val="center"/>
              <w:rPr>
                <w:rFonts w:ascii="Arial" w:hAnsi="Arial" w:cs="Arial"/>
                <w:b/>
                <w:color w:val="000000"/>
              </w:rPr>
            </w:pPr>
            <w:r w:rsidRPr="00DD1D02">
              <w:rPr>
                <w:rFonts w:ascii="Arial" w:hAnsi="Arial" w:cs="Arial"/>
                <w:b/>
                <w:color w:val="000000"/>
                <w:sz w:val="22"/>
                <w:szCs w:val="22"/>
              </w:rPr>
              <w:t>Flammable Liquids</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8AD703" w14:textId="77777777" w:rsidR="00786953" w:rsidRDefault="00786953" w:rsidP="00C730DB">
            <w:pPr>
              <w:jc w:val="center"/>
              <w:rPr>
                <w:rFonts w:ascii="Arial" w:hAnsi="Arial" w:cs="Arial"/>
                <w:b/>
                <w:color w:val="000000"/>
                <w:sz w:val="22"/>
                <w:szCs w:val="22"/>
              </w:rPr>
            </w:pPr>
            <w:r>
              <w:rPr>
                <w:rFonts w:ascii="Arial" w:hAnsi="Arial" w:cs="Arial"/>
                <w:b/>
                <w:noProof/>
                <w:color w:val="000000"/>
                <w:sz w:val="22"/>
                <w:szCs w:val="22"/>
              </w:rPr>
              <w:drawing>
                <wp:inline distT="0" distB="0" distL="0" distR="0" wp14:anchorId="4EEC573C" wp14:editId="5BDB74E2">
                  <wp:extent cx="558325" cy="533400"/>
                  <wp:effectExtent l="19050" t="0" r="0" b="0"/>
                  <wp:docPr id="183" name="Picture 9" descr="\\walnut\Users\martincrowther\My Documents\Class C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lnut\Users\martincrowther\My Documents\Class C Fire.JPG"/>
                          <pic:cNvPicPr>
                            <a:picLocks noChangeAspect="1" noChangeArrowheads="1"/>
                          </pic:cNvPicPr>
                        </pic:nvPicPr>
                        <pic:blipFill>
                          <a:blip r:embed="rId18" cstate="print"/>
                          <a:srcRect/>
                          <a:stretch>
                            <a:fillRect/>
                          </a:stretch>
                        </pic:blipFill>
                        <pic:spPr bwMode="auto">
                          <a:xfrm>
                            <a:off x="0" y="0"/>
                            <a:ext cx="559210" cy="534245"/>
                          </a:xfrm>
                          <a:prstGeom prst="rect">
                            <a:avLst/>
                          </a:prstGeom>
                          <a:noFill/>
                          <a:ln w="9525">
                            <a:noFill/>
                            <a:miter lim="800000"/>
                            <a:headEnd/>
                            <a:tailEnd/>
                          </a:ln>
                        </pic:spPr>
                      </pic:pic>
                    </a:graphicData>
                  </a:graphic>
                </wp:inline>
              </w:drawing>
            </w:r>
          </w:p>
          <w:p w14:paraId="356757BF" w14:textId="77777777" w:rsidR="00786953" w:rsidRDefault="00786953" w:rsidP="00C730DB">
            <w:pPr>
              <w:jc w:val="center"/>
              <w:rPr>
                <w:rFonts w:ascii="Arial" w:hAnsi="Arial" w:cs="Arial"/>
                <w:b/>
                <w:color w:val="000000"/>
                <w:sz w:val="22"/>
                <w:szCs w:val="22"/>
              </w:rPr>
            </w:pPr>
          </w:p>
          <w:p w14:paraId="589E0311" w14:textId="77777777" w:rsidR="00786953" w:rsidRPr="00DD1D02" w:rsidRDefault="00786953" w:rsidP="00C730DB">
            <w:pPr>
              <w:jc w:val="center"/>
              <w:rPr>
                <w:rFonts w:ascii="Arial" w:hAnsi="Arial" w:cs="Arial"/>
                <w:b/>
                <w:color w:val="000000"/>
              </w:rPr>
            </w:pPr>
            <w:r w:rsidRPr="00DD1D02">
              <w:rPr>
                <w:rFonts w:ascii="Arial" w:hAnsi="Arial" w:cs="Arial"/>
                <w:b/>
                <w:color w:val="000000"/>
                <w:sz w:val="22"/>
                <w:szCs w:val="22"/>
              </w:rPr>
              <w:t>Flammable Gases</w:t>
            </w:r>
          </w:p>
        </w:tc>
        <w:tc>
          <w:tcPr>
            <w:tcW w:w="13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E8845C" w14:textId="77777777" w:rsidR="00786953" w:rsidRDefault="00786953" w:rsidP="00C730DB">
            <w:pPr>
              <w:jc w:val="center"/>
              <w:rPr>
                <w:rFonts w:ascii="Arial" w:hAnsi="Arial" w:cs="Arial"/>
                <w:b/>
                <w:color w:val="000000"/>
              </w:rPr>
            </w:pPr>
            <w:r>
              <w:rPr>
                <w:rFonts w:ascii="Arial" w:hAnsi="Arial" w:cs="Arial"/>
                <w:b/>
                <w:noProof/>
                <w:color w:val="000000"/>
              </w:rPr>
              <w:drawing>
                <wp:inline distT="0" distB="0" distL="0" distR="0" wp14:anchorId="0D1FE503" wp14:editId="1BA14E94">
                  <wp:extent cx="553528" cy="533400"/>
                  <wp:effectExtent l="19050" t="0" r="0" b="0"/>
                  <wp:docPr id="284" name="Picture 10" descr="\\walnut\Users\martincrowther\My Documents\Class D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lnut\Users\martincrowther\My Documents\Class D Fire.JPG"/>
                          <pic:cNvPicPr>
                            <a:picLocks noChangeAspect="1" noChangeArrowheads="1"/>
                          </pic:cNvPicPr>
                        </pic:nvPicPr>
                        <pic:blipFill>
                          <a:blip r:embed="rId19" cstate="print"/>
                          <a:srcRect/>
                          <a:stretch>
                            <a:fillRect/>
                          </a:stretch>
                        </pic:blipFill>
                        <pic:spPr bwMode="auto">
                          <a:xfrm>
                            <a:off x="0" y="0"/>
                            <a:ext cx="553528" cy="533400"/>
                          </a:xfrm>
                          <a:prstGeom prst="rect">
                            <a:avLst/>
                          </a:prstGeom>
                          <a:noFill/>
                          <a:ln w="9525">
                            <a:noFill/>
                            <a:miter lim="800000"/>
                            <a:headEnd/>
                            <a:tailEnd/>
                          </a:ln>
                        </pic:spPr>
                      </pic:pic>
                    </a:graphicData>
                  </a:graphic>
                </wp:inline>
              </w:drawing>
            </w:r>
          </w:p>
          <w:p w14:paraId="332A8774" w14:textId="77777777" w:rsidR="00786953" w:rsidRDefault="00786953" w:rsidP="00C730DB">
            <w:pPr>
              <w:jc w:val="center"/>
              <w:rPr>
                <w:rFonts w:ascii="Arial" w:hAnsi="Arial" w:cs="Arial"/>
                <w:b/>
                <w:color w:val="000000"/>
              </w:rPr>
            </w:pPr>
          </w:p>
          <w:p w14:paraId="019B324E" w14:textId="77777777" w:rsidR="00786953" w:rsidRPr="00240065" w:rsidRDefault="00786953" w:rsidP="00C730DB">
            <w:pPr>
              <w:jc w:val="center"/>
              <w:rPr>
                <w:rFonts w:ascii="Arial" w:hAnsi="Arial" w:cs="Arial"/>
                <w:b/>
              </w:rPr>
            </w:pPr>
            <w:r w:rsidRPr="00240065">
              <w:rPr>
                <w:rFonts w:ascii="Arial" w:hAnsi="Arial" w:cs="Arial"/>
                <w:b/>
              </w:rPr>
              <w:t>Flammable</w:t>
            </w:r>
          </w:p>
          <w:p w14:paraId="39E5808D" w14:textId="77777777" w:rsidR="00786953" w:rsidRPr="0063232C" w:rsidRDefault="00786953" w:rsidP="00C730DB">
            <w:pPr>
              <w:jc w:val="center"/>
              <w:rPr>
                <w:rFonts w:ascii="Arial" w:hAnsi="Arial" w:cs="Arial"/>
                <w:b/>
                <w:color w:val="000000"/>
              </w:rPr>
            </w:pPr>
            <w:r w:rsidRPr="00240065">
              <w:rPr>
                <w:rFonts w:ascii="Arial" w:hAnsi="Arial" w:cs="Arial"/>
                <w:b/>
              </w:rPr>
              <w:t>Metals</w:t>
            </w:r>
          </w:p>
        </w:tc>
        <w:tc>
          <w:tcPr>
            <w:tcW w:w="1276" w:type="dxa"/>
            <w:tcBorders>
              <w:top w:val="outset" w:sz="6" w:space="0" w:color="auto"/>
              <w:left w:val="outset" w:sz="6" w:space="0" w:color="auto"/>
              <w:bottom w:val="outset" w:sz="6" w:space="0" w:color="auto"/>
              <w:right w:val="outset" w:sz="6" w:space="0" w:color="auto"/>
            </w:tcBorders>
          </w:tcPr>
          <w:p w14:paraId="34816D21" w14:textId="77777777" w:rsidR="00786953" w:rsidRDefault="00786953" w:rsidP="00C730DB">
            <w:pPr>
              <w:jc w:val="center"/>
              <w:rPr>
                <w:rFonts w:ascii="Arial" w:hAnsi="Arial" w:cs="Arial"/>
                <w:b/>
                <w:color w:val="000000"/>
                <w:sz w:val="22"/>
                <w:szCs w:val="22"/>
              </w:rPr>
            </w:pPr>
            <w:r>
              <w:rPr>
                <w:rFonts w:ascii="Arial" w:hAnsi="Arial" w:cs="Arial"/>
                <w:b/>
                <w:noProof/>
                <w:color w:val="000000"/>
                <w:sz w:val="22"/>
                <w:szCs w:val="22"/>
              </w:rPr>
              <w:drawing>
                <wp:inline distT="0" distB="0" distL="0" distR="0" wp14:anchorId="165036DF" wp14:editId="1E55B7D8">
                  <wp:extent cx="548935" cy="533400"/>
                  <wp:effectExtent l="19050" t="0" r="3515" b="0"/>
                  <wp:docPr id="285" name="Picture 11" descr="\\walnut\Users\martincrowther\My Documents\Class E Electrical F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lnut\Users\martincrowther\My Documents\Class E Electrical Fires.JPG"/>
                          <pic:cNvPicPr>
                            <a:picLocks noChangeAspect="1" noChangeArrowheads="1"/>
                          </pic:cNvPicPr>
                        </pic:nvPicPr>
                        <pic:blipFill>
                          <a:blip r:embed="rId20" cstate="print"/>
                          <a:srcRect/>
                          <a:stretch>
                            <a:fillRect/>
                          </a:stretch>
                        </pic:blipFill>
                        <pic:spPr bwMode="auto">
                          <a:xfrm>
                            <a:off x="0" y="0"/>
                            <a:ext cx="548935" cy="533400"/>
                          </a:xfrm>
                          <a:prstGeom prst="rect">
                            <a:avLst/>
                          </a:prstGeom>
                          <a:noFill/>
                          <a:ln w="9525">
                            <a:noFill/>
                            <a:miter lim="800000"/>
                            <a:headEnd/>
                            <a:tailEnd/>
                          </a:ln>
                        </pic:spPr>
                      </pic:pic>
                    </a:graphicData>
                  </a:graphic>
                </wp:inline>
              </w:drawing>
            </w:r>
          </w:p>
          <w:p w14:paraId="64444A00" w14:textId="77777777" w:rsidR="00786953" w:rsidRDefault="00786953" w:rsidP="00C730DB">
            <w:pPr>
              <w:jc w:val="center"/>
              <w:rPr>
                <w:rFonts w:ascii="Arial" w:hAnsi="Arial" w:cs="Arial"/>
                <w:b/>
                <w:color w:val="000000"/>
                <w:sz w:val="22"/>
                <w:szCs w:val="22"/>
              </w:rPr>
            </w:pPr>
          </w:p>
          <w:p w14:paraId="2AD7D8FD" w14:textId="77777777" w:rsidR="00786953" w:rsidRPr="0063232C" w:rsidRDefault="00786953" w:rsidP="00C730DB">
            <w:pPr>
              <w:jc w:val="center"/>
              <w:rPr>
                <w:rFonts w:ascii="Arial" w:hAnsi="Arial" w:cs="Arial"/>
                <w:b/>
                <w:color w:val="000000"/>
              </w:rPr>
            </w:pPr>
            <w:r w:rsidRPr="00DD1D02">
              <w:rPr>
                <w:rFonts w:ascii="Arial" w:hAnsi="Arial" w:cs="Arial"/>
                <w:b/>
                <w:color w:val="000000"/>
                <w:sz w:val="22"/>
                <w:szCs w:val="22"/>
              </w:rPr>
              <w:t xml:space="preserve">Electrical </w:t>
            </w:r>
            <w:r w:rsidRPr="00240065">
              <w:rPr>
                <w:rFonts w:ascii="Arial" w:hAnsi="Arial" w:cs="Arial"/>
                <w:b/>
                <w:sz w:val="22"/>
                <w:szCs w:val="22"/>
              </w:rPr>
              <w:t>Contact</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AC2678" w14:textId="77777777" w:rsidR="00786953" w:rsidRDefault="00786953" w:rsidP="00C730DB">
            <w:pPr>
              <w:jc w:val="center"/>
              <w:rPr>
                <w:rFonts w:ascii="Arial" w:hAnsi="Arial" w:cs="Arial"/>
                <w:b/>
                <w:color w:val="000000"/>
                <w:sz w:val="22"/>
                <w:szCs w:val="22"/>
              </w:rPr>
            </w:pPr>
            <w:r>
              <w:rPr>
                <w:rFonts w:ascii="Arial" w:hAnsi="Arial" w:cs="Arial"/>
                <w:b/>
                <w:noProof/>
                <w:color w:val="000000"/>
                <w:sz w:val="22"/>
                <w:szCs w:val="22"/>
              </w:rPr>
              <w:drawing>
                <wp:inline distT="0" distB="0" distL="0" distR="0" wp14:anchorId="597AA119" wp14:editId="50832ECC">
                  <wp:extent cx="553169" cy="542925"/>
                  <wp:effectExtent l="19050" t="0" r="0" b="0"/>
                  <wp:docPr id="286" name="Picture 12" descr="\\walnut\Users\martincrowther\My Documents\Class F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lnut\Users\martincrowther\My Documents\Class F Fire.JPG"/>
                          <pic:cNvPicPr>
                            <a:picLocks noChangeAspect="1" noChangeArrowheads="1"/>
                          </pic:cNvPicPr>
                        </pic:nvPicPr>
                        <pic:blipFill>
                          <a:blip r:embed="rId21" cstate="print"/>
                          <a:srcRect/>
                          <a:stretch>
                            <a:fillRect/>
                          </a:stretch>
                        </pic:blipFill>
                        <pic:spPr bwMode="auto">
                          <a:xfrm>
                            <a:off x="0" y="0"/>
                            <a:ext cx="553169" cy="542925"/>
                          </a:xfrm>
                          <a:prstGeom prst="rect">
                            <a:avLst/>
                          </a:prstGeom>
                          <a:noFill/>
                          <a:ln w="9525">
                            <a:noFill/>
                            <a:miter lim="800000"/>
                            <a:headEnd/>
                            <a:tailEnd/>
                          </a:ln>
                        </pic:spPr>
                      </pic:pic>
                    </a:graphicData>
                  </a:graphic>
                </wp:inline>
              </w:drawing>
            </w:r>
          </w:p>
          <w:p w14:paraId="284CAB27" w14:textId="77777777" w:rsidR="00786953" w:rsidRDefault="00786953" w:rsidP="00C730DB">
            <w:pPr>
              <w:jc w:val="center"/>
              <w:rPr>
                <w:rFonts w:ascii="Arial" w:hAnsi="Arial" w:cs="Arial"/>
                <w:b/>
                <w:color w:val="000000"/>
                <w:sz w:val="22"/>
                <w:szCs w:val="22"/>
              </w:rPr>
            </w:pPr>
          </w:p>
          <w:p w14:paraId="204EBDAE" w14:textId="77777777" w:rsidR="00786953" w:rsidRPr="00DD1D02" w:rsidRDefault="00786953" w:rsidP="00C730DB">
            <w:pPr>
              <w:jc w:val="center"/>
              <w:rPr>
                <w:rFonts w:ascii="Arial" w:hAnsi="Arial" w:cs="Arial"/>
                <w:b/>
                <w:color w:val="000000"/>
              </w:rPr>
            </w:pPr>
            <w:r w:rsidRPr="00DD1D02">
              <w:rPr>
                <w:rFonts w:ascii="Arial" w:hAnsi="Arial" w:cs="Arial"/>
                <w:b/>
                <w:color w:val="000000"/>
                <w:sz w:val="22"/>
                <w:szCs w:val="22"/>
              </w:rPr>
              <w:t>Cooking Oils &amp; Fats</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CF6CC5" w14:textId="77777777" w:rsidR="00786953" w:rsidRPr="00DD1D02" w:rsidRDefault="00786953" w:rsidP="00C730DB">
            <w:pPr>
              <w:jc w:val="center"/>
              <w:rPr>
                <w:rFonts w:ascii="Arial" w:hAnsi="Arial" w:cs="Arial"/>
                <w:b/>
                <w:color w:val="000000"/>
              </w:rPr>
            </w:pPr>
            <w:r w:rsidRPr="00DD1D02">
              <w:rPr>
                <w:rFonts w:ascii="Arial" w:hAnsi="Arial" w:cs="Arial"/>
                <w:b/>
                <w:color w:val="000000"/>
                <w:sz w:val="22"/>
                <w:szCs w:val="22"/>
              </w:rPr>
              <w:t>Special Notes</w:t>
            </w:r>
          </w:p>
        </w:tc>
      </w:tr>
      <w:tr w:rsidR="00786953" w14:paraId="1AC8774A" w14:textId="77777777" w:rsidTr="00C730DB">
        <w:trPr>
          <w:tblCellSpacing w:w="0" w:type="dxa"/>
        </w:trPr>
        <w:tc>
          <w:tcPr>
            <w:tcW w:w="1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BE0C54" w14:textId="77777777" w:rsidR="00786953" w:rsidRDefault="00786953" w:rsidP="00C730DB">
            <w:pPr>
              <w:jc w:val="center"/>
              <w:rPr>
                <w:rFonts w:ascii="Arial" w:hAnsi="Arial" w:cs="Arial"/>
                <w:b/>
                <w:color w:val="FF0000"/>
              </w:rPr>
            </w:pPr>
            <w:r>
              <w:rPr>
                <w:rFonts w:ascii="Arial" w:hAnsi="Arial" w:cs="Arial"/>
                <w:noProof/>
                <w:color w:val="000000"/>
              </w:rPr>
              <w:drawing>
                <wp:inline distT="0" distB="0" distL="0" distR="0" wp14:anchorId="53A72578" wp14:editId="4E5552DF">
                  <wp:extent cx="666750" cy="737560"/>
                  <wp:effectExtent l="19050" t="0" r="0" b="0"/>
                  <wp:docPr id="194" name="Picture 4" descr="http://www.budget-fire.co.uk/shopimages/products/high/TG-PowerX-Water-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udget-fire.co.uk/shopimages/products/high/TG-PowerX-Water-9L.jpg"/>
                          <pic:cNvPicPr>
                            <a:picLocks noChangeAspect="1" noChangeArrowheads="1"/>
                          </pic:cNvPicPr>
                        </pic:nvPicPr>
                        <pic:blipFill>
                          <a:blip r:embed="rId22" cstate="print"/>
                          <a:srcRect/>
                          <a:stretch>
                            <a:fillRect/>
                          </a:stretch>
                        </pic:blipFill>
                        <pic:spPr bwMode="auto">
                          <a:xfrm>
                            <a:off x="0" y="0"/>
                            <a:ext cx="667686" cy="738595"/>
                          </a:xfrm>
                          <a:prstGeom prst="rect">
                            <a:avLst/>
                          </a:prstGeom>
                          <a:noFill/>
                          <a:ln w="9525">
                            <a:noFill/>
                            <a:miter lim="800000"/>
                            <a:headEnd/>
                            <a:tailEnd/>
                          </a:ln>
                        </pic:spPr>
                      </pic:pic>
                    </a:graphicData>
                  </a:graphic>
                </wp:inline>
              </w:drawing>
            </w:r>
          </w:p>
          <w:p w14:paraId="59EBB221" w14:textId="77777777" w:rsidR="00786953" w:rsidRPr="00254BF6" w:rsidRDefault="00786953" w:rsidP="00C730DB">
            <w:pPr>
              <w:jc w:val="center"/>
              <w:rPr>
                <w:rFonts w:ascii="Arial" w:hAnsi="Arial" w:cs="Arial"/>
                <w:b/>
                <w:color w:val="000000"/>
              </w:rPr>
            </w:pPr>
            <w:bookmarkStart w:id="46" w:name="_Toc387150553"/>
            <w:r w:rsidRPr="00254BF6">
              <w:rPr>
                <w:rFonts w:ascii="Arial" w:hAnsi="Arial" w:cs="Arial"/>
                <w:b/>
                <w:color w:val="000000"/>
                <w:sz w:val="22"/>
                <w:szCs w:val="22"/>
              </w:rPr>
              <w:t>Red</w:t>
            </w:r>
            <w:bookmarkEnd w:id="46"/>
          </w:p>
        </w:tc>
        <w:tc>
          <w:tcPr>
            <w:tcW w:w="1134" w:type="dxa"/>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vAlign w:val="center"/>
            <w:hideMark/>
          </w:tcPr>
          <w:p w14:paraId="421D7DFF" w14:textId="77777777" w:rsidR="00786953" w:rsidRDefault="00786953" w:rsidP="00C730DB">
            <w:pPr>
              <w:jc w:val="center"/>
              <w:rPr>
                <w:rFonts w:ascii="Arial" w:hAnsi="Arial" w:cs="Arial"/>
                <w:b/>
                <w:bCs/>
                <w:color w:val="FFFFFF"/>
              </w:rPr>
            </w:pPr>
            <w:r>
              <w:rPr>
                <w:rFonts w:ascii="Arial" w:hAnsi="Arial" w:cs="Arial"/>
                <w:b/>
                <w:bCs/>
                <w:color w:val="FFFFFF"/>
                <w:sz w:val="22"/>
                <w:szCs w:val="22"/>
              </w:rPr>
              <w:t>Water</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776998" w14:textId="77777777" w:rsidR="00786953" w:rsidRDefault="00786953" w:rsidP="00C730DB">
            <w:pPr>
              <w:jc w:val="center"/>
              <w:rPr>
                <w:rFonts w:ascii="Arial" w:hAnsi="Arial" w:cs="Arial"/>
                <w:b/>
                <w:bCs/>
                <w:color w:val="009900"/>
                <w:sz w:val="22"/>
                <w:szCs w:val="22"/>
              </w:rPr>
            </w:pPr>
            <w:r>
              <w:rPr>
                <w:rFonts w:ascii="Arial" w:hAnsi="Arial" w:cs="Arial"/>
                <w:b/>
                <w:bCs/>
                <w:noProof/>
                <w:color w:val="009900"/>
                <w:sz w:val="22"/>
                <w:szCs w:val="22"/>
              </w:rPr>
              <w:drawing>
                <wp:inline distT="0" distB="0" distL="0" distR="0" wp14:anchorId="3A590C87" wp14:editId="054276E1">
                  <wp:extent cx="302260" cy="302260"/>
                  <wp:effectExtent l="19050" t="0" r="2540" b="0"/>
                  <wp:docPr id="195" name="Picture 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s"/>
                          <pic:cNvPicPr>
                            <a:picLocks noChangeAspect="1" noChangeArrowheads="1"/>
                          </pic:cNvPicPr>
                        </pic:nvPicPr>
                        <pic:blipFill>
                          <a:blip r:embed="rId23"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14:paraId="001AAA6A" w14:textId="77777777" w:rsidR="00786953" w:rsidRDefault="00786953" w:rsidP="00C730DB">
            <w:pPr>
              <w:jc w:val="center"/>
              <w:rPr>
                <w:rFonts w:ascii="Arial" w:hAnsi="Arial" w:cs="Arial"/>
                <w:b/>
                <w:bCs/>
                <w:color w:val="009900"/>
                <w:sz w:val="22"/>
                <w:szCs w:val="22"/>
              </w:rPr>
            </w:pPr>
          </w:p>
          <w:p w14:paraId="1A084ED9" w14:textId="77777777" w:rsidR="00786953" w:rsidRDefault="00786953" w:rsidP="00C730DB">
            <w:pPr>
              <w:jc w:val="center"/>
              <w:rPr>
                <w:rFonts w:ascii="Arial" w:hAnsi="Arial" w:cs="Arial"/>
                <w:b/>
                <w:bCs/>
                <w:color w:val="009900"/>
              </w:rPr>
            </w:pPr>
            <w:r>
              <w:rPr>
                <w:rFonts w:ascii="Arial" w:hAnsi="Arial" w:cs="Arial"/>
                <w:b/>
                <w:bCs/>
                <w:color w:val="009900"/>
                <w:sz w:val="22"/>
                <w:szCs w:val="22"/>
              </w:rPr>
              <w:t>Yes</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C58B7F" w14:textId="77777777" w:rsidR="00786953" w:rsidRDefault="00786953" w:rsidP="00C730DB">
            <w:pPr>
              <w:jc w:val="center"/>
              <w:rPr>
                <w:rFonts w:ascii="Arial" w:hAnsi="Arial" w:cs="Arial"/>
                <w:b/>
                <w:bCs/>
                <w:color w:val="FF0000"/>
                <w:sz w:val="22"/>
                <w:szCs w:val="22"/>
              </w:rPr>
            </w:pPr>
            <w:r>
              <w:rPr>
                <w:rFonts w:ascii="Arial" w:hAnsi="Arial" w:cs="Arial"/>
                <w:b/>
                <w:bCs/>
                <w:noProof/>
                <w:color w:val="FF0000"/>
                <w:sz w:val="22"/>
                <w:szCs w:val="22"/>
              </w:rPr>
              <w:drawing>
                <wp:inline distT="0" distB="0" distL="0" distR="0" wp14:anchorId="61D7556D" wp14:editId="1CF51F93">
                  <wp:extent cx="302260" cy="302260"/>
                  <wp:effectExtent l="19050" t="0" r="2540" b="0"/>
                  <wp:docPr id="196" name="Picture 6"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pic:cNvPicPr>
                            <a:picLocks noChangeAspect="1" noChangeArrowheads="1"/>
                          </pic:cNvPicPr>
                        </pic:nvPicPr>
                        <pic:blipFill>
                          <a:blip r:embed="rId24"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14:paraId="74855F1A" w14:textId="77777777" w:rsidR="00786953" w:rsidRDefault="00786953" w:rsidP="00C730DB">
            <w:pPr>
              <w:jc w:val="center"/>
              <w:rPr>
                <w:rFonts w:ascii="Arial" w:hAnsi="Arial" w:cs="Arial"/>
                <w:b/>
                <w:bCs/>
                <w:color w:val="FF0000"/>
                <w:sz w:val="22"/>
                <w:szCs w:val="22"/>
              </w:rPr>
            </w:pPr>
          </w:p>
          <w:p w14:paraId="3B9E4BBA" w14:textId="77777777" w:rsidR="00786953" w:rsidRDefault="00786953" w:rsidP="00C730DB">
            <w:pPr>
              <w:jc w:val="center"/>
              <w:rPr>
                <w:rFonts w:ascii="Arial" w:hAnsi="Arial" w:cs="Arial"/>
                <w:b/>
                <w:bCs/>
                <w:color w:val="FF0000"/>
              </w:rPr>
            </w:pPr>
            <w:r>
              <w:rPr>
                <w:rFonts w:ascii="Arial" w:hAnsi="Arial" w:cs="Arial"/>
                <w:b/>
                <w:bCs/>
                <w:color w:val="FF0000"/>
                <w:sz w:val="22"/>
                <w:szCs w:val="22"/>
              </w:rPr>
              <w:t>No</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CBEBF9" w14:textId="77777777" w:rsidR="00786953" w:rsidRDefault="00786953" w:rsidP="00C730DB">
            <w:pPr>
              <w:jc w:val="center"/>
              <w:rPr>
                <w:rFonts w:ascii="Arial" w:hAnsi="Arial" w:cs="Arial"/>
                <w:b/>
                <w:bCs/>
                <w:color w:val="FF0000"/>
                <w:sz w:val="22"/>
                <w:szCs w:val="22"/>
              </w:rPr>
            </w:pPr>
            <w:r>
              <w:rPr>
                <w:rFonts w:ascii="Arial" w:hAnsi="Arial" w:cs="Arial"/>
                <w:b/>
                <w:bCs/>
                <w:noProof/>
                <w:color w:val="FF0000"/>
                <w:sz w:val="22"/>
                <w:szCs w:val="22"/>
              </w:rPr>
              <w:drawing>
                <wp:inline distT="0" distB="0" distL="0" distR="0" wp14:anchorId="02C9103D" wp14:editId="7680B2B9">
                  <wp:extent cx="302260" cy="302260"/>
                  <wp:effectExtent l="19050" t="0" r="2540" b="0"/>
                  <wp:docPr id="197" name="Picture 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pic:cNvPicPr>
                            <a:picLocks noChangeAspect="1" noChangeArrowheads="1"/>
                          </pic:cNvPicPr>
                        </pic:nvPicPr>
                        <pic:blipFill>
                          <a:blip r:embed="rId24"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14:paraId="24287B49" w14:textId="77777777" w:rsidR="00786953" w:rsidRDefault="00786953" w:rsidP="00C730DB">
            <w:pPr>
              <w:jc w:val="center"/>
              <w:rPr>
                <w:rFonts w:ascii="Arial" w:hAnsi="Arial" w:cs="Arial"/>
                <w:b/>
                <w:bCs/>
                <w:color w:val="FF0000"/>
                <w:sz w:val="22"/>
                <w:szCs w:val="22"/>
              </w:rPr>
            </w:pPr>
          </w:p>
          <w:p w14:paraId="400E7277" w14:textId="77777777" w:rsidR="00786953" w:rsidRDefault="00786953" w:rsidP="00C730DB">
            <w:pPr>
              <w:jc w:val="center"/>
              <w:rPr>
                <w:rFonts w:ascii="Arial" w:hAnsi="Arial" w:cs="Arial"/>
                <w:b/>
                <w:bCs/>
                <w:color w:val="FF0000"/>
              </w:rPr>
            </w:pPr>
            <w:r>
              <w:rPr>
                <w:rFonts w:ascii="Arial" w:hAnsi="Arial" w:cs="Arial"/>
                <w:b/>
                <w:bCs/>
                <w:color w:val="FF0000"/>
                <w:sz w:val="22"/>
                <w:szCs w:val="22"/>
              </w:rPr>
              <w:t>No</w:t>
            </w:r>
          </w:p>
        </w:tc>
        <w:tc>
          <w:tcPr>
            <w:tcW w:w="13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4A1BFF" w14:textId="77777777" w:rsidR="00786953" w:rsidRPr="00240065" w:rsidRDefault="00786953" w:rsidP="00C730DB">
            <w:pPr>
              <w:jc w:val="center"/>
              <w:rPr>
                <w:rFonts w:ascii="Arial" w:hAnsi="Arial" w:cs="Arial"/>
                <w:b/>
                <w:bCs/>
                <w:color w:val="FF0000"/>
                <w:sz w:val="22"/>
                <w:szCs w:val="22"/>
              </w:rPr>
            </w:pPr>
            <w:r w:rsidRPr="00240065">
              <w:rPr>
                <w:rFonts w:ascii="Arial" w:hAnsi="Arial" w:cs="Arial"/>
                <w:b/>
                <w:bCs/>
                <w:noProof/>
                <w:color w:val="FF0000"/>
                <w:sz w:val="22"/>
                <w:szCs w:val="22"/>
              </w:rPr>
              <w:drawing>
                <wp:inline distT="0" distB="0" distL="0" distR="0" wp14:anchorId="425556C0" wp14:editId="5EEDD1C0">
                  <wp:extent cx="302260" cy="302260"/>
                  <wp:effectExtent l="19050" t="0" r="2540" b="0"/>
                  <wp:docPr id="288" name="Picture 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
                          <pic:cNvPicPr>
                            <a:picLocks noChangeAspect="1" noChangeArrowheads="1"/>
                          </pic:cNvPicPr>
                        </pic:nvPicPr>
                        <pic:blipFill>
                          <a:blip r:embed="rId24"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14:paraId="0720B42C" w14:textId="77777777" w:rsidR="00786953" w:rsidRPr="00240065" w:rsidRDefault="00786953" w:rsidP="00C730DB">
            <w:pPr>
              <w:jc w:val="center"/>
              <w:rPr>
                <w:rFonts w:ascii="Arial" w:hAnsi="Arial" w:cs="Arial"/>
                <w:b/>
                <w:bCs/>
                <w:color w:val="FF0000"/>
                <w:sz w:val="22"/>
                <w:szCs w:val="22"/>
              </w:rPr>
            </w:pPr>
          </w:p>
          <w:p w14:paraId="0CACA7BF" w14:textId="77777777" w:rsidR="00786953" w:rsidRPr="00240065" w:rsidRDefault="00786953" w:rsidP="00C730DB">
            <w:pPr>
              <w:jc w:val="center"/>
              <w:rPr>
                <w:rFonts w:ascii="Arial" w:hAnsi="Arial" w:cs="Arial"/>
                <w:b/>
                <w:bCs/>
                <w:color w:val="FF0000"/>
                <w:sz w:val="22"/>
                <w:szCs w:val="22"/>
              </w:rPr>
            </w:pPr>
            <w:r w:rsidRPr="00240065">
              <w:rPr>
                <w:rFonts w:ascii="Arial" w:hAnsi="Arial" w:cs="Arial"/>
                <w:b/>
                <w:bCs/>
                <w:color w:val="FF0000"/>
                <w:sz w:val="22"/>
                <w:szCs w:val="22"/>
              </w:rPr>
              <w:t>No</w:t>
            </w:r>
          </w:p>
        </w:tc>
        <w:tc>
          <w:tcPr>
            <w:tcW w:w="1276" w:type="dxa"/>
            <w:tcBorders>
              <w:top w:val="outset" w:sz="6" w:space="0" w:color="auto"/>
              <w:left w:val="outset" w:sz="6" w:space="0" w:color="auto"/>
              <w:bottom w:val="outset" w:sz="6" w:space="0" w:color="auto"/>
              <w:right w:val="outset" w:sz="6" w:space="0" w:color="auto"/>
            </w:tcBorders>
            <w:vAlign w:val="center"/>
          </w:tcPr>
          <w:p w14:paraId="56AC00DC" w14:textId="77777777" w:rsidR="00786953" w:rsidRDefault="00786953" w:rsidP="00C730DB">
            <w:pPr>
              <w:jc w:val="center"/>
              <w:rPr>
                <w:rFonts w:ascii="Arial" w:hAnsi="Arial" w:cs="Arial"/>
                <w:b/>
                <w:bCs/>
                <w:color w:val="FF0000"/>
                <w:sz w:val="22"/>
                <w:szCs w:val="22"/>
              </w:rPr>
            </w:pPr>
            <w:r w:rsidRPr="001E608A">
              <w:rPr>
                <w:rFonts w:ascii="Arial" w:hAnsi="Arial" w:cs="Arial"/>
                <w:b/>
                <w:bCs/>
                <w:noProof/>
                <w:color w:val="FF0000"/>
                <w:sz w:val="22"/>
                <w:szCs w:val="22"/>
              </w:rPr>
              <w:drawing>
                <wp:inline distT="0" distB="0" distL="0" distR="0" wp14:anchorId="64948FF5" wp14:editId="3263A8B5">
                  <wp:extent cx="302260" cy="302260"/>
                  <wp:effectExtent l="19050" t="0" r="2540" b="0"/>
                  <wp:docPr id="200" name="Picture 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
                          <pic:cNvPicPr>
                            <a:picLocks noChangeAspect="1" noChangeArrowheads="1"/>
                          </pic:cNvPicPr>
                        </pic:nvPicPr>
                        <pic:blipFill>
                          <a:blip r:embed="rId24"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14:paraId="1FA9D3C9" w14:textId="77777777" w:rsidR="00786953" w:rsidRDefault="00786953" w:rsidP="00C730DB">
            <w:pPr>
              <w:jc w:val="center"/>
              <w:rPr>
                <w:rFonts w:ascii="Arial" w:hAnsi="Arial" w:cs="Arial"/>
                <w:b/>
                <w:bCs/>
                <w:color w:val="FF0000"/>
                <w:sz w:val="22"/>
                <w:szCs w:val="22"/>
              </w:rPr>
            </w:pPr>
          </w:p>
          <w:p w14:paraId="512E9405" w14:textId="77777777" w:rsidR="00786953" w:rsidRDefault="00786953" w:rsidP="00C730DB">
            <w:pPr>
              <w:jc w:val="center"/>
              <w:rPr>
                <w:rFonts w:ascii="Arial" w:hAnsi="Arial" w:cs="Arial"/>
                <w:b/>
                <w:bCs/>
                <w:color w:val="FF0000"/>
              </w:rPr>
            </w:pPr>
            <w:r>
              <w:rPr>
                <w:rFonts w:ascii="Arial" w:hAnsi="Arial" w:cs="Arial"/>
                <w:b/>
                <w:bCs/>
                <w:color w:val="FF0000"/>
                <w:sz w:val="22"/>
                <w:szCs w:val="22"/>
              </w:rPr>
              <w:t>No</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F16108" w14:textId="77777777" w:rsidR="00786953" w:rsidRDefault="00786953" w:rsidP="00C730DB">
            <w:pPr>
              <w:jc w:val="center"/>
              <w:rPr>
                <w:rFonts w:ascii="Arial" w:hAnsi="Arial" w:cs="Arial"/>
                <w:b/>
                <w:bCs/>
                <w:color w:val="FF0000"/>
                <w:sz w:val="22"/>
                <w:szCs w:val="22"/>
              </w:rPr>
            </w:pPr>
            <w:r>
              <w:rPr>
                <w:rFonts w:ascii="Arial" w:hAnsi="Arial" w:cs="Arial"/>
                <w:b/>
                <w:bCs/>
                <w:noProof/>
                <w:color w:val="FF0000"/>
                <w:sz w:val="22"/>
                <w:szCs w:val="22"/>
              </w:rPr>
              <w:drawing>
                <wp:inline distT="0" distB="0" distL="0" distR="0" wp14:anchorId="344C0783" wp14:editId="63C90BAC">
                  <wp:extent cx="302260" cy="302260"/>
                  <wp:effectExtent l="19050" t="0" r="2540" b="0"/>
                  <wp:docPr id="199" name="Picture 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
                          <pic:cNvPicPr>
                            <a:picLocks noChangeAspect="1" noChangeArrowheads="1"/>
                          </pic:cNvPicPr>
                        </pic:nvPicPr>
                        <pic:blipFill>
                          <a:blip r:embed="rId24"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14:paraId="012421E3" w14:textId="77777777" w:rsidR="00786953" w:rsidRDefault="00786953" w:rsidP="00C730DB">
            <w:pPr>
              <w:jc w:val="center"/>
              <w:rPr>
                <w:rFonts w:ascii="Arial" w:hAnsi="Arial" w:cs="Arial"/>
                <w:b/>
                <w:bCs/>
                <w:color w:val="FF0000"/>
                <w:sz w:val="22"/>
                <w:szCs w:val="22"/>
              </w:rPr>
            </w:pPr>
          </w:p>
          <w:p w14:paraId="6234BADC" w14:textId="77777777" w:rsidR="00786953" w:rsidRDefault="00786953" w:rsidP="00C730DB">
            <w:pPr>
              <w:jc w:val="center"/>
              <w:rPr>
                <w:rFonts w:ascii="Arial" w:hAnsi="Arial" w:cs="Arial"/>
                <w:b/>
                <w:bCs/>
                <w:color w:val="FF0000"/>
              </w:rPr>
            </w:pPr>
            <w:r>
              <w:rPr>
                <w:rFonts w:ascii="Arial" w:hAnsi="Arial" w:cs="Arial"/>
                <w:b/>
                <w:bCs/>
                <w:color w:val="FF0000"/>
                <w:sz w:val="22"/>
                <w:szCs w:val="22"/>
              </w:rPr>
              <w:t>No</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F18001" w14:textId="77777777" w:rsidR="00786953" w:rsidRPr="00C346FB" w:rsidRDefault="00786953" w:rsidP="00C730DB">
            <w:pPr>
              <w:rPr>
                <w:rFonts w:ascii="Arial" w:hAnsi="Arial" w:cs="Arial"/>
                <w:color w:val="000000"/>
                <w:sz w:val="22"/>
                <w:szCs w:val="22"/>
              </w:rPr>
            </w:pPr>
            <w:r>
              <w:rPr>
                <w:rFonts w:ascii="Arial" w:hAnsi="Arial" w:cs="Arial"/>
                <w:color w:val="000000"/>
                <w:sz w:val="22"/>
                <w:szCs w:val="22"/>
              </w:rPr>
              <w:t>Dangerous if used on 'liquid fires' or live electricity.</w:t>
            </w:r>
          </w:p>
        </w:tc>
      </w:tr>
      <w:tr w:rsidR="00786953" w14:paraId="203CAB78" w14:textId="77777777" w:rsidTr="00C730DB">
        <w:trPr>
          <w:tblCellSpacing w:w="0" w:type="dxa"/>
        </w:trPr>
        <w:tc>
          <w:tcPr>
            <w:tcW w:w="1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950BF4" w14:textId="77777777" w:rsidR="00786953" w:rsidRDefault="00786953" w:rsidP="00C730DB">
            <w:pPr>
              <w:jc w:val="center"/>
              <w:rPr>
                <w:rFonts w:ascii="Arial" w:hAnsi="Arial" w:cs="Arial"/>
                <w:color w:val="000000"/>
              </w:rPr>
            </w:pPr>
            <w:r>
              <w:rPr>
                <w:noProof/>
              </w:rPr>
              <w:drawing>
                <wp:inline distT="0" distB="0" distL="0" distR="0" wp14:anchorId="32D1B295" wp14:editId="31BCC397">
                  <wp:extent cx="665021" cy="723900"/>
                  <wp:effectExtent l="19050" t="0" r="1729" b="0"/>
                  <wp:docPr id="201" name="Picture 10" descr="http://www.budget-fire.co.uk/shopimages/products/high/Foam-3l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udget-fire.co.uk/shopimages/products/high/Foam-3ltr.jpg"/>
                          <pic:cNvPicPr>
                            <a:picLocks noChangeAspect="1" noChangeArrowheads="1"/>
                          </pic:cNvPicPr>
                        </pic:nvPicPr>
                        <pic:blipFill>
                          <a:blip r:embed="rId25" cstate="print"/>
                          <a:srcRect/>
                          <a:stretch>
                            <a:fillRect/>
                          </a:stretch>
                        </pic:blipFill>
                        <pic:spPr bwMode="auto">
                          <a:xfrm>
                            <a:off x="0" y="0"/>
                            <a:ext cx="667660" cy="726773"/>
                          </a:xfrm>
                          <a:prstGeom prst="rect">
                            <a:avLst/>
                          </a:prstGeom>
                          <a:noFill/>
                          <a:ln w="9525">
                            <a:noFill/>
                            <a:miter lim="800000"/>
                            <a:headEnd/>
                            <a:tailEnd/>
                          </a:ln>
                        </pic:spPr>
                      </pic:pic>
                    </a:graphicData>
                  </a:graphic>
                </wp:inline>
              </w:drawing>
            </w:r>
          </w:p>
          <w:p w14:paraId="4BF860B6" w14:textId="77777777" w:rsidR="00786953" w:rsidRPr="00A31542" w:rsidRDefault="00786953" w:rsidP="00C730DB">
            <w:pPr>
              <w:jc w:val="center"/>
              <w:rPr>
                <w:rFonts w:ascii="Arial" w:hAnsi="Arial" w:cs="Arial"/>
                <w:b/>
              </w:rPr>
            </w:pPr>
            <w:r w:rsidRPr="00A31542">
              <w:rPr>
                <w:rFonts w:ascii="Arial" w:hAnsi="Arial" w:cs="Arial"/>
                <w:b/>
                <w:sz w:val="22"/>
                <w:szCs w:val="22"/>
              </w:rPr>
              <w:t>Cream</w:t>
            </w:r>
          </w:p>
        </w:tc>
        <w:tc>
          <w:tcPr>
            <w:tcW w:w="1134" w:type="dxa"/>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14:paraId="12A3147D" w14:textId="77777777" w:rsidR="00786953" w:rsidRDefault="00786953" w:rsidP="00C730DB">
            <w:pPr>
              <w:jc w:val="center"/>
              <w:rPr>
                <w:rFonts w:ascii="Arial" w:hAnsi="Arial" w:cs="Arial"/>
                <w:b/>
                <w:bCs/>
                <w:color w:val="000000"/>
              </w:rPr>
            </w:pPr>
            <w:r>
              <w:rPr>
                <w:rFonts w:ascii="Arial" w:hAnsi="Arial" w:cs="Arial"/>
                <w:b/>
                <w:bCs/>
                <w:color w:val="000000"/>
                <w:sz w:val="22"/>
                <w:szCs w:val="22"/>
              </w:rPr>
              <w:t>Foam</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55C83E" w14:textId="77777777" w:rsidR="00786953" w:rsidRDefault="00786953" w:rsidP="00C730DB">
            <w:pPr>
              <w:jc w:val="center"/>
              <w:rPr>
                <w:rFonts w:ascii="Arial" w:hAnsi="Arial" w:cs="Arial"/>
                <w:b/>
                <w:bCs/>
                <w:color w:val="009900"/>
                <w:sz w:val="22"/>
                <w:szCs w:val="22"/>
              </w:rPr>
            </w:pPr>
            <w:r>
              <w:rPr>
                <w:rFonts w:ascii="Arial" w:hAnsi="Arial" w:cs="Arial"/>
                <w:b/>
                <w:bCs/>
                <w:noProof/>
                <w:color w:val="009900"/>
                <w:sz w:val="22"/>
                <w:szCs w:val="22"/>
              </w:rPr>
              <w:drawing>
                <wp:inline distT="0" distB="0" distL="0" distR="0" wp14:anchorId="31A839F2" wp14:editId="1DC3B456">
                  <wp:extent cx="302260" cy="302260"/>
                  <wp:effectExtent l="19050" t="0" r="2540" b="0"/>
                  <wp:docPr id="204" name="Picture 1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s"/>
                          <pic:cNvPicPr>
                            <a:picLocks noChangeAspect="1" noChangeArrowheads="1"/>
                          </pic:cNvPicPr>
                        </pic:nvPicPr>
                        <pic:blipFill>
                          <a:blip r:embed="rId23"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14:paraId="16EFBB48" w14:textId="77777777" w:rsidR="00786953" w:rsidRDefault="00786953" w:rsidP="00C730DB">
            <w:pPr>
              <w:jc w:val="center"/>
              <w:rPr>
                <w:rFonts w:ascii="Arial" w:hAnsi="Arial" w:cs="Arial"/>
                <w:b/>
                <w:bCs/>
                <w:color w:val="009900"/>
                <w:sz w:val="22"/>
                <w:szCs w:val="22"/>
              </w:rPr>
            </w:pPr>
          </w:p>
          <w:p w14:paraId="05F07AF2" w14:textId="77777777" w:rsidR="00786953" w:rsidRDefault="00786953" w:rsidP="00C730DB">
            <w:pPr>
              <w:jc w:val="center"/>
              <w:rPr>
                <w:rFonts w:ascii="Arial" w:hAnsi="Arial" w:cs="Arial"/>
                <w:b/>
                <w:bCs/>
                <w:color w:val="009900"/>
              </w:rPr>
            </w:pPr>
            <w:r>
              <w:rPr>
                <w:rFonts w:ascii="Arial" w:hAnsi="Arial" w:cs="Arial"/>
                <w:b/>
                <w:bCs/>
                <w:color w:val="009900"/>
                <w:sz w:val="22"/>
                <w:szCs w:val="22"/>
              </w:rPr>
              <w:t>Yes</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A95BD2" w14:textId="77777777" w:rsidR="00786953" w:rsidRDefault="00786953" w:rsidP="00C730DB">
            <w:pPr>
              <w:jc w:val="center"/>
              <w:rPr>
                <w:rFonts w:ascii="Arial" w:hAnsi="Arial" w:cs="Arial"/>
                <w:b/>
                <w:bCs/>
                <w:color w:val="009900"/>
                <w:sz w:val="22"/>
                <w:szCs w:val="22"/>
              </w:rPr>
            </w:pPr>
            <w:r>
              <w:rPr>
                <w:rFonts w:ascii="Arial" w:hAnsi="Arial" w:cs="Arial"/>
                <w:b/>
                <w:bCs/>
                <w:noProof/>
                <w:color w:val="009900"/>
                <w:sz w:val="22"/>
                <w:szCs w:val="22"/>
              </w:rPr>
              <w:drawing>
                <wp:inline distT="0" distB="0" distL="0" distR="0" wp14:anchorId="77E9FC4A" wp14:editId="668093CC">
                  <wp:extent cx="302260" cy="302260"/>
                  <wp:effectExtent l="19050" t="0" r="2540" b="0"/>
                  <wp:docPr id="205" name="Picture 1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s"/>
                          <pic:cNvPicPr>
                            <a:picLocks noChangeAspect="1" noChangeArrowheads="1"/>
                          </pic:cNvPicPr>
                        </pic:nvPicPr>
                        <pic:blipFill>
                          <a:blip r:embed="rId23"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14:paraId="7D34732F" w14:textId="77777777" w:rsidR="00786953" w:rsidRDefault="00786953" w:rsidP="00C730DB">
            <w:pPr>
              <w:jc w:val="center"/>
              <w:rPr>
                <w:rFonts w:ascii="Arial" w:hAnsi="Arial" w:cs="Arial"/>
                <w:b/>
                <w:bCs/>
                <w:color w:val="009900"/>
                <w:sz w:val="22"/>
                <w:szCs w:val="22"/>
              </w:rPr>
            </w:pPr>
          </w:p>
          <w:p w14:paraId="6033C17E" w14:textId="77777777" w:rsidR="00786953" w:rsidRDefault="00786953" w:rsidP="00C730DB">
            <w:pPr>
              <w:jc w:val="center"/>
              <w:rPr>
                <w:rFonts w:ascii="Arial" w:hAnsi="Arial" w:cs="Arial"/>
                <w:b/>
                <w:bCs/>
                <w:color w:val="009900"/>
              </w:rPr>
            </w:pPr>
            <w:r>
              <w:rPr>
                <w:rFonts w:ascii="Arial" w:hAnsi="Arial" w:cs="Arial"/>
                <w:b/>
                <w:bCs/>
                <w:color w:val="009900"/>
                <w:sz w:val="22"/>
                <w:szCs w:val="22"/>
              </w:rPr>
              <w:t>Yes</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92DC82" w14:textId="77777777" w:rsidR="00786953" w:rsidRDefault="00786953" w:rsidP="00C730DB">
            <w:pPr>
              <w:jc w:val="center"/>
              <w:rPr>
                <w:rFonts w:ascii="Arial" w:hAnsi="Arial" w:cs="Arial"/>
                <w:b/>
                <w:bCs/>
                <w:color w:val="FF0000"/>
                <w:sz w:val="22"/>
                <w:szCs w:val="22"/>
              </w:rPr>
            </w:pPr>
            <w:r>
              <w:rPr>
                <w:rFonts w:ascii="Arial" w:hAnsi="Arial" w:cs="Arial"/>
                <w:b/>
                <w:bCs/>
                <w:noProof/>
                <w:color w:val="FF0000"/>
                <w:sz w:val="22"/>
                <w:szCs w:val="22"/>
              </w:rPr>
              <w:drawing>
                <wp:inline distT="0" distB="0" distL="0" distR="0" wp14:anchorId="6DB2EF1E" wp14:editId="048C5554">
                  <wp:extent cx="302260" cy="302260"/>
                  <wp:effectExtent l="19050" t="0" r="2540" b="0"/>
                  <wp:docPr id="211" name="Picture 1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
                          <pic:cNvPicPr>
                            <a:picLocks noChangeAspect="1" noChangeArrowheads="1"/>
                          </pic:cNvPicPr>
                        </pic:nvPicPr>
                        <pic:blipFill>
                          <a:blip r:embed="rId24"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14:paraId="692249FB" w14:textId="77777777" w:rsidR="00786953" w:rsidRDefault="00786953" w:rsidP="00C730DB">
            <w:pPr>
              <w:jc w:val="center"/>
              <w:rPr>
                <w:rFonts w:ascii="Arial" w:hAnsi="Arial" w:cs="Arial"/>
                <w:b/>
                <w:bCs/>
                <w:color w:val="FF0000"/>
                <w:sz w:val="22"/>
                <w:szCs w:val="22"/>
              </w:rPr>
            </w:pPr>
          </w:p>
          <w:p w14:paraId="637D0B75" w14:textId="77777777" w:rsidR="00786953" w:rsidRDefault="00786953" w:rsidP="00C730DB">
            <w:pPr>
              <w:jc w:val="center"/>
              <w:rPr>
                <w:rFonts w:ascii="Arial" w:hAnsi="Arial" w:cs="Arial"/>
                <w:b/>
                <w:bCs/>
                <w:color w:val="FF0000"/>
              </w:rPr>
            </w:pPr>
            <w:r>
              <w:rPr>
                <w:rFonts w:ascii="Arial" w:hAnsi="Arial" w:cs="Arial"/>
                <w:b/>
                <w:bCs/>
                <w:color w:val="FF0000"/>
                <w:sz w:val="22"/>
                <w:szCs w:val="22"/>
              </w:rPr>
              <w:t>No</w:t>
            </w:r>
          </w:p>
        </w:tc>
        <w:tc>
          <w:tcPr>
            <w:tcW w:w="13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2D6936" w14:textId="77777777" w:rsidR="00786953" w:rsidRPr="00240065" w:rsidRDefault="00786953" w:rsidP="00C730DB">
            <w:pPr>
              <w:jc w:val="center"/>
              <w:rPr>
                <w:rFonts w:ascii="Arial" w:hAnsi="Arial" w:cs="Arial"/>
                <w:b/>
                <w:bCs/>
                <w:color w:val="FF0000"/>
                <w:sz w:val="22"/>
                <w:szCs w:val="22"/>
              </w:rPr>
            </w:pPr>
            <w:r w:rsidRPr="00240065">
              <w:rPr>
                <w:rFonts w:ascii="Arial" w:hAnsi="Arial" w:cs="Arial"/>
                <w:b/>
                <w:bCs/>
                <w:noProof/>
                <w:color w:val="FF0000"/>
                <w:sz w:val="22"/>
                <w:szCs w:val="22"/>
              </w:rPr>
              <w:drawing>
                <wp:inline distT="0" distB="0" distL="0" distR="0" wp14:anchorId="16B21BB5" wp14:editId="49DDBE54">
                  <wp:extent cx="302260" cy="302260"/>
                  <wp:effectExtent l="19050" t="0" r="2540" b="0"/>
                  <wp:docPr id="322" name="Picture 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
                          <pic:cNvPicPr>
                            <a:picLocks noChangeAspect="1" noChangeArrowheads="1"/>
                          </pic:cNvPicPr>
                        </pic:nvPicPr>
                        <pic:blipFill>
                          <a:blip r:embed="rId24"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14:paraId="1C2A1110" w14:textId="77777777" w:rsidR="00786953" w:rsidRPr="00240065" w:rsidRDefault="00786953" w:rsidP="00C730DB">
            <w:pPr>
              <w:jc w:val="center"/>
              <w:rPr>
                <w:rFonts w:ascii="Arial" w:hAnsi="Arial" w:cs="Arial"/>
                <w:b/>
                <w:bCs/>
                <w:color w:val="FF0000"/>
                <w:sz w:val="22"/>
                <w:szCs w:val="22"/>
              </w:rPr>
            </w:pPr>
          </w:p>
          <w:p w14:paraId="14DD617D" w14:textId="77777777" w:rsidR="00786953" w:rsidRPr="00240065" w:rsidRDefault="00786953" w:rsidP="00C730DB">
            <w:pPr>
              <w:jc w:val="center"/>
              <w:rPr>
                <w:rFonts w:ascii="Arial" w:hAnsi="Arial" w:cs="Arial"/>
                <w:b/>
                <w:bCs/>
                <w:color w:val="FF0000"/>
                <w:sz w:val="22"/>
                <w:szCs w:val="22"/>
              </w:rPr>
            </w:pPr>
            <w:r w:rsidRPr="00240065">
              <w:rPr>
                <w:rFonts w:ascii="Arial" w:hAnsi="Arial" w:cs="Arial"/>
                <w:b/>
                <w:bCs/>
                <w:color w:val="FF0000"/>
                <w:sz w:val="22"/>
                <w:szCs w:val="22"/>
              </w:rPr>
              <w:t>No</w:t>
            </w:r>
          </w:p>
        </w:tc>
        <w:tc>
          <w:tcPr>
            <w:tcW w:w="1276" w:type="dxa"/>
            <w:tcBorders>
              <w:top w:val="outset" w:sz="6" w:space="0" w:color="auto"/>
              <w:left w:val="outset" w:sz="6" w:space="0" w:color="auto"/>
              <w:bottom w:val="outset" w:sz="6" w:space="0" w:color="auto"/>
              <w:right w:val="outset" w:sz="6" w:space="0" w:color="auto"/>
            </w:tcBorders>
            <w:vAlign w:val="center"/>
          </w:tcPr>
          <w:p w14:paraId="0BF1C79D" w14:textId="77777777" w:rsidR="00786953" w:rsidRDefault="00786953" w:rsidP="00C730DB">
            <w:pPr>
              <w:jc w:val="center"/>
              <w:rPr>
                <w:rFonts w:ascii="Arial" w:hAnsi="Arial" w:cs="Arial"/>
                <w:b/>
                <w:bCs/>
                <w:color w:val="FF0000"/>
                <w:sz w:val="22"/>
                <w:szCs w:val="22"/>
              </w:rPr>
            </w:pPr>
            <w:r w:rsidRPr="001E608A">
              <w:rPr>
                <w:rFonts w:ascii="Arial" w:hAnsi="Arial" w:cs="Arial"/>
                <w:b/>
                <w:bCs/>
                <w:noProof/>
                <w:color w:val="FF0000"/>
                <w:sz w:val="22"/>
                <w:szCs w:val="22"/>
              </w:rPr>
              <w:drawing>
                <wp:inline distT="0" distB="0" distL="0" distR="0" wp14:anchorId="5ADB729B" wp14:editId="2FC89933">
                  <wp:extent cx="302260" cy="302260"/>
                  <wp:effectExtent l="19050" t="0" r="2540" b="0"/>
                  <wp:docPr id="223" name="Picture 1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
                          <pic:cNvPicPr>
                            <a:picLocks noChangeAspect="1" noChangeArrowheads="1"/>
                          </pic:cNvPicPr>
                        </pic:nvPicPr>
                        <pic:blipFill>
                          <a:blip r:embed="rId24"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14:paraId="55838549" w14:textId="77777777" w:rsidR="00786953" w:rsidRDefault="00786953" w:rsidP="00C730DB">
            <w:pPr>
              <w:jc w:val="center"/>
              <w:rPr>
                <w:rFonts w:ascii="Arial" w:hAnsi="Arial" w:cs="Arial"/>
                <w:b/>
                <w:bCs/>
                <w:color w:val="FF0000"/>
                <w:sz w:val="22"/>
                <w:szCs w:val="22"/>
              </w:rPr>
            </w:pPr>
          </w:p>
          <w:p w14:paraId="319D24A7" w14:textId="77777777" w:rsidR="00786953" w:rsidRDefault="00786953" w:rsidP="00C730DB">
            <w:pPr>
              <w:jc w:val="center"/>
              <w:rPr>
                <w:rFonts w:ascii="Arial" w:hAnsi="Arial" w:cs="Arial"/>
                <w:b/>
                <w:bCs/>
                <w:color w:val="FF0000"/>
              </w:rPr>
            </w:pPr>
            <w:r>
              <w:rPr>
                <w:rFonts w:ascii="Arial" w:hAnsi="Arial" w:cs="Arial"/>
                <w:b/>
                <w:bCs/>
                <w:color w:val="FF0000"/>
                <w:sz w:val="22"/>
                <w:szCs w:val="22"/>
              </w:rPr>
              <w:t>No</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93DA0E" w14:textId="77777777" w:rsidR="00786953" w:rsidRPr="00240065" w:rsidRDefault="00786953" w:rsidP="00C730DB">
            <w:pPr>
              <w:jc w:val="center"/>
              <w:rPr>
                <w:rFonts w:ascii="Arial" w:hAnsi="Arial" w:cs="Arial"/>
                <w:b/>
                <w:bCs/>
                <w:color w:val="FF0000"/>
                <w:sz w:val="22"/>
                <w:szCs w:val="22"/>
              </w:rPr>
            </w:pPr>
            <w:r w:rsidRPr="00240065">
              <w:rPr>
                <w:rFonts w:ascii="Arial" w:hAnsi="Arial" w:cs="Arial"/>
                <w:b/>
                <w:bCs/>
                <w:noProof/>
                <w:color w:val="FF0000"/>
                <w:sz w:val="22"/>
                <w:szCs w:val="22"/>
              </w:rPr>
              <w:drawing>
                <wp:inline distT="0" distB="0" distL="0" distR="0" wp14:anchorId="3DA9FACA" wp14:editId="3D06F93D">
                  <wp:extent cx="302260" cy="302260"/>
                  <wp:effectExtent l="19050" t="0" r="2540" b="0"/>
                  <wp:docPr id="328" name="Picture 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
                          <pic:cNvPicPr>
                            <a:picLocks noChangeAspect="1" noChangeArrowheads="1"/>
                          </pic:cNvPicPr>
                        </pic:nvPicPr>
                        <pic:blipFill>
                          <a:blip r:embed="rId24"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14:paraId="67213E8C" w14:textId="77777777" w:rsidR="00786953" w:rsidRPr="00240065" w:rsidRDefault="00786953" w:rsidP="00C730DB">
            <w:pPr>
              <w:jc w:val="center"/>
              <w:rPr>
                <w:rFonts w:ascii="Arial" w:hAnsi="Arial" w:cs="Arial"/>
                <w:b/>
                <w:bCs/>
                <w:color w:val="FF0000"/>
                <w:sz w:val="22"/>
                <w:szCs w:val="22"/>
              </w:rPr>
            </w:pPr>
          </w:p>
          <w:p w14:paraId="01697D9E" w14:textId="77777777" w:rsidR="00786953" w:rsidRDefault="00786953" w:rsidP="00C730DB">
            <w:pPr>
              <w:jc w:val="center"/>
              <w:rPr>
                <w:rFonts w:ascii="Arial" w:hAnsi="Arial" w:cs="Arial"/>
                <w:b/>
                <w:bCs/>
                <w:color w:val="009900"/>
              </w:rPr>
            </w:pPr>
            <w:r w:rsidRPr="00240065">
              <w:rPr>
                <w:rFonts w:ascii="Arial" w:hAnsi="Arial" w:cs="Arial"/>
                <w:b/>
                <w:bCs/>
                <w:color w:val="FF0000"/>
                <w:sz w:val="22"/>
                <w:szCs w:val="22"/>
              </w:rPr>
              <w:t>No</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04DA6F" w14:textId="77777777" w:rsidR="00786953" w:rsidRPr="00C346FB" w:rsidRDefault="00786953" w:rsidP="00C730DB">
            <w:pPr>
              <w:rPr>
                <w:rFonts w:ascii="Arial" w:hAnsi="Arial" w:cs="Arial"/>
                <w:color w:val="000000"/>
                <w:sz w:val="22"/>
                <w:szCs w:val="22"/>
              </w:rPr>
            </w:pPr>
            <w:r>
              <w:rPr>
                <w:rFonts w:ascii="Arial" w:hAnsi="Arial" w:cs="Arial"/>
                <w:color w:val="000000"/>
                <w:sz w:val="22"/>
                <w:szCs w:val="22"/>
              </w:rPr>
              <w:t>Not practical for home use.</w:t>
            </w:r>
          </w:p>
        </w:tc>
      </w:tr>
      <w:tr w:rsidR="00786953" w14:paraId="44DE576D" w14:textId="77777777" w:rsidTr="00C730DB">
        <w:trPr>
          <w:tblCellSpacing w:w="0" w:type="dxa"/>
        </w:trPr>
        <w:tc>
          <w:tcPr>
            <w:tcW w:w="1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8AE30C" w14:textId="77777777" w:rsidR="00786953" w:rsidRDefault="00786953" w:rsidP="00C730DB">
            <w:pPr>
              <w:rPr>
                <w:rFonts w:ascii="Arial" w:hAnsi="Arial" w:cs="Arial"/>
                <w:color w:val="000000"/>
              </w:rPr>
            </w:pPr>
            <w:r>
              <w:rPr>
                <w:rFonts w:ascii="Arial" w:hAnsi="Arial" w:cs="Arial"/>
                <w:noProof/>
                <w:color w:val="000000"/>
              </w:rPr>
              <w:drawing>
                <wp:inline distT="0" distB="0" distL="0" distR="0" wp14:anchorId="4F947B8A" wp14:editId="0E5449EF">
                  <wp:extent cx="608178" cy="657225"/>
                  <wp:effectExtent l="19050" t="0" r="1422" b="0"/>
                  <wp:docPr id="262" name="Picture 22" descr="http://www.budget-fire.co.uk/shopimages/products/high/thomas-glover-9kg-powerx-powder-fire-extinguis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udget-fire.co.uk/shopimages/products/high/thomas-glover-9kg-powerx-powder-fire-extinguishers.jpg"/>
                          <pic:cNvPicPr>
                            <a:picLocks noChangeAspect="1" noChangeArrowheads="1"/>
                          </pic:cNvPicPr>
                        </pic:nvPicPr>
                        <pic:blipFill>
                          <a:blip r:embed="rId26" cstate="print"/>
                          <a:srcRect/>
                          <a:stretch>
                            <a:fillRect/>
                          </a:stretch>
                        </pic:blipFill>
                        <pic:spPr bwMode="auto">
                          <a:xfrm>
                            <a:off x="0" y="0"/>
                            <a:ext cx="610456" cy="659687"/>
                          </a:xfrm>
                          <a:prstGeom prst="rect">
                            <a:avLst/>
                          </a:prstGeom>
                          <a:noFill/>
                          <a:ln w="9525">
                            <a:noFill/>
                            <a:miter lim="800000"/>
                            <a:headEnd/>
                            <a:tailEnd/>
                          </a:ln>
                        </pic:spPr>
                      </pic:pic>
                    </a:graphicData>
                  </a:graphic>
                </wp:inline>
              </w:drawing>
            </w:r>
          </w:p>
          <w:p w14:paraId="35353600" w14:textId="77777777" w:rsidR="00786953" w:rsidRPr="00A31542" w:rsidRDefault="00786953" w:rsidP="00C730DB">
            <w:pPr>
              <w:jc w:val="center"/>
              <w:rPr>
                <w:rFonts w:ascii="Arial" w:hAnsi="Arial" w:cs="Arial"/>
                <w:b/>
              </w:rPr>
            </w:pPr>
            <w:r w:rsidRPr="00A31542">
              <w:rPr>
                <w:rFonts w:ascii="Arial" w:hAnsi="Arial" w:cs="Arial"/>
                <w:b/>
                <w:sz w:val="22"/>
                <w:szCs w:val="22"/>
              </w:rPr>
              <w:t>Blue</w:t>
            </w:r>
          </w:p>
        </w:tc>
        <w:tc>
          <w:tcPr>
            <w:tcW w:w="1134" w:type="dxa"/>
            <w:tcBorders>
              <w:top w:val="outset" w:sz="6" w:space="0" w:color="auto"/>
              <w:left w:val="outset" w:sz="6" w:space="0" w:color="auto"/>
              <w:bottom w:val="outset" w:sz="6" w:space="0" w:color="auto"/>
              <w:right w:val="outset" w:sz="6" w:space="0" w:color="auto"/>
            </w:tcBorders>
            <w:shd w:val="clear" w:color="auto" w:fill="333399"/>
            <w:tcMar>
              <w:top w:w="15" w:type="dxa"/>
              <w:left w:w="15" w:type="dxa"/>
              <w:bottom w:w="15" w:type="dxa"/>
              <w:right w:w="15" w:type="dxa"/>
            </w:tcMar>
            <w:vAlign w:val="center"/>
            <w:hideMark/>
          </w:tcPr>
          <w:p w14:paraId="55657464" w14:textId="77777777" w:rsidR="00786953" w:rsidRPr="000734C5" w:rsidRDefault="00786953" w:rsidP="00C730DB">
            <w:pPr>
              <w:jc w:val="center"/>
              <w:rPr>
                <w:rFonts w:ascii="Arial" w:hAnsi="Arial" w:cs="Arial"/>
                <w:b/>
                <w:bCs/>
                <w:color w:val="FFFFFF" w:themeColor="background1"/>
                <w:sz w:val="22"/>
                <w:szCs w:val="22"/>
              </w:rPr>
            </w:pPr>
            <w:r w:rsidRPr="000734C5">
              <w:rPr>
                <w:rFonts w:ascii="Arial" w:hAnsi="Arial" w:cs="Arial"/>
                <w:b/>
                <w:bCs/>
                <w:color w:val="FFFFFF" w:themeColor="background1"/>
                <w:sz w:val="22"/>
                <w:szCs w:val="22"/>
              </w:rPr>
              <w:t>Dry</w:t>
            </w:r>
          </w:p>
          <w:p w14:paraId="302F0ABA" w14:textId="77777777" w:rsidR="00786953" w:rsidRPr="00AE3A8C" w:rsidRDefault="00786953" w:rsidP="00C730DB">
            <w:pPr>
              <w:jc w:val="center"/>
              <w:rPr>
                <w:rFonts w:ascii="Arial" w:hAnsi="Arial" w:cs="Arial"/>
                <w:b/>
                <w:bCs/>
                <w:color w:val="FFFFFF"/>
              </w:rPr>
            </w:pPr>
            <w:r w:rsidRPr="00AE3A8C">
              <w:rPr>
                <w:rFonts w:ascii="Arial" w:hAnsi="Arial" w:cs="Arial"/>
                <w:b/>
                <w:bCs/>
                <w:color w:val="FFFFFF"/>
                <w:sz w:val="22"/>
                <w:szCs w:val="22"/>
              </w:rPr>
              <w:t>Powder</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BB58B7" w14:textId="77777777" w:rsidR="00786953" w:rsidRDefault="00786953" w:rsidP="00C730DB">
            <w:pPr>
              <w:jc w:val="center"/>
              <w:rPr>
                <w:rFonts w:ascii="Arial" w:hAnsi="Arial" w:cs="Arial"/>
                <w:b/>
                <w:bCs/>
                <w:color w:val="009900"/>
                <w:sz w:val="22"/>
                <w:szCs w:val="22"/>
              </w:rPr>
            </w:pPr>
            <w:r>
              <w:rPr>
                <w:rFonts w:ascii="Arial" w:hAnsi="Arial" w:cs="Arial"/>
                <w:b/>
                <w:bCs/>
                <w:noProof/>
                <w:color w:val="009900"/>
                <w:sz w:val="22"/>
                <w:szCs w:val="22"/>
              </w:rPr>
              <w:drawing>
                <wp:inline distT="0" distB="0" distL="0" distR="0" wp14:anchorId="52A4FF69" wp14:editId="1EE731B8">
                  <wp:extent cx="302260" cy="302260"/>
                  <wp:effectExtent l="19050" t="0" r="2540" b="0"/>
                  <wp:docPr id="263" name="Picture 2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Yes"/>
                          <pic:cNvPicPr>
                            <a:picLocks noChangeAspect="1" noChangeArrowheads="1"/>
                          </pic:cNvPicPr>
                        </pic:nvPicPr>
                        <pic:blipFill>
                          <a:blip r:embed="rId23"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14:paraId="0947217A" w14:textId="77777777" w:rsidR="00786953" w:rsidRDefault="00786953" w:rsidP="00C730DB">
            <w:pPr>
              <w:jc w:val="center"/>
              <w:rPr>
                <w:rFonts w:ascii="Arial" w:hAnsi="Arial" w:cs="Arial"/>
                <w:b/>
                <w:bCs/>
                <w:color w:val="009900"/>
                <w:sz w:val="22"/>
                <w:szCs w:val="22"/>
              </w:rPr>
            </w:pPr>
          </w:p>
          <w:p w14:paraId="08DBF341" w14:textId="77777777" w:rsidR="00786953" w:rsidRDefault="00786953" w:rsidP="00C730DB">
            <w:pPr>
              <w:jc w:val="center"/>
              <w:rPr>
                <w:rFonts w:ascii="Arial" w:hAnsi="Arial" w:cs="Arial"/>
                <w:b/>
                <w:bCs/>
                <w:color w:val="009900"/>
              </w:rPr>
            </w:pPr>
            <w:r>
              <w:rPr>
                <w:rFonts w:ascii="Arial" w:hAnsi="Arial" w:cs="Arial"/>
                <w:b/>
                <w:bCs/>
                <w:color w:val="009900"/>
                <w:sz w:val="22"/>
                <w:szCs w:val="22"/>
              </w:rPr>
              <w:t>Yes</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0FC559" w14:textId="77777777" w:rsidR="00786953" w:rsidRDefault="00786953" w:rsidP="00C730DB">
            <w:pPr>
              <w:jc w:val="center"/>
              <w:rPr>
                <w:rFonts w:ascii="Arial" w:hAnsi="Arial" w:cs="Arial"/>
                <w:b/>
                <w:bCs/>
                <w:color w:val="009900"/>
                <w:sz w:val="22"/>
                <w:szCs w:val="22"/>
              </w:rPr>
            </w:pPr>
            <w:r>
              <w:rPr>
                <w:rFonts w:ascii="Arial" w:hAnsi="Arial" w:cs="Arial"/>
                <w:b/>
                <w:bCs/>
                <w:noProof/>
                <w:color w:val="009900"/>
                <w:sz w:val="22"/>
                <w:szCs w:val="22"/>
              </w:rPr>
              <w:drawing>
                <wp:inline distT="0" distB="0" distL="0" distR="0" wp14:anchorId="266B19C4" wp14:editId="75C83756">
                  <wp:extent cx="381635" cy="302260"/>
                  <wp:effectExtent l="19050" t="0" r="0" b="0"/>
                  <wp:docPr id="264" name="Picture 2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es"/>
                          <pic:cNvPicPr>
                            <a:picLocks noChangeAspect="1" noChangeArrowheads="1"/>
                          </pic:cNvPicPr>
                        </pic:nvPicPr>
                        <pic:blipFill>
                          <a:blip r:embed="rId23" cstate="print"/>
                          <a:srcRect/>
                          <a:stretch>
                            <a:fillRect/>
                          </a:stretch>
                        </pic:blipFill>
                        <pic:spPr bwMode="auto">
                          <a:xfrm>
                            <a:off x="0" y="0"/>
                            <a:ext cx="381635" cy="302260"/>
                          </a:xfrm>
                          <a:prstGeom prst="rect">
                            <a:avLst/>
                          </a:prstGeom>
                          <a:noFill/>
                          <a:ln w="9525">
                            <a:noFill/>
                            <a:miter lim="800000"/>
                            <a:headEnd/>
                            <a:tailEnd/>
                          </a:ln>
                        </pic:spPr>
                      </pic:pic>
                    </a:graphicData>
                  </a:graphic>
                </wp:inline>
              </w:drawing>
            </w:r>
          </w:p>
          <w:p w14:paraId="6D12E522" w14:textId="77777777" w:rsidR="00786953" w:rsidRDefault="00786953" w:rsidP="00C730DB">
            <w:pPr>
              <w:jc w:val="center"/>
              <w:rPr>
                <w:rFonts w:ascii="Arial" w:hAnsi="Arial" w:cs="Arial"/>
                <w:b/>
                <w:bCs/>
                <w:color w:val="009900"/>
                <w:sz w:val="22"/>
                <w:szCs w:val="22"/>
              </w:rPr>
            </w:pPr>
          </w:p>
          <w:p w14:paraId="08ED48A9" w14:textId="77777777" w:rsidR="00786953" w:rsidRDefault="00786953" w:rsidP="00C730DB">
            <w:pPr>
              <w:jc w:val="center"/>
              <w:rPr>
                <w:rFonts w:ascii="Arial" w:hAnsi="Arial" w:cs="Arial"/>
                <w:b/>
                <w:bCs/>
                <w:color w:val="009900"/>
              </w:rPr>
            </w:pPr>
            <w:r>
              <w:rPr>
                <w:rFonts w:ascii="Arial" w:hAnsi="Arial" w:cs="Arial"/>
                <w:b/>
                <w:bCs/>
                <w:color w:val="009900"/>
                <w:sz w:val="22"/>
                <w:szCs w:val="22"/>
              </w:rPr>
              <w:t>Yes</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091FE3" w14:textId="77777777" w:rsidR="00786953" w:rsidRDefault="00786953" w:rsidP="00C730DB">
            <w:pPr>
              <w:jc w:val="center"/>
              <w:rPr>
                <w:rFonts w:ascii="Arial" w:hAnsi="Arial" w:cs="Arial"/>
                <w:b/>
                <w:bCs/>
                <w:color w:val="009900"/>
                <w:sz w:val="22"/>
                <w:szCs w:val="22"/>
              </w:rPr>
            </w:pPr>
            <w:r>
              <w:rPr>
                <w:rFonts w:ascii="Arial" w:hAnsi="Arial" w:cs="Arial"/>
                <w:b/>
                <w:bCs/>
                <w:noProof/>
                <w:color w:val="009900"/>
                <w:sz w:val="22"/>
                <w:szCs w:val="22"/>
              </w:rPr>
              <w:drawing>
                <wp:inline distT="0" distB="0" distL="0" distR="0" wp14:anchorId="1CFFD4DB" wp14:editId="1D959DB8">
                  <wp:extent cx="381635" cy="302260"/>
                  <wp:effectExtent l="19050" t="0" r="0" b="0"/>
                  <wp:docPr id="265" name="Picture 2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es"/>
                          <pic:cNvPicPr>
                            <a:picLocks noChangeAspect="1" noChangeArrowheads="1"/>
                          </pic:cNvPicPr>
                        </pic:nvPicPr>
                        <pic:blipFill>
                          <a:blip r:embed="rId23" cstate="print"/>
                          <a:srcRect/>
                          <a:stretch>
                            <a:fillRect/>
                          </a:stretch>
                        </pic:blipFill>
                        <pic:spPr bwMode="auto">
                          <a:xfrm>
                            <a:off x="0" y="0"/>
                            <a:ext cx="381635" cy="302260"/>
                          </a:xfrm>
                          <a:prstGeom prst="rect">
                            <a:avLst/>
                          </a:prstGeom>
                          <a:noFill/>
                          <a:ln w="9525">
                            <a:noFill/>
                            <a:miter lim="800000"/>
                            <a:headEnd/>
                            <a:tailEnd/>
                          </a:ln>
                        </pic:spPr>
                      </pic:pic>
                    </a:graphicData>
                  </a:graphic>
                </wp:inline>
              </w:drawing>
            </w:r>
          </w:p>
          <w:p w14:paraId="03190C8E" w14:textId="77777777" w:rsidR="00786953" w:rsidRDefault="00786953" w:rsidP="00C730DB">
            <w:pPr>
              <w:jc w:val="center"/>
              <w:rPr>
                <w:rFonts w:ascii="Arial" w:hAnsi="Arial" w:cs="Arial"/>
                <w:b/>
                <w:bCs/>
                <w:color w:val="009900"/>
                <w:sz w:val="22"/>
                <w:szCs w:val="22"/>
              </w:rPr>
            </w:pPr>
          </w:p>
          <w:p w14:paraId="730342D4" w14:textId="77777777" w:rsidR="00786953" w:rsidRDefault="00786953" w:rsidP="00C730DB">
            <w:pPr>
              <w:jc w:val="center"/>
              <w:rPr>
                <w:rFonts w:ascii="Arial" w:hAnsi="Arial" w:cs="Arial"/>
                <w:b/>
                <w:bCs/>
                <w:color w:val="009900"/>
              </w:rPr>
            </w:pPr>
            <w:r>
              <w:rPr>
                <w:rFonts w:ascii="Arial" w:hAnsi="Arial" w:cs="Arial"/>
                <w:b/>
                <w:bCs/>
                <w:color w:val="009900"/>
                <w:sz w:val="22"/>
                <w:szCs w:val="22"/>
              </w:rPr>
              <w:t>Yes</w:t>
            </w:r>
          </w:p>
        </w:tc>
        <w:tc>
          <w:tcPr>
            <w:tcW w:w="13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27B567" w14:textId="77777777" w:rsidR="00786953" w:rsidRPr="00240065" w:rsidRDefault="00786953" w:rsidP="00C730DB">
            <w:pPr>
              <w:jc w:val="center"/>
              <w:rPr>
                <w:rFonts w:ascii="Arial" w:hAnsi="Arial" w:cs="Arial"/>
                <w:b/>
                <w:bCs/>
                <w:color w:val="FF0000"/>
                <w:sz w:val="22"/>
                <w:szCs w:val="22"/>
              </w:rPr>
            </w:pPr>
            <w:r w:rsidRPr="00240065">
              <w:rPr>
                <w:rFonts w:ascii="Arial" w:hAnsi="Arial" w:cs="Arial"/>
                <w:b/>
                <w:bCs/>
                <w:noProof/>
                <w:color w:val="FF0000"/>
                <w:sz w:val="22"/>
                <w:szCs w:val="22"/>
              </w:rPr>
              <w:drawing>
                <wp:inline distT="0" distB="0" distL="0" distR="0" wp14:anchorId="0FD04C40" wp14:editId="4509F3C3">
                  <wp:extent cx="302260" cy="302260"/>
                  <wp:effectExtent l="19050" t="0" r="2540" b="0"/>
                  <wp:docPr id="324" name="Picture 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
                          <pic:cNvPicPr>
                            <a:picLocks noChangeAspect="1" noChangeArrowheads="1"/>
                          </pic:cNvPicPr>
                        </pic:nvPicPr>
                        <pic:blipFill>
                          <a:blip r:embed="rId24"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14:paraId="1167210A" w14:textId="77777777" w:rsidR="00786953" w:rsidRPr="00240065" w:rsidRDefault="00786953" w:rsidP="00C730DB">
            <w:pPr>
              <w:jc w:val="center"/>
              <w:rPr>
                <w:rFonts w:ascii="Arial" w:hAnsi="Arial" w:cs="Arial"/>
                <w:b/>
                <w:bCs/>
                <w:color w:val="FF0000"/>
                <w:sz w:val="22"/>
                <w:szCs w:val="22"/>
              </w:rPr>
            </w:pPr>
          </w:p>
          <w:p w14:paraId="3C6B3055" w14:textId="77777777" w:rsidR="00786953" w:rsidRPr="00240065" w:rsidRDefault="00786953" w:rsidP="00C730DB">
            <w:pPr>
              <w:jc w:val="center"/>
              <w:rPr>
                <w:rFonts w:ascii="Arial" w:hAnsi="Arial" w:cs="Arial"/>
                <w:b/>
                <w:bCs/>
                <w:color w:val="FF0000"/>
                <w:sz w:val="22"/>
                <w:szCs w:val="22"/>
              </w:rPr>
            </w:pPr>
            <w:r w:rsidRPr="00240065">
              <w:rPr>
                <w:rFonts w:ascii="Arial" w:hAnsi="Arial" w:cs="Arial"/>
                <w:b/>
                <w:bCs/>
                <w:color w:val="FF0000"/>
                <w:sz w:val="22"/>
                <w:szCs w:val="22"/>
              </w:rPr>
              <w:t>No</w:t>
            </w:r>
          </w:p>
        </w:tc>
        <w:tc>
          <w:tcPr>
            <w:tcW w:w="1276" w:type="dxa"/>
            <w:tcBorders>
              <w:top w:val="outset" w:sz="6" w:space="0" w:color="auto"/>
              <w:left w:val="outset" w:sz="6" w:space="0" w:color="auto"/>
              <w:bottom w:val="outset" w:sz="6" w:space="0" w:color="auto"/>
              <w:right w:val="outset" w:sz="6" w:space="0" w:color="auto"/>
            </w:tcBorders>
            <w:vAlign w:val="center"/>
          </w:tcPr>
          <w:p w14:paraId="772A1374" w14:textId="77777777" w:rsidR="00786953" w:rsidRDefault="00786953" w:rsidP="00C730DB">
            <w:pPr>
              <w:jc w:val="center"/>
              <w:rPr>
                <w:rFonts w:ascii="Arial" w:hAnsi="Arial" w:cs="Arial"/>
                <w:b/>
                <w:bCs/>
                <w:color w:val="009900"/>
                <w:sz w:val="22"/>
                <w:szCs w:val="22"/>
              </w:rPr>
            </w:pPr>
            <w:r w:rsidRPr="001E608A">
              <w:rPr>
                <w:rFonts w:ascii="Arial" w:hAnsi="Arial" w:cs="Arial"/>
                <w:b/>
                <w:bCs/>
                <w:noProof/>
                <w:color w:val="009900"/>
                <w:sz w:val="22"/>
                <w:szCs w:val="22"/>
              </w:rPr>
              <w:drawing>
                <wp:inline distT="0" distB="0" distL="0" distR="0" wp14:anchorId="29D968BE" wp14:editId="1493FFE4">
                  <wp:extent cx="341630" cy="278130"/>
                  <wp:effectExtent l="19050" t="0" r="1270" b="0"/>
                  <wp:docPr id="282" name="Picture 2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Yes"/>
                          <pic:cNvPicPr>
                            <a:picLocks noChangeAspect="1" noChangeArrowheads="1"/>
                          </pic:cNvPicPr>
                        </pic:nvPicPr>
                        <pic:blipFill>
                          <a:blip r:embed="rId23" cstate="print"/>
                          <a:srcRect/>
                          <a:stretch>
                            <a:fillRect/>
                          </a:stretch>
                        </pic:blipFill>
                        <pic:spPr bwMode="auto">
                          <a:xfrm>
                            <a:off x="0" y="0"/>
                            <a:ext cx="341630" cy="278130"/>
                          </a:xfrm>
                          <a:prstGeom prst="rect">
                            <a:avLst/>
                          </a:prstGeom>
                          <a:noFill/>
                          <a:ln w="9525">
                            <a:noFill/>
                            <a:miter lim="800000"/>
                            <a:headEnd/>
                            <a:tailEnd/>
                          </a:ln>
                        </pic:spPr>
                      </pic:pic>
                    </a:graphicData>
                  </a:graphic>
                </wp:inline>
              </w:drawing>
            </w:r>
          </w:p>
          <w:p w14:paraId="24393C88" w14:textId="77777777" w:rsidR="00786953" w:rsidRDefault="00786953" w:rsidP="00C730DB">
            <w:pPr>
              <w:jc w:val="center"/>
              <w:rPr>
                <w:rFonts w:ascii="Arial" w:hAnsi="Arial" w:cs="Arial"/>
                <w:b/>
                <w:bCs/>
                <w:color w:val="009900"/>
                <w:sz w:val="22"/>
                <w:szCs w:val="22"/>
              </w:rPr>
            </w:pPr>
          </w:p>
          <w:p w14:paraId="42D3FCC1" w14:textId="77777777" w:rsidR="00786953" w:rsidRDefault="00786953" w:rsidP="00C730DB">
            <w:pPr>
              <w:jc w:val="center"/>
              <w:rPr>
                <w:rFonts w:ascii="Arial" w:hAnsi="Arial" w:cs="Arial"/>
                <w:b/>
                <w:bCs/>
                <w:color w:val="009900"/>
              </w:rPr>
            </w:pPr>
            <w:r>
              <w:rPr>
                <w:rFonts w:ascii="Arial" w:hAnsi="Arial" w:cs="Arial"/>
                <w:b/>
                <w:bCs/>
                <w:color w:val="009900"/>
                <w:sz w:val="22"/>
                <w:szCs w:val="22"/>
              </w:rPr>
              <w:t>Yes</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945FAA" w14:textId="77777777" w:rsidR="00786953" w:rsidRDefault="00786953" w:rsidP="00C730DB">
            <w:pPr>
              <w:jc w:val="center"/>
              <w:rPr>
                <w:rFonts w:ascii="Arial" w:hAnsi="Arial" w:cs="Arial"/>
                <w:b/>
                <w:bCs/>
                <w:color w:val="FF0000"/>
                <w:sz w:val="22"/>
                <w:szCs w:val="22"/>
              </w:rPr>
            </w:pPr>
            <w:r>
              <w:rPr>
                <w:rFonts w:ascii="Arial" w:hAnsi="Arial" w:cs="Arial"/>
                <w:b/>
                <w:bCs/>
                <w:noProof/>
                <w:color w:val="FF0000"/>
                <w:sz w:val="22"/>
                <w:szCs w:val="22"/>
              </w:rPr>
              <w:drawing>
                <wp:inline distT="0" distB="0" distL="0" distR="0" wp14:anchorId="0CCC9085" wp14:editId="1ED0E4C2">
                  <wp:extent cx="302260" cy="302260"/>
                  <wp:effectExtent l="19050" t="0" r="2540" b="0"/>
                  <wp:docPr id="267" name="Picture 2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
                          <pic:cNvPicPr>
                            <a:picLocks noChangeAspect="1" noChangeArrowheads="1"/>
                          </pic:cNvPicPr>
                        </pic:nvPicPr>
                        <pic:blipFill>
                          <a:blip r:embed="rId24"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14:paraId="2C26D7A6" w14:textId="77777777" w:rsidR="00786953" w:rsidRDefault="00786953" w:rsidP="00C730DB">
            <w:pPr>
              <w:jc w:val="center"/>
              <w:rPr>
                <w:rFonts w:ascii="Arial" w:hAnsi="Arial" w:cs="Arial"/>
                <w:b/>
                <w:bCs/>
                <w:color w:val="FF0000"/>
                <w:sz w:val="22"/>
                <w:szCs w:val="22"/>
              </w:rPr>
            </w:pPr>
          </w:p>
          <w:p w14:paraId="692BBB71" w14:textId="77777777" w:rsidR="00786953" w:rsidRDefault="00786953" w:rsidP="00C730DB">
            <w:pPr>
              <w:jc w:val="center"/>
              <w:rPr>
                <w:rFonts w:ascii="Arial" w:hAnsi="Arial" w:cs="Arial"/>
                <w:b/>
                <w:bCs/>
                <w:color w:val="FF0000"/>
              </w:rPr>
            </w:pPr>
            <w:r>
              <w:rPr>
                <w:rFonts w:ascii="Arial" w:hAnsi="Arial" w:cs="Arial"/>
                <w:b/>
                <w:bCs/>
                <w:color w:val="FF0000"/>
                <w:sz w:val="22"/>
                <w:szCs w:val="22"/>
              </w:rPr>
              <w:t>No</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C2CA79" w14:textId="77777777" w:rsidR="00786953" w:rsidRPr="00C346FB" w:rsidRDefault="00786953" w:rsidP="00C730DB">
            <w:pPr>
              <w:rPr>
                <w:rFonts w:ascii="Arial" w:hAnsi="Arial" w:cs="Arial"/>
                <w:color w:val="000000"/>
                <w:sz w:val="22"/>
                <w:szCs w:val="22"/>
              </w:rPr>
            </w:pPr>
            <w:r>
              <w:rPr>
                <w:rFonts w:ascii="Arial" w:hAnsi="Arial" w:cs="Arial"/>
                <w:color w:val="000000"/>
                <w:sz w:val="22"/>
                <w:szCs w:val="22"/>
              </w:rPr>
              <w:t>Safe use up to 1000v.</w:t>
            </w:r>
          </w:p>
        </w:tc>
      </w:tr>
      <w:tr w:rsidR="00786953" w14:paraId="524C51DF" w14:textId="77777777" w:rsidTr="00C730DB">
        <w:trPr>
          <w:tblCellSpacing w:w="0" w:type="dxa"/>
        </w:trPr>
        <w:tc>
          <w:tcPr>
            <w:tcW w:w="1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CCD7C7" w14:textId="77777777" w:rsidR="00786953" w:rsidRDefault="00786953" w:rsidP="00C730DB">
            <w:pPr>
              <w:jc w:val="center"/>
              <w:rPr>
                <w:rFonts w:ascii="Arial" w:hAnsi="Arial" w:cs="Arial"/>
                <w:color w:val="000000"/>
              </w:rPr>
            </w:pPr>
            <w:r>
              <w:rPr>
                <w:rFonts w:ascii="Arial" w:hAnsi="Arial" w:cs="Arial"/>
                <w:noProof/>
                <w:color w:val="000000"/>
              </w:rPr>
              <w:drawing>
                <wp:inline distT="0" distB="0" distL="0" distR="0" wp14:anchorId="4EE4A0EC" wp14:editId="33FE4B49">
                  <wp:extent cx="648119" cy="685800"/>
                  <wp:effectExtent l="19050" t="0" r="0" b="0"/>
                  <wp:docPr id="268" name="Picture 28" descr="http://www.budget-fire.co.uk/shopimages/products/high/2kg-co2-fire-extinguisher-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udget-fire.co.uk/shopimages/products/high/2kg-co2-fire-extinguisher-UF.jpg"/>
                          <pic:cNvPicPr>
                            <a:picLocks noChangeAspect="1" noChangeArrowheads="1"/>
                          </pic:cNvPicPr>
                        </pic:nvPicPr>
                        <pic:blipFill>
                          <a:blip r:embed="rId27" cstate="print"/>
                          <a:srcRect/>
                          <a:stretch>
                            <a:fillRect/>
                          </a:stretch>
                        </pic:blipFill>
                        <pic:spPr bwMode="auto">
                          <a:xfrm>
                            <a:off x="0" y="0"/>
                            <a:ext cx="648119" cy="685800"/>
                          </a:xfrm>
                          <a:prstGeom prst="rect">
                            <a:avLst/>
                          </a:prstGeom>
                          <a:noFill/>
                          <a:ln w="9525">
                            <a:noFill/>
                            <a:miter lim="800000"/>
                            <a:headEnd/>
                            <a:tailEnd/>
                          </a:ln>
                        </pic:spPr>
                      </pic:pic>
                    </a:graphicData>
                  </a:graphic>
                </wp:inline>
              </w:drawing>
            </w:r>
          </w:p>
          <w:p w14:paraId="6D7EA556" w14:textId="77777777" w:rsidR="00786953" w:rsidRPr="003A5D7D" w:rsidRDefault="00786953" w:rsidP="00C730DB">
            <w:pPr>
              <w:jc w:val="center"/>
              <w:rPr>
                <w:rFonts w:ascii="Arial" w:hAnsi="Arial" w:cs="Arial"/>
              </w:rPr>
            </w:pPr>
            <w:r w:rsidRPr="003A5D7D">
              <w:rPr>
                <w:rFonts w:ascii="Arial" w:hAnsi="Arial" w:cs="Arial"/>
                <w:b/>
                <w:sz w:val="22"/>
                <w:szCs w:val="22"/>
              </w:rPr>
              <w:t>Black</w:t>
            </w:r>
          </w:p>
        </w:tc>
        <w:tc>
          <w:tcPr>
            <w:tcW w:w="1134" w:type="dxa"/>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14:paraId="2E99CF5A" w14:textId="77777777" w:rsidR="00786953" w:rsidRPr="00E53C1F" w:rsidRDefault="00786953" w:rsidP="00C730DB">
            <w:pPr>
              <w:jc w:val="center"/>
              <w:rPr>
                <w:rFonts w:ascii="Arial" w:hAnsi="Arial" w:cs="Arial"/>
                <w:b/>
                <w:bCs/>
                <w:color w:val="FFFFFF"/>
                <w:sz w:val="22"/>
                <w:szCs w:val="22"/>
              </w:rPr>
            </w:pPr>
            <w:r>
              <w:rPr>
                <w:rFonts w:ascii="Arial" w:hAnsi="Arial" w:cs="Arial"/>
                <w:b/>
                <w:bCs/>
                <w:color w:val="FFFFFF"/>
                <w:sz w:val="22"/>
                <w:szCs w:val="22"/>
              </w:rPr>
              <w:t>Carbon Dioxide (CO2)</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B473F4" w14:textId="77777777" w:rsidR="00786953" w:rsidRDefault="00786953" w:rsidP="00C730DB">
            <w:pPr>
              <w:jc w:val="center"/>
              <w:rPr>
                <w:rFonts w:ascii="Arial" w:hAnsi="Arial" w:cs="Arial"/>
                <w:b/>
                <w:bCs/>
                <w:color w:val="FF0000"/>
                <w:sz w:val="22"/>
                <w:szCs w:val="22"/>
              </w:rPr>
            </w:pPr>
            <w:r>
              <w:rPr>
                <w:rFonts w:ascii="Arial" w:hAnsi="Arial" w:cs="Arial"/>
                <w:b/>
                <w:bCs/>
                <w:noProof/>
                <w:color w:val="FF0000"/>
                <w:sz w:val="22"/>
                <w:szCs w:val="22"/>
              </w:rPr>
              <w:drawing>
                <wp:inline distT="0" distB="0" distL="0" distR="0" wp14:anchorId="3D9B0949" wp14:editId="7FC00038">
                  <wp:extent cx="302260" cy="302260"/>
                  <wp:effectExtent l="19050" t="0" r="2540" b="0"/>
                  <wp:docPr id="269" name="Picture 2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
                          <pic:cNvPicPr>
                            <a:picLocks noChangeAspect="1" noChangeArrowheads="1"/>
                          </pic:cNvPicPr>
                        </pic:nvPicPr>
                        <pic:blipFill>
                          <a:blip r:embed="rId24"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14:paraId="6ED143AF" w14:textId="77777777" w:rsidR="00786953" w:rsidRDefault="00786953" w:rsidP="00C730DB">
            <w:pPr>
              <w:jc w:val="center"/>
              <w:rPr>
                <w:rFonts w:ascii="Arial" w:hAnsi="Arial" w:cs="Arial"/>
                <w:b/>
                <w:bCs/>
                <w:color w:val="FF0000"/>
                <w:sz w:val="22"/>
                <w:szCs w:val="22"/>
              </w:rPr>
            </w:pPr>
          </w:p>
          <w:p w14:paraId="6D1E8DED" w14:textId="77777777" w:rsidR="00786953" w:rsidRDefault="00786953" w:rsidP="00C730DB">
            <w:pPr>
              <w:jc w:val="center"/>
              <w:rPr>
                <w:rFonts w:ascii="Arial" w:hAnsi="Arial" w:cs="Arial"/>
                <w:b/>
                <w:bCs/>
                <w:color w:val="FF0000"/>
              </w:rPr>
            </w:pPr>
            <w:r>
              <w:rPr>
                <w:rFonts w:ascii="Arial" w:hAnsi="Arial" w:cs="Arial"/>
                <w:b/>
                <w:bCs/>
                <w:color w:val="FF0000"/>
                <w:sz w:val="22"/>
                <w:szCs w:val="22"/>
              </w:rPr>
              <w:t>No</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37B8F4" w14:textId="77777777" w:rsidR="00786953" w:rsidRDefault="00786953" w:rsidP="00C730DB">
            <w:pPr>
              <w:jc w:val="center"/>
              <w:rPr>
                <w:rFonts w:ascii="Arial" w:hAnsi="Arial" w:cs="Arial"/>
                <w:b/>
                <w:bCs/>
                <w:color w:val="009900"/>
                <w:sz w:val="22"/>
                <w:szCs w:val="22"/>
              </w:rPr>
            </w:pPr>
            <w:r>
              <w:rPr>
                <w:rFonts w:ascii="Arial" w:hAnsi="Arial" w:cs="Arial"/>
                <w:b/>
                <w:bCs/>
                <w:noProof/>
                <w:color w:val="009900"/>
                <w:sz w:val="22"/>
                <w:szCs w:val="22"/>
              </w:rPr>
              <w:drawing>
                <wp:inline distT="0" distB="0" distL="0" distR="0" wp14:anchorId="03D56839" wp14:editId="2D0BFA32">
                  <wp:extent cx="381635" cy="302260"/>
                  <wp:effectExtent l="19050" t="0" r="0" b="0"/>
                  <wp:docPr id="270" name="Picture 3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Yes"/>
                          <pic:cNvPicPr>
                            <a:picLocks noChangeAspect="1" noChangeArrowheads="1"/>
                          </pic:cNvPicPr>
                        </pic:nvPicPr>
                        <pic:blipFill>
                          <a:blip r:embed="rId23" cstate="print"/>
                          <a:srcRect/>
                          <a:stretch>
                            <a:fillRect/>
                          </a:stretch>
                        </pic:blipFill>
                        <pic:spPr bwMode="auto">
                          <a:xfrm>
                            <a:off x="0" y="0"/>
                            <a:ext cx="381635" cy="302260"/>
                          </a:xfrm>
                          <a:prstGeom prst="rect">
                            <a:avLst/>
                          </a:prstGeom>
                          <a:noFill/>
                          <a:ln w="9525">
                            <a:noFill/>
                            <a:miter lim="800000"/>
                            <a:headEnd/>
                            <a:tailEnd/>
                          </a:ln>
                        </pic:spPr>
                      </pic:pic>
                    </a:graphicData>
                  </a:graphic>
                </wp:inline>
              </w:drawing>
            </w:r>
          </w:p>
          <w:p w14:paraId="1CBF4C39" w14:textId="77777777" w:rsidR="00786953" w:rsidRDefault="00786953" w:rsidP="00C730DB">
            <w:pPr>
              <w:jc w:val="center"/>
              <w:rPr>
                <w:rFonts w:ascii="Arial" w:hAnsi="Arial" w:cs="Arial"/>
                <w:b/>
                <w:bCs/>
                <w:color w:val="009900"/>
                <w:sz w:val="22"/>
                <w:szCs w:val="22"/>
              </w:rPr>
            </w:pPr>
          </w:p>
          <w:p w14:paraId="71DBE98A" w14:textId="77777777" w:rsidR="00786953" w:rsidRDefault="00786953" w:rsidP="00C730DB">
            <w:pPr>
              <w:jc w:val="center"/>
              <w:rPr>
                <w:rFonts w:ascii="Arial" w:hAnsi="Arial" w:cs="Arial"/>
                <w:b/>
                <w:bCs/>
                <w:color w:val="009900"/>
              </w:rPr>
            </w:pPr>
            <w:r>
              <w:rPr>
                <w:rFonts w:ascii="Arial" w:hAnsi="Arial" w:cs="Arial"/>
                <w:b/>
                <w:bCs/>
                <w:color w:val="009900"/>
                <w:sz w:val="22"/>
                <w:szCs w:val="22"/>
              </w:rPr>
              <w:t>Yes</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9B543D" w14:textId="77777777" w:rsidR="00786953" w:rsidRDefault="00786953" w:rsidP="00C730DB">
            <w:pPr>
              <w:jc w:val="center"/>
              <w:rPr>
                <w:rFonts w:ascii="Arial" w:hAnsi="Arial" w:cs="Arial"/>
                <w:b/>
                <w:bCs/>
                <w:color w:val="FF0000"/>
                <w:sz w:val="22"/>
                <w:szCs w:val="22"/>
              </w:rPr>
            </w:pPr>
            <w:r>
              <w:rPr>
                <w:rFonts w:ascii="Arial" w:hAnsi="Arial" w:cs="Arial"/>
                <w:b/>
                <w:bCs/>
                <w:noProof/>
                <w:color w:val="FF0000"/>
                <w:sz w:val="22"/>
                <w:szCs w:val="22"/>
              </w:rPr>
              <w:drawing>
                <wp:inline distT="0" distB="0" distL="0" distR="0" wp14:anchorId="3F8A1F70" wp14:editId="30E4EC45">
                  <wp:extent cx="302260" cy="302260"/>
                  <wp:effectExtent l="19050" t="0" r="2540" b="0"/>
                  <wp:docPr id="271" name="Picture 3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
                          <pic:cNvPicPr>
                            <a:picLocks noChangeAspect="1" noChangeArrowheads="1"/>
                          </pic:cNvPicPr>
                        </pic:nvPicPr>
                        <pic:blipFill>
                          <a:blip r:embed="rId24"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14:paraId="0DFB5A71" w14:textId="77777777" w:rsidR="00786953" w:rsidRDefault="00786953" w:rsidP="00C730DB">
            <w:pPr>
              <w:jc w:val="center"/>
              <w:rPr>
                <w:rFonts w:ascii="Arial" w:hAnsi="Arial" w:cs="Arial"/>
                <w:b/>
                <w:bCs/>
                <w:color w:val="FF0000"/>
                <w:sz w:val="22"/>
                <w:szCs w:val="22"/>
              </w:rPr>
            </w:pPr>
          </w:p>
          <w:p w14:paraId="7EC94FF4" w14:textId="77777777" w:rsidR="00786953" w:rsidRDefault="00786953" w:rsidP="00C730DB">
            <w:pPr>
              <w:jc w:val="center"/>
              <w:rPr>
                <w:rFonts w:ascii="Arial" w:hAnsi="Arial" w:cs="Arial"/>
                <w:b/>
                <w:bCs/>
                <w:color w:val="FF0000"/>
              </w:rPr>
            </w:pPr>
            <w:r>
              <w:rPr>
                <w:rFonts w:ascii="Arial" w:hAnsi="Arial" w:cs="Arial"/>
                <w:b/>
                <w:bCs/>
                <w:color w:val="FF0000"/>
                <w:sz w:val="22"/>
                <w:szCs w:val="22"/>
              </w:rPr>
              <w:t>No</w:t>
            </w:r>
          </w:p>
        </w:tc>
        <w:tc>
          <w:tcPr>
            <w:tcW w:w="13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0D389B" w14:textId="77777777" w:rsidR="00786953" w:rsidRPr="00240065" w:rsidRDefault="00786953" w:rsidP="00C730DB">
            <w:pPr>
              <w:jc w:val="center"/>
              <w:rPr>
                <w:rFonts w:ascii="Arial" w:hAnsi="Arial" w:cs="Arial"/>
                <w:b/>
                <w:bCs/>
                <w:color w:val="FF0000"/>
                <w:sz w:val="22"/>
                <w:szCs w:val="22"/>
              </w:rPr>
            </w:pPr>
            <w:r w:rsidRPr="00240065">
              <w:rPr>
                <w:rFonts w:ascii="Arial" w:hAnsi="Arial" w:cs="Arial"/>
                <w:b/>
                <w:bCs/>
                <w:noProof/>
                <w:color w:val="FF0000"/>
                <w:sz w:val="22"/>
                <w:szCs w:val="22"/>
              </w:rPr>
              <w:drawing>
                <wp:inline distT="0" distB="0" distL="0" distR="0" wp14:anchorId="5948F213" wp14:editId="5E7BA907">
                  <wp:extent cx="302260" cy="302260"/>
                  <wp:effectExtent l="19050" t="0" r="2540" b="0"/>
                  <wp:docPr id="325" name="Picture 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
                          <pic:cNvPicPr>
                            <a:picLocks noChangeAspect="1" noChangeArrowheads="1"/>
                          </pic:cNvPicPr>
                        </pic:nvPicPr>
                        <pic:blipFill>
                          <a:blip r:embed="rId24"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14:paraId="72415A9D" w14:textId="77777777" w:rsidR="00786953" w:rsidRPr="00240065" w:rsidRDefault="00786953" w:rsidP="00C730DB">
            <w:pPr>
              <w:jc w:val="center"/>
              <w:rPr>
                <w:rFonts w:ascii="Arial" w:hAnsi="Arial" w:cs="Arial"/>
                <w:b/>
                <w:bCs/>
                <w:color w:val="FF0000"/>
                <w:sz w:val="22"/>
                <w:szCs w:val="22"/>
              </w:rPr>
            </w:pPr>
          </w:p>
          <w:p w14:paraId="503E1DBD" w14:textId="77777777" w:rsidR="00786953" w:rsidRPr="00240065" w:rsidRDefault="00786953" w:rsidP="00C730DB">
            <w:pPr>
              <w:jc w:val="center"/>
              <w:rPr>
                <w:rFonts w:ascii="Arial" w:hAnsi="Arial" w:cs="Arial"/>
                <w:b/>
                <w:bCs/>
                <w:color w:val="FF0000"/>
                <w:sz w:val="22"/>
                <w:szCs w:val="22"/>
              </w:rPr>
            </w:pPr>
            <w:r w:rsidRPr="00240065">
              <w:rPr>
                <w:rFonts w:ascii="Arial" w:hAnsi="Arial" w:cs="Arial"/>
                <w:b/>
                <w:bCs/>
                <w:color w:val="FF0000"/>
                <w:sz w:val="22"/>
                <w:szCs w:val="22"/>
              </w:rPr>
              <w:t>No</w:t>
            </w:r>
          </w:p>
        </w:tc>
        <w:tc>
          <w:tcPr>
            <w:tcW w:w="1276" w:type="dxa"/>
            <w:tcBorders>
              <w:top w:val="outset" w:sz="6" w:space="0" w:color="auto"/>
              <w:left w:val="outset" w:sz="6" w:space="0" w:color="auto"/>
              <w:bottom w:val="outset" w:sz="6" w:space="0" w:color="auto"/>
              <w:right w:val="outset" w:sz="6" w:space="0" w:color="auto"/>
            </w:tcBorders>
            <w:vAlign w:val="center"/>
          </w:tcPr>
          <w:p w14:paraId="7A07BA4B" w14:textId="77777777" w:rsidR="00786953" w:rsidRDefault="00786953" w:rsidP="00C730DB">
            <w:pPr>
              <w:jc w:val="center"/>
              <w:rPr>
                <w:rFonts w:ascii="Arial" w:hAnsi="Arial" w:cs="Arial"/>
                <w:b/>
                <w:bCs/>
                <w:color w:val="009900"/>
                <w:sz w:val="22"/>
                <w:szCs w:val="22"/>
              </w:rPr>
            </w:pPr>
            <w:r w:rsidRPr="001E608A">
              <w:rPr>
                <w:rFonts w:ascii="Arial" w:hAnsi="Arial" w:cs="Arial"/>
                <w:b/>
                <w:bCs/>
                <w:noProof/>
                <w:color w:val="009900"/>
                <w:sz w:val="22"/>
                <w:szCs w:val="22"/>
              </w:rPr>
              <w:drawing>
                <wp:inline distT="0" distB="0" distL="0" distR="0" wp14:anchorId="4910617C" wp14:editId="1478BA20">
                  <wp:extent cx="381635" cy="302260"/>
                  <wp:effectExtent l="19050" t="0" r="0" b="0"/>
                  <wp:docPr id="281" name="Picture 3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Yes"/>
                          <pic:cNvPicPr>
                            <a:picLocks noChangeAspect="1" noChangeArrowheads="1"/>
                          </pic:cNvPicPr>
                        </pic:nvPicPr>
                        <pic:blipFill>
                          <a:blip r:embed="rId23" cstate="print"/>
                          <a:srcRect/>
                          <a:stretch>
                            <a:fillRect/>
                          </a:stretch>
                        </pic:blipFill>
                        <pic:spPr bwMode="auto">
                          <a:xfrm>
                            <a:off x="0" y="0"/>
                            <a:ext cx="381635" cy="302260"/>
                          </a:xfrm>
                          <a:prstGeom prst="rect">
                            <a:avLst/>
                          </a:prstGeom>
                          <a:noFill/>
                          <a:ln w="9525">
                            <a:noFill/>
                            <a:miter lim="800000"/>
                            <a:headEnd/>
                            <a:tailEnd/>
                          </a:ln>
                        </pic:spPr>
                      </pic:pic>
                    </a:graphicData>
                  </a:graphic>
                </wp:inline>
              </w:drawing>
            </w:r>
          </w:p>
          <w:p w14:paraId="1582B8E6" w14:textId="77777777" w:rsidR="00786953" w:rsidRDefault="00786953" w:rsidP="00C730DB">
            <w:pPr>
              <w:jc w:val="center"/>
              <w:rPr>
                <w:rFonts w:ascii="Arial" w:hAnsi="Arial" w:cs="Arial"/>
                <w:b/>
                <w:bCs/>
                <w:color w:val="009900"/>
                <w:sz w:val="22"/>
                <w:szCs w:val="22"/>
              </w:rPr>
            </w:pPr>
          </w:p>
          <w:p w14:paraId="52FC0786" w14:textId="77777777" w:rsidR="00786953" w:rsidRDefault="00786953" w:rsidP="00C730DB">
            <w:pPr>
              <w:jc w:val="center"/>
              <w:rPr>
                <w:rFonts w:ascii="Arial" w:hAnsi="Arial" w:cs="Arial"/>
                <w:b/>
                <w:bCs/>
                <w:color w:val="009900"/>
              </w:rPr>
            </w:pPr>
            <w:r>
              <w:rPr>
                <w:rFonts w:ascii="Arial" w:hAnsi="Arial" w:cs="Arial"/>
                <w:b/>
                <w:bCs/>
                <w:color w:val="009900"/>
                <w:sz w:val="22"/>
                <w:szCs w:val="22"/>
              </w:rPr>
              <w:t>Yes</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B993D2" w14:textId="77777777" w:rsidR="00786953" w:rsidRPr="00240065" w:rsidRDefault="00786953" w:rsidP="00C730DB">
            <w:pPr>
              <w:jc w:val="center"/>
              <w:rPr>
                <w:rFonts w:ascii="Arial" w:hAnsi="Arial" w:cs="Arial"/>
                <w:b/>
                <w:bCs/>
                <w:color w:val="FF0000"/>
                <w:sz w:val="22"/>
                <w:szCs w:val="22"/>
              </w:rPr>
            </w:pPr>
            <w:r w:rsidRPr="00240065">
              <w:rPr>
                <w:rFonts w:ascii="Arial" w:hAnsi="Arial" w:cs="Arial"/>
                <w:b/>
                <w:bCs/>
                <w:noProof/>
                <w:color w:val="FF0000"/>
                <w:sz w:val="22"/>
                <w:szCs w:val="22"/>
              </w:rPr>
              <w:drawing>
                <wp:inline distT="0" distB="0" distL="0" distR="0" wp14:anchorId="76891C90" wp14:editId="0519B056">
                  <wp:extent cx="302260" cy="302260"/>
                  <wp:effectExtent l="19050" t="0" r="2540" b="0"/>
                  <wp:docPr id="330" name="Picture 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
                          <pic:cNvPicPr>
                            <a:picLocks noChangeAspect="1" noChangeArrowheads="1"/>
                          </pic:cNvPicPr>
                        </pic:nvPicPr>
                        <pic:blipFill>
                          <a:blip r:embed="rId24"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14:paraId="4F68A798" w14:textId="77777777" w:rsidR="00786953" w:rsidRPr="00240065" w:rsidRDefault="00786953" w:rsidP="00C730DB">
            <w:pPr>
              <w:jc w:val="center"/>
              <w:rPr>
                <w:rFonts w:ascii="Arial" w:hAnsi="Arial" w:cs="Arial"/>
                <w:b/>
                <w:bCs/>
                <w:color w:val="FF0000"/>
                <w:sz w:val="22"/>
                <w:szCs w:val="22"/>
              </w:rPr>
            </w:pPr>
          </w:p>
          <w:p w14:paraId="7CF256EB" w14:textId="77777777" w:rsidR="00786953" w:rsidRPr="00240065" w:rsidRDefault="00786953" w:rsidP="00C730DB">
            <w:pPr>
              <w:jc w:val="center"/>
              <w:rPr>
                <w:rFonts w:ascii="Arial" w:hAnsi="Arial" w:cs="Arial"/>
                <w:b/>
                <w:bCs/>
                <w:color w:val="FF0000"/>
              </w:rPr>
            </w:pPr>
            <w:r w:rsidRPr="00240065">
              <w:rPr>
                <w:rFonts w:ascii="Arial" w:hAnsi="Arial" w:cs="Arial"/>
                <w:b/>
                <w:bCs/>
                <w:color w:val="FF0000"/>
                <w:sz w:val="22"/>
                <w:szCs w:val="22"/>
              </w:rPr>
              <w:t>No</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FD7A5E" w14:textId="77777777" w:rsidR="00786953" w:rsidRPr="00C346FB" w:rsidRDefault="00786953" w:rsidP="00C730DB">
            <w:pPr>
              <w:rPr>
                <w:rFonts w:ascii="Arial" w:hAnsi="Arial" w:cs="Arial"/>
                <w:color w:val="000000"/>
                <w:sz w:val="22"/>
                <w:szCs w:val="22"/>
              </w:rPr>
            </w:pPr>
            <w:r>
              <w:rPr>
                <w:rFonts w:ascii="Arial" w:hAnsi="Arial" w:cs="Arial"/>
                <w:color w:val="000000"/>
                <w:sz w:val="22"/>
                <w:szCs w:val="22"/>
              </w:rPr>
              <w:t>Safe on high and low voltages</w:t>
            </w:r>
          </w:p>
        </w:tc>
      </w:tr>
      <w:tr w:rsidR="00786953" w:rsidRPr="00D97E65" w14:paraId="18FC3C6C" w14:textId="77777777" w:rsidTr="00C730DB">
        <w:trPr>
          <w:trHeight w:val="1770"/>
          <w:tblCellSpacing w:w="0" w:type="dxa"/>
        </w:trPr>
        <w:tc>
          <w:tcPr>
            <w:tcW w:w="10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4EDBD3D" w14:textId="77777777" w:rsidR="00786953" w:rsidRPr="00D97E65" w:rsidRDefault="00786953" w:rsidP="00C730DB">
            <w:pPr>
              <w:jc w:val="center"/>
              <w:rPr>
                <w:rFonts w:ascii="Arial" w:hAnsi="Arial" w:cs="Arial"/>
                <w:b/>
              </w:rPr>
            </w:pPr>
            <w:r w:rsidRPr="00D97E65">
              <w:rPr>
                <w:rFonts w:ascii="Arial" w:hAnsi="Arial" w:cs="Arial"/>
                <w:b/>
                <w:sz w:val="22"/>
                <w:szCs w:val="22"/>
              </w:rPr>
              <w:t>Colour</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81B636" w14:textId="77777777" w:rsidR="00786953" w:rsidRPr="00D97E65" w:rsidRDefault="00786953" w:rsidP="00C730DB">
            <w:pPr>
              <w:jc w:val="center"/>
              <w:rPr>
                <w:rFonts w:ascii="Arial" w:hAnsi="Arial" w:cs="Arial"/>
                <w:b/>
              </w:rPr>
            </w:pPr>
            <w:r w:rsidRPr="00D97E65">
              <w:rPr>
                <w:rFonts w:ascii="Arial" w:hAnsi="Arial" w:cs="Arial"/>
                <w:b/>
                <w:sz w:val="22"/>
                <w:szCs w:val="22"/>
              </w:rPr>
              <w:t>Type</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E38026B" w14:textId="77777777" w:rsidR="00786953" w:rsidRPr="00D97E65" w:rsidRDefault="00786953" w:rsidP="00C730DB">
            <w:pPr>
              <w:jc w:val="center"/>
              <w:rPr>
                <w:rFonts w:ascii="Arial" w:hAnsi="Arial" w:cs="Arial"/>
                <w:b/>
                <w:sz w:val="22"/>
                <w:szCs w:val="22"/>
              </w:rPr>
            </w:pPr>
            <w:r w:rsidRPr="00D97E65">
              <w:rPr>
                <w:rFonts w:ascii="Arial" w:hAnsi="Arial" w:cs="Arial"/>
                <w:b/>
                <w:noProof/>
                <w:sz w:val="22"/>
                <w:szCs w:val="22"/>
              </w:rPr>
              <w:drawing>
                <wp:inline distT="0" distB="0" distL="0" distR="0" wp14:anchorId="458E75A2" wp14:editId="0543B001">
                  <wp:extent cx="542925" cy="537943"/>
                  <wp:effectExtent l="19050" t="0" r="9525" b="0"/>
                  <wp:docPr id="8" name="Picture 7" descr="\\walnut\Users\martincrowther\My Documents\Class A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lnut\Users\martincrowther\My Documents\Class A Fire.JPG"/>
                          <pic:cNvPicPr>
                            <a:picLocks noChangeAspect="1" noChangeArrowheads="1"/>
                          </pic:cNvPicPr>
                        </pic:nvPicPr>
                        <pic:blipFill>
                          <a:blip r:embed="rId16" cstate="print"/>
                          <a:srcRect/>
                          <a:stretch>
                            <a:fillRect/>
                          </a:stretch>
                        </pic:blipFill>
                        <pic:spPr bwMode="auto">
                          <a:xfrm>
                            <a:off x="0" y="0"/>
                            <a:ext cx="547952" cy="542924"/>
                          </a:xfrm>
                          <a:prstGeom prst="rect">
                            <a:avLst/>
                          </a:prstGeom>
                          <a:noFill/>
                          <a:ln w="9525">
                            <a:noFill/>
                            <a:miter lim="800000"/>
                            <a:headEnd/>
                            <a:tailEnd/>
                          </a:ln>
                        </pic:spPr>
                      </pic:pic>
                    </a:graphicData>
                  </a:graphic>
                </wp:inline>
              </w:drawing>
            </w:r>
          </w:p>
          <w:p w14:paraId="75C1A3AD" w14:textId="77777777" w:rsidR="00786953" w:rsidRPr="00D97E65" w:rsidRDefault="00786953" w:rsidP="00C730DB">
            <w:pPr>
              <w:jc w:val="center"/>
              <w:rPr>
                <w:rFonts w:ascii="Arial" w:hAnsi="Arial" w:cs="Arial"/>
                <w:b/>
                <w:sz w:val="22"/>
                <w:szCs w:val="22"/>
              </w:rPr>
            </w:pPr>
          </w:p>
          <w:p w14:paraId="20B117C4" w14:textId="77777777" w:rsidR="00786953" w:rsidRPr="00D97E65" w:rsidRDefault="00786953" w:rsidP="00C730DB">
            <w:pPr>
              <w:jc w:val="center"/>
              <w:rPr>
                <w:rFonts w:ascii="Arial" w:hAnsi="Arial" w:cs="Arial"/>
                <w:b/>
              </w:rPr>
            </w:pPr>
            <w:r w:rsidRPr="00D97E65">
              <w:rPr>
                <w:rFonts w:ascii="Arial" w:hAnsi="Arial" w:cs="Arial"/>
                <w:b/>
                <w:sz w:val="22"/>
                <w:szCs w:val="22"/>
              </w:rPr>
              <w:t>Solids</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4E96DAE" w14:textId="77777777" w:rsidR="00786953" w:rsidRPr="00D97E65" w:rsidRDefault="00786953" w:rsidP="00C730DB">
            <w:pPr>
              <w:jc w:val="center"/>
              <w:rPr>
                <w:rFonts w:ascii="Arial" w:hAnsi="Arial" w:cs="Arial"/>
                <w:b/>
                <w:sz w:val="22"/>
                <w:szCs w:val="22"/>
              </w:rPr>
            </w:pPr>
            <w:r w:rsidRPr="00D97E65">
              <w:rPr>
                <w:rFonts w:ascii="Arial" w:hAnsi="Arial" w:cs="Arial"/>
                <w:b/>
                <w:noProof/>
                <w:sz w:val="22"/>
                <w:szCs w:val="22"/>
              </w:rPr>
              <w:drawing>
                <wp:inline distT="0" distB="0" distL="0" distR="0" wp14:anchorId="10C3DC46" wp14:editId="44E62EF7">
                  <wp:extent cx="563413" cy="542925"/>
                  <wp:effectExtent l="19050" t="0" r="8087" b="0"/>
                  <wp:docPr id="9" name="Picture 8" descr="\\walnut\Users\martincrowther\My Documents\Class B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lnut\Users\martincrowther\My Documents\Class B Fire.JPG"/>
                          <pic:cNvPicPr>
                            <a:picLocks noChangeAspect="1" noChangeArrowheads="1"/>
                          </pic:cNvPicPr>
                        </pic:nvPicPr>
                        <pic:blipFill>
                          <a:blip r:embed="rId17" cstate="print"/>
                          <a:srcRect/>
                          <a:stretch>
                            <a:fillRect/>
                          </a:stretch>
                        </pic:blipFill>
                        <pic:spPr bwMode="auto">
                          <a:xfrm>
                            <a:off x="0" y="0"/>
                            <a:ext cx="566957" cy="546340"/>
                          </a:xfrm>
                          <a:prstGeom prst="rect">
                            <a:avLst/>
                          </a:prstGeom>
                          <a:noFill/>
                          <a:ln w="9525">
                            <a:noFill/>
                            <a:miter lim="800000"/>
                            <a:headEnd/>
                            <a:tailEnd/>
                          </a:ln>
                        </pic:spPr>
                      </pic:pic>
                    </a:graphicData>
                  </a:graphic>
                </wp:inline>
              </w:drawing>
            </w:r>
          </w:p>
          <w:p w14:paraId="4A217DE2" w14:textId="77777777" w:rsidR="00786953" w:rsidRPr="00D97E65" w:rsidRDefault="00786953" w:rsidP="00C730DB">
            <w:pPr>
              <w:jc w:val="center"/>
              <w:rPr>
                <w:rFonts w:ascii="Arial" w:hAnsi="Arial" w:cs="Arial"/>
                <w:b/>
                <w:sz w:val="22"/>
                <w:szCs w:val="22"/>
              </w:rPr>
            </w:pPr>
          </w:p>
          <w:p w14:paraId="01E7207F" w14:textId="77777777" w:rsidR="00786953" w:rsidRPr="00D97E65" w:rsidRDefault="00786953" w:rsidP="00C730DB">
            <w:pPr>
              <w:jc w:val="center"/>
              <w:rPr>
                <w:rFonts w:ascii="Arial" w:hAnsi="Arial" w:cs="Arial"/>
                <w:b/>
              </w:rPr>
            </w:pPr>
            <w:r w:rsidRPr="00D97E65">
              <w:rPr>
                <w:rFonts w:ascii="Arial" w:hAnsi="Arial" w:cs="Arial"/>
                <w:b/>
                <w:sz w:val="22"/>
                <w:szCs w:val="22"/>
              </w:rPr>
              <w:t>Flammable Liquids</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AD65000" w14:textId="77777777" w:rsidR="00786953" w:rsidRPr="00D97E65" w:rsidRDefault="00786953" w:rsidP="00C730DB">
            <w:pPr>
              <w:jc w:val="center"/>
              <w:rPr>
                <w:rFonts w:ascii="Arial" w:hAnsi="Arial" w:cs="Arial"/>
                <w:b/>
                <w:sz w:val="22"/>
                <w:szCs w:val="22"/>
              </w:rPr>
            </w:pPr>
            <w:r w:rsidRPr="00D97E65">
              <w:rPr>
                <w:rFonts w:ascii="Arial" w:hAnsi="Arial" w:cs="Arial"/>
                <w:b/>
                <w:noProof/>
                <w:sz w:val="22"/>
                <w:szCs w:val="22"/>
              </w:rPr>
              <w:drawing>
                <wp:inline distT="0" distB="0" distL="0" distR="0" wp14:anchorId="4DA482C9" wp14:editId="3B3A36AE">
                  <wp:extent cx="558325" cy="533400"/>
                  <wp:effectExtent l="19050" t="0" r="0" b="0"/>
                  <wp:docPr id="11" name="Picture 9" descr="\\walnut\Users\martincrowther\My Documents\Class C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lnut\Users\martincrowther\My Documents\Class C Fire.JPG"/>
                          <pic:cNvPicPr>
                            <a:picLocks noChangeAspect="1" noChangeArrowheads="1"/>
                          </pic:cNvPicPr>
                        </pic:nvPicPr>
                        <pic:blipFill>
                          <a:blip r:embed="rId18" cstate="print"/>
                          <a:srcRect/>
                          <a:stretch>
                            <a:fillRect/>
                          </a:stretch>
                        </pic:blipFill>
                        <pic:spPr bwMode="auto">
                          <a:xfrm>
                            <a:off x="0" y="0"/>
                            <a:ext cx="559210" cy="534245"/>
                          </a:xfrm>
                          <a:prstGeom prst="rect">
                            <a:avLst/>
                          </a:prstGeom>
                          <a:noFill/>
                          <a:ln w="9525">
                            <a:noFill/>
                            <a:miter lim="800000"/>
                            <a:headEnd/>
                            <a:tailEnd/>
                          </a:ln>
                        </pic:spPr>
                      </pic:pic>
                    </a:graphicData>
                  </a:graphic>
                </wp:inline>
              </w:drawing>
            </w:r>
          </w:p>
          <w:p w14:paraId="2AC7DBC2" w14:textId="77777777" w:rsidR="00786953" w:rsidRPr="00D97E65" w:rsidRDefault="00786953" w:rsidP="00C730DB">
            <w:pPr>
              <w:jc w:val="center"/>
              <w:rPr>
                <w:rFonts w:ascii="Arial" w:hAnsi="Arial" w:cs="Arial"/>
                <w:b/>
                <w:sz w:val="22"/>
                <w:szCs w:val="22"/>
              </w:rPr>
            </w:pPr>
          </w:p>
          <w:p w14:paraId="50465E18" w14:textId="77777777" w:rsidR="00786953" w:rsidRPr="00D97E65" w:rsidRDefault="00786953" w:rsidP="00C730DB">
            <w:pPr>
              <w:jc w:val="center"/>
              <w:rPr>
                <w:rFonts w:ascii="Arial" w:hAnsi="Arial" w:cs="Arial"/>
                <w:b/>
              </w:rPr>
            </w:pPr>
            <w:r w:rsidRPr="00D97E65">
              <w:rPr>
                <w:rFonts w:ascii="Arial" w:hAnsi="Arial" w:cs="Arial"/>
                <w:b/>
                <w:sz w:val="22"/>
                <w:szCs w:val="22"/>
              </w:rPr>
              <w:t>Flammable Gases</w:t>
            </w:r>
          </w:p>
        </w:tc>
        <w:tc>
          <w:tcPr>
            <w:tcW w:w="134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949689" w14:textId="77777777" w:rsidR="00786953" w:rsidRPr="00D97E65" w:rsidRDefault="00786953" w:rsidP="00C730DB">
            <w:pPr>
              <w:jc w:val="center"/>
              <w:rPr>
                <w:rFonts w:ascii="Arial" w:hAnsi="Arial" w:cs="Arial"/>
                <w:b/>
              </w:rPr>
            </w:pPr>
            <w:r w:rsidRPr="00D97E65">
              <w:rPr>
                <w:rFonts w:ascii="Arial" w:hAnsi="Arial" w:cs="Arial"/>
                <w:b/>
                <w:noProof/>
              </w:rPr>
              <w:drawing>
                <wp:inline distT="0" distB="0" distL="0" distR="0" wp14:anchorId="43508D00" wp14:editId="043E0009">
                  <wp:extent cx="553528" cy="533400"/>
                  <wp:effectExtent l="19050" t="0" r="0" b="0"/>
                  <wp:docPr id="12" name="Picture 10" descr="\\walnut\Users\martincrowther\My Documents\Class D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lnut\Users\martincrowther\My Documents\Class D Fire.JPG"/>
                          <pic:cNvPicPr>
                            <a:picLocks noChangeAspect="1" noChangeArrowheads="1"/>
                          </pic:cNvPicPr>
                        </pic:nvPicPr>
                        <pic:blipFill>
                          <a:blip r:embed="rId19" cstate="print"/>
                          <a:srcRect/>
                          <a:stretch>
                            <a:fillRect/>
                          </a:stretch>
                        </pic:blipFill>
                        <pic:spPr bwMode="auto">
                          <a:xfrm>
                            <a:off x="0" y="0"/>
                            <a:ext cx="553528" cy="533400"/>
                          </a:xfrm>
                          <a:prstGeom prst="rect">
                            <a:avLst/>
                          </a:prstGeom>
                          <a:noFill/>
                          <a:ln w="9525">
                            <a:noFill/>
                            <a:miter lim="800000"/>
                            <a:headEnd/>
                            <a:tailEnd/>
                          </a:ln>
                        </pic:spPr>
                      </pic:pic>
                    </a:graphicData>
                  </a:graphic>
                </wp:inline>
              </w:drawing>
            </w:r>
          </w:p>
          <w:p w14:paraId="7D5FDB1C" w14:textId="77777777" w:rsidR="00786953" w:rsidRPr="00D97E65" w:rsidRDefault="00786953" w:rsidP="00C730DB">
            <w:pPr>
              <w:jc w:val="center"/>
              <w:rPr>
                <w:rFonts w:ascii="Arial" w:hAnsi="Arial" w:cs="Arial"/>
                <w:b/>
              </w:rPr>
            </w:pPr>
          </w:p>
          <w:p w14:paraId="6165BD1A" w14:textId="77777777" w:rsidR="00786953" w:rsidRPr="00D97E65" w:rsidRDefault="00786953" w:rsidP="00C730DB">
            <w:pPr>
              <w:jc w:val="center"/>
              <w:rPr>
                <w:rFonts w:ascii="Arial" w:hAnsi="Arial" w:cs="Arial"/>
                <w:b/>
              </w:rPr>
            </w:pPr>
            <w:r w:rsidRPr="00D97E65">
              <w:rPr>
                <w:rFonts w:ascii="Arial" w:hAnsi="Arial" w:cs="Arial"/>
                <w:b/>
              </w:rPr>
              <w:t>Flammable</w:t>
            </w:r>
          </w:p>
          <w:p w14:paraId="17147912" w14:textId="77777777" w:rsidR="00786953" w:rsidRPr="00D97E65" w:rsidRDefault="00786953" w:rsidP="00C730DB">
            <w:pPr>
              <w:jc w:val="center"/>
              <w:rPr>
                <w:rFonts w:ascii="Arial" w:hAnsi="Arial" w:cs="Arial"/>
                <w:b/>
              </w:rPr>
            </w:pPr>
            <w:r w:rsidRPr="00D97E65">
              <w:rPr>
                <w:rFonts w:ascii="Arial" w:hAnsi="Arial" w:cs="Arial"/>
                <w:b/>
              </w:rPr>
              <w:t>Metals</w:t>
            </w:r>
          </w:p>
        </w:tc>
        <w:tc>
          <w:tcPr>
            <w:tcW w:w="1276" w:type="dxa"/>
            <w:tcBorders>
              <w:top w:val="outset" w:sz="6" w:space="0" w:color="auto"/>
              <w:left w:val="outset" w:sz="6" w:space="0" w:color="auto"/>
              <w:bottom w:val="outset" w:sz="6" w:space="0" w:color="auto"/>
              <w:right w:val="outset" w:sz="6" w:space="0" w:color="auto"/>
            </w:tcBorders>
          </w:tcPr>
          <w:p w14:paraId="07756D3A" w14:textId="77777777" w:rsidR="00786953" w:rsidRPr="00D97E65" w:rsidRDefault="00786953" w:rsidP="00C730DB">
            <w:pPr>
              <w:jc w:val="center"/>
              <w:rPr>
                <w:rFonts w:ascii="Arial" w:hAnsi="Arial" w:cs="Arial"/>
                <w:b/>
                <w:sz w:val="22"/>
                <w:szCs w:val="22"/>
              </w:rPr>
            </w:pPr>
            <w:r w:rsidRPr="00D97E65">
              <w:rPr>
                <w:rFonts w:ascii="Arial" w:hAnsi="Arial" w:cs="Arial"/>
                <w:b/>
                <w:noProof/>
                <w:sz w:val="22"/>
                <w:szCs w:val="22"/>
              </w:rPr>
              <w:drawing>
                <wp:inline distT="0" distB="0" distL="0" distR="0" wp14:anchorId="5994143D" wp14:editId="20D94021">
                  <wp:extent cx="548935" cy="533400"/>
                  <wp:effectExtent l="19050" t="0" r="3515" b="0"/>
                  <wp:docPr id="13" name="Picture 11" descr="\\walnut\Users\martincrowther\My Documents\Class E Electrical F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lnut\Users\martincrowther\My Documents\Class E Electrical Fires.JPG"/>
                          <pic:cNvPicPr>
                            <a:picLocks noChangeAspect="1" noChangeArrowheads="1"/>
                          </pic:cNvPicPr>
                        </pic:nvPicPr>
                        <pic:blipFill>
                          <a:blip r:embed="rId20" cstate="print"/>
                          <a:srcRect/>
                          <a:stretch>
                            <a:fillRect/>
                          </a:stretch>
                        </pic:blipFill>
                        <pic:spPr bwMode="auto">
                          <a:xfrm>
                            <a:off x="0" y="0"/>
                            <a:ext cx="548935" cy="533400"/>
                          </a:xfrm>
                          <a:prstGeom prst="rect">
                            <a:avLst/>
                          </a:prstGeom>
                          <a:noFill/>
                          <a:ln w="9525">
                            <a:noFill/>
                            <a:miter lim="800000"/>
                            <a:headEnd/>
                            <a:tailEnd/>
                          </a:ln>
                        </pic:spPr>
                      </pic:pic>
                    </a:graphicData>
                  </a:graphic>
                </wp:inline>
              </w:drawing>
            </w:r>
          </w:p>
          <w:p w14:paraId="3EEBFAB3" w14:textId="77777777" w:rsidR="00786953" w:rsidRPr="00D97E65" w:rsidRDefault="00786953" w:rsidP="00C730DB">
            <w:pPr>
              <w:jc w:val="center"/>
              <w:rPr>
                <w:rFonts w:ascii="Arial" w:hAnsi="Arial" w:cs="Arial"/>
                <w:b/>
                <w:sz w:val="22"/>
                <w:szCs w:val="22"/>
              </w:rPr>
            </w:pPr>
          </w:p>
          <w:p w14:paraId="7DFD7A71" w14:textId="77777777" w:rsidR="00786953" w:rsidRPr="00D97E65" w:rsidRDefault="00786953" w:rsidP="00C730DB">
            <w:pPr>
              <w:jc w:val="center"/>
              <w:rPr>
                <w:rFonts w:ascii="Arial" w:hAnsi="Arial" w:cs="Arial"/>
                <w:b/>
              </w:rPr>
            </w:pPr>
            <w:r w:rsidRPr="00D97E65">
              <w:rPr>
                <w:rFonts w:ascii="Arial" w:hAnsi="Arial" w:cs="Arial"/>
                <w:b/>
                <w:sz w:val="22"/>
                <w:szCs w:val="22"/>
              </w:rPr>
              <w:t>Electrical Contact</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4F43F4" w14:textId="77777777" w:rsidR="00786953" w:rsidRPr="00D97E65" w:rsidRDefault="00786953" w:rsidP="00C730DB">
            <w:pPr>
              <w:jc w:val="center"/>
              <w:rPr>
                <w:rFonts w:ascii="Arial" w:hAnsi="Arial" w:cs="Arial"/>
                <w:b/>
                <w:sz w:val="22"/>
                <w:szCs w:val="22"/>
              </w:rPr>
            </w:pPr>
            <w:r w:rsidRPr="00D97E65">
              <w:rPr>
                <w:rFonts w:ascii="Arial" w:hAnsi="Arial" w:cs="Arial"/>
                <w:b/>
                <w:noProof/>
                <w:sz w:val="22"/>
                <w:szCs w:val="22"/>
              </w:rPr>
              <w:drawing>
                <wp:inline distT="0" distB="0" distL="0" distR="0" wp14:anchorId="497DEEE8" wp14:editId="7F43079B">
                  <wp:extent cx="553169" cy="542925"/>
                  <wp:effectExtent l="19050" t="0" r="0" b="0"/>
                  <wp:docPr id="15" name="Picture 12" descr="\\walnut\Users\martincrowther\My Documents\Class F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lnut\Users\martincrowther\My Documents\Class F Fire.JPG"/>
                          <pic:cNvPicPr>
                            <a:picLocks noChangeAspect="1" noChangeArrowheads="1"/>
                          </pic:cNvPicPr>
                        </pic:nvPicPr>
                        <pic:blipFill>
                          <a:blip r:embed="rId21" cstate="print"/>
                          <a:srcRect/>
                          <a:stretch>
                            <a:fillRect/>
                          </a:stretch>
                        </pic:blipFill>
                        <pic:spPr bwMode="auto">
                          <a:xfrm>
                            <a:off x="0" y="0"/>
                            <a:ext cx="553169" cy="542925"/>
                          </a:xfrm>
                          <a:prstGeom prst="rect">
                            <a:avLst/>
                          </a:prstGeom>
                          <a:noFill/>
                          <a:ln w="9525">
                            <a:noFill/>
                            <a:miter lim="800000"/>
                            <a:headEnd/>
                            <a:tailEnd/>
                          </a:ln>
                        </pic:spPr>
                      </pic:pic>
                    </a:graphicData>
                  </a:graphic>
                </wp:inline>
              </w:drawing>
            </w:r>
          </w:p>
          <w:p w14:paraId="7BEEA7B3" w14:textId="77777777" w:rsidR="00786953" w:rsidRPr="00D97E65" w:rsidRDefault="00786953" w:rsidP="00C730DB">
            <w:pPr>
              <w:jc w:val="center"/>
              <w:rPr>
                <w:rFonts w:ascii="Arial" w:hAnsi="Arial" w:cs="Arial"/>
                <w:b/>
                <w:sz w:val="22"/>
                <w:szCs w:val="22"/>
              </w:rPr>
            </w:pPr>
          </w:p>
          <w:p w14:paraId="0DA489D9" w14:textId="77777777" w:rsidR="00786953" w:rsidRPr="00D97E65" w:rsidRDefault="00786953" w:rsidP="00C730DB">
            <w:pPr>
              <w:jc w:val="center"/>
              <w:rPr>
                <w:rFonts w:ascii="Arial" w:hAnsi="Arial" w:cs="Arial"/>
                <w:b/>
              </w:rPr>
            </w:pPr>
            <w:r w:rsidRPr="00D97E65">
              <w:rPr>
                <w:rFonts w:ascii="Arial" w:hAnsi="Arial" w:cs="Arial"/>
                <w:b/>
                <w:sz w:val="22"/>
                <w:szCs w:val="22"/>
              </w:rPr>
              <w:t>Cooking Oils &amp; Fats</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490971" w14:textId="77777777" w:rsidR="00786953" w:rsidRPr="00D97E65" w:rsidRDefault="00786953" w:rsidP="00C730DB">
            <w:pPr>
              <w:jc w:val="center"/>
              <w:rPr>
                <w:rFonts w:ascii="Arial" w:hAnsi="Arial" w:cs="Arial"/>
                <w:b/>
              </w:rPr>
            </w:pPr>
            <w:r w:rsidRPr="00D97E65">
              <w:rPr>
                <w:rFonts w:ascii="Arial" w:hAnsi="Arial" w:cs="Arial"/>
                <w:b/>
                <w:sz w:val="22"/>
                <w:szCs w:val="22"/>
              </w:rPr>
              <w:t>Special Notes</w:t>
            </w:r>
          </w:p>
        </w:tc>
      </w:tr>
    </w:tbl>
    <w:p w14:paraId="1FA6C531" w14:textId="77777777" w:rsidR="00786953" w:rsidRDefault="00786953" w:rsidP="00786953">
      <w:pPr>
        <w:pStyle w:val="NormalWeb"/>
        <w:spacing w:before="0" w:beforeAutospacing="0" w:after="0" w:afterAutospacing="0"/>
        <w:jc w:val="both"/>
        <w:rPr>
          <w:rFonts w:ascii="Arial" w:hAnsi="Arial" w:cs="Arial"/>
          <w:sz w:val="22"/>
          <w:szCs w:val="22"/>
        </w:rPr>
      </w:pPr>
    </w:p>
    <w:p w14:paraId="5BE7A6FD" w14:textId="77777777" w:rsidR="00786953" w:rsidRPr="00AD006C" w:rsidRDefault="00786953" w:rsidP="00786953">
      <w:pPr>
        <w:pStyle w:val="DefaultText"/>
        <w:ind w:hanging="22"/>
        <w:jc w:val="both"/>
        <w:rPr>
          <w:rFonts w:ascii="Arial" w:hAnsi="Arial" w:cs="Arial"/>
          <w:sz w:val="22"/>
          <w:szCs w:val="24"/>
        </w:rPr>
      </w:pPr>
      <w:r w:rsidRPr="00AD006C">
        <w:rPr>
          <w:rFonts w:ascii="Arial" w:hAnsi="Arial" w:cs="Arial"/>
          <w:sz w:val="22"/>
          <w:szCs w:val="24"/>
        </w:rPr>
        <w:br w:type="page"/>
      </w:r>
    </w:p>
    <w:p w14:paraId="60FE2EF8" w14:textId="77777777" w:rsidR="00786953" w:rsidRPr="006F5A40" w:rsidRDefault="00786953" w:rsidP="00786953">
      <w:pPr>
        <w:pStyle w:val="Heading2"/>
      </w:pPr>
      <w:bookmarkStart w:id="47" w:name="_Toc127792596"/>
      <w:r w:rsidRPr="006F5A40">
        <w:lastRenderedPageBreak/>
        <w:t>Fire and Emergency Evacuation</w:t>
      </w:r>
      <w:bookmarkEnd w:id="47"/>
    </w:p>
    <w:p w14:paraId="125CD1FD" w14:textId="77777777" w:rsidR="00786953" w:rsidRPr="00EC0809" w:rsidRDefault="00786953" w:rsidP="00786953">
      <w:pPr>
        <w:pStyle w:val="B1Body"/>
        <w:spacing w:after="0"/>
        <w:jc w:val="both"/>
        <w:rPr>
          <w:rFonts w:cs="Arial"/>
          <w:sz w:val="22"/>
          <w:szCs w:val="22"/>
        </w:rPr>
      </w:pPr>
    </w:p>
    <w:tbl>
      <w:tblPr>
        <w:tblW w:w="0" w:type="auto"/>
        <w:tblBorders>
          <w:top w:val="single" w:sz="18" w:space="0" w:color="C0C0C0"/>
          <w:left w:val="single" w:sz="18" w:space="0" w:color="C0C0C0"/>
          <w:bottom w:val="single" w:sz="18" w:space="0" w:color="C0C0C0"/>
          <w:right w:val="single" w:sz="18" w:space="0" w:color="C0C0C0"/>
          <w:insideH w:val="single" w:sz="18" w:space="0" w:color="C0C0C0"/>
        </w:tblBorders>
        <w:tblLayout w:type="fixed"/>
        <w:tblLook w:val="01E0" w:firstRow="1" w:lastRow="1" w:firstColumn="1" w:lastColumn="1" w:noHBand="0" w:noVBand="0"/>
      </w:tblPr>
      <w:tblGrid>
        <w:gridCol w:w="1668"/>
        <w:gridCol w:w="8363"/>
      </w:tblGrid>
      <w:tr w:rsidR="00786953" w:rsidRPr="006F5A40" w14:paraId="6083C36D" w14:textId="77777777" w:rsidTr="00C730DB">
        <w:trPr>
          <w:trHeight w:val="366"/>
        </w:trPr>
        <w:tc>
          <w:tcPr>
            <w:tcW w:w="10031" w:type="dxa"/>
            <w:gridSpan w:val="2"/>
            <w:tcBorders>
              <w:top w:val="nil"/>
              <w:left w:val="nil"/>
              <w:right w:val="nil"/>
            </w:tcBorders>
            <w:vAlign w:val="center"/>
          </w:tcPr>
          <w:p w14:paraId="0DF08DFC" w14:textId="77777777" w:rsidR="00786953" w:rsidRPr="006F5A40" w:rsidRDefault="00786953" w:rsidP="00C730DB">
            <w:pPr>
              <w:pStyle w:val="ListNumberBold"/>
              <w:numPr>
                <w:ilvl w:val="0"/>
                <w:numId w:val="0"/>
              </w:numPr>
              <w:jc w:val="both"/>
              <w:rPr>
                <w:rFonts w:cs="Arial"/>
                <w:b/>
                <w:sz w:val="22"/>
                <w:szCs w:val="22"/>
                <w:u w:val="single"/>
              </w:rPr>
            </w:pPr>
            <w:r w:rsidRPr="006F5A40">
              <w:rPr>
                <w:rFonts w:cs="Arial"/>
                <w:b/>
                <w:sz w:val="22"/>
                <w:szCs w:val="22"/>
                <w:u w:val="single"/>
              </w:rPr>
              <w:t>IF YOU DISCOVER A FIRE:</w:t>
            </w:r>
          </w:p>
        </w:tc>
      </w:tr>
      <w:tr w:rsidR="00786953" w:rsidRPr="006F5A40" w14:paraId="39E95B64" w14:textId="77777777" w:rsidTr="00C730DB">
        <w:tc>
          <w:tcPr>
            <w:tcW w:w="1668" w:type="dxa"/>
            <w:tcBorders>
              <w:bottom w:val="single" w:sz="18" w:space="0" w:color="C0C0C0"/>
            </w:tcBorders>
            <w:vAlign w:val="center"/>
          </w:tcPr>
          <w:p w14:paraId="39ED265B" w14:textId="77777777" w:rsidR="00786953" w:rsidRPr="006F5A40" w:rsidRDefault="00786953" w:rsidP="00C730DB">
            <w:pPr>
              <w:pStyle w:val="B1Body"/>
              <w:spacing w:after="0"/>
              <w:jc w:val="center"/>
              <w:rPr>
                <w:rFonts w:cs="Arial"/>
                <w:b/>
                <w:sz w:val="22"/>
                <w:szCs w:val="22"/>
              </w:rPr>
            </w:pPr>
            <w:r w:rsidRPr="006F5A40">
              <w:rPr>
                <w:noProof/>
              </w:rPr>
              <w:object w:dxaOrig="4155" w:dyaOrig="4230" w14:anchorId="4987B088">
                <v:shape id="_x0000_i1026" type="#_x0000_t75" alt="" style="width:60.85pt;height:62.15pt;mso-width-percent:0;mso-height-percent:0;mso-width-percent:0;mso-height-percent:0" o:ole="">
                  <v:imagedata r:id="rId28" o:title=""/>
                </v:shape>
                <o:OLEObject Type="Embed" ProgID="PBrush" ShapeID="_x0000_i1026" DrawAspect="Content" ObjectID="_1739095237" r:id="rId29"/>
              </w:object>
            </w:r>
          </w:p>
        </w:tc>
        <w:tc>
          <w:tcPr>
            <w:tcW w:w="8363" w:type="dxa"/>
            <w:tcBorders>
              <w:bottom w:val="single" w:sz="18" w:space="0" w:color="C0C0C0"/>
            </w:tcBorders>
          </w:tcPr>
          <w:p w14:paraId="59E55144" w14:textId="77777777" w:rsidR="00786953" w:rsidRPr="006F5A40" w:rsidRDefault="00786953" w:rsidP="00C730DB">
            <w:pPr>
              <w:pStyle w:val="ListNumberBold"/>
              <w:numPr>
                <w:ilvl w:val="0"/>
                <w:numId w:val="0"/>
              </w:numPr>
              <w:rPr>
                <w:rFonts w:cs="Arial"/>
                <w:b/>
                <w:sz w:val="22"/>
                <w:szCs w:val="22"/>
              </w:rPr>
            </w:pPr>
          </w:p>
          <w:p w14:paraId="4D6B803C" w14:textId="77777777" w:rsidR="00786953" w:rsidRPr="006F5A40" w:rsidRDefault="00786953" w:rsidP="00C730DB">
            <w:pPr>
              <w:pStyle w:val="ListNumberBold"/>
              <w:numPr>
                <w:ilvl w:val="0"/>
                <w:numId w:val="0"/>
              </w:numPr>
              <w:rPr>
                <w:rFonts w:cs="Arial"/>
                <w:b/>
                <w:sz w:val="24"/>
                <w:szCs w:val="24"/>
              </w:rPr>
            </w:pPr>
            <w:r w:rsidRPr="006F5A40">
              <w:rPr>
                <w:rFonts w:cs="Arial"/>
                <w:b/>
                <w:sz w:val="24"/>
                <w:szCs w:val="24"/>
              </w:rPr>
              <w:t>Operate the nearest fire alarm call point.</w:t>
            </w:r>
          </w:p>
          <w:p w14:paraId="3023522B" w14:textId="77777777" w:rsidR="00786953" w:rsidRPr="006F5A40" w:rsidRDefault="00786953" w:rsidP="00C730DB">
            <w:pPr>
              <w:pStyle w:val="ListNumberBold"/>
              <w:numPr>
                <w:ilvl w:val="0"/>
                <w:numId w:val="0"/>
              </w:numPr>
              <w:rPr>
                <w:rFonts w:cs="Arial"/>
                <w:b/>
                <w:sz w:val="22"/>
                <w:szCs w:val="22"/>
              </w:rPr>
            </w:pPr>
          </w:p>
          <w:p w14:paraId="56140354" w14:textId="77777777" w:rsidR="00786953" w:rsidRPr="006F5A40" w:rsidRDefault="00786953" w:rsidP="00C730DB">
            <w:pPr>
              <w:pStyle w:val="B1Body"/>
              <w:spacing w:after="0"/>
              <w:rPr>
                <w:rFonts w:cs="Arial"/>
                <w:sz w:val="22"/>
                <w:szCs w:val="22"/>
              </w:rPr>
            </w:pPr>
            <w:r w:rsidRPr="006F5A40">
              <w:rPr>
                <w:rFonts w:cs="Arial"/>
                <w:sz w:val="22"/>
                <w:szCs w:val="22"/>
              </w:rPr>
              <w:t xml:space="preserve">IF IT IS SAFE TO DO SO AND IF YOU HAVE AUTHORISATION AND APPROPRIATE TRAINING, attack the fire with the </w:t>
            </w:r>
            <w:proofErr w:type="spellStart"/>
            <w:r w:rsidRPr="006F5A40">
              <w:rPr>
                <w:rFonts w:cs="Arial"/>
                <w:sz w:val="22"/>
                <w:szCs w:val="22"/>
              </w:rPr>
              <w:t>fire fighting</w:t>
            </w:r>
            <w:proofErr w:type="spellEnd"/>
            <w:r w:rsidRPr="006F5A40">
              <w:rPr>
                <w:rFonts w:cs="Arial"/>
                <w:sz w:val="22"/>
                <w:szCs w:val="22"/>
              </w:rPr>
              <w:t xml:space="preserve"> equipment provided</w:t>
            </w:r>
          </w:p>
          <w:p w14:paraId="58D080D6" w14:textId="77777777" w:rsidR="00786953" w:rsidRPr="006F5A40" w:rsidRDefault="00786953" w:rsidP="00C730DB">
            <w:pPr>
              <w:pStyle w:val="ListNumberBold"/>
              <w:numPr>
                <w:ilvl w:val="0"/>
                <w:numId w:val="0"/>
              </w:numPr>
              <w:rPr>
                <w:rFonts w:cs="Arial"/>
                <w:b/>
                <w:sz w:val="22"/>
                <w:szCs w:val="22"/>
              </w:rPr>
            </w:pPr>
          </w:p>
          <w:p w14:paraId="51EB6AFB" w14:textId="77777777" w:rsidR="00786953" w:rsidRPr="006F5A40" w:rsidRDefault="00786953" w:rsidP="00C730DB">
            <w:pPr>
              <w:pStyle w:val="ListNumberBold"/>
              <w:numPr>
                <w:ilvl w:val="0"/>
                <w:numId w:val="0"/>
              </w:numPr>
              <w:rPr>
                <w:rFonts w:cs="Arial"/>
                <w:sz w:val="22"/>
                <w:szCs w:val="22"/>
              </w:rPr>
            </w:pPr>
            <w:r w:rsidRPr="006F5A40">
              <w:rPr>
                <w:rFonts w:cs="Arial"/>
                <w:sz w:val="22"/>
                <w:szCs w:val="22"/>
              </w:rPr>
              <w:t>Always ensure there is a safe exit route before attempting to extinguish any fire.</w:t>
            </w:r>
          </w:p>
          <w:p w14:paraId="4F7405D6" w14:textId="77777777" w:rsidR="00786953" w:rsidRPr="006F5A40" w:rsidRDefault="00786953" w:rsidP="00C730DB">
            <w:pPr>
              <w:pStyle w:val="ListNumberBold"/>
              <w:numPr>
                <w:ilvl w:val="0"/>
                <w:numId w:val="0"/>
              </w:numPr>
              <w:rPr>
                <w:rFonts w:cs="Arial"/>
                <w:sz w:val="22"/>
                <w:szCs w:val="22"/>
              </w:rPr>
            </w:pPr>
          </w:p>
          <w:p w14:paraId="3110B6BD" w14:textId="77777777" w:rsidR="00786953" w:rsidRPr="006F5A40" w:rsidRDefault="00786953" w:rsidP="00C730DB">
            <w:pPr>
              <w:pStyle w:val="B1Body"/>
              <w:spacing w:after="0"/>
              <w:rPr>
                <w:rFonts w:cs="Arial"/>
                <w:sz w:val="22"/>
                <w:szCs w:val="22"/>
              </w:rPr>
            </w:pPr>
            <w:r w:rsidRPr="006F5A40">
              <w:rPr>
                <w:rFonts w:cs="Arial"/>
                <w:sz w:val="22"/>
                <w:szCs w:val="22"/>
              </w:rPr>
              <w:t>Leave the building immediately if you cannot control the fire or your escape route is threatened.</w:t>
            </w:r>
          </w:p>
          <w:p w14:paraId="693F3BE3" w14:textId="77777777" w:rsidR="00786953" w:rsidRPr="006F5A40" w:rsidRDefault="00786953" w:rsidP="00C730DB">
            <w:pPr>
              <w:pStyle w:val="B1Body"/>
              <w:spacing w:after="0"/>
              <w:rPr>
                <w:rFonts w:cs="Arial"/>
                <w:b/>
                <w:sz w:val="22"/>
                <w:szCs w:val="22"/>
              </w:rPr>
            </w:pPr>
          </w:p>
        </w:tc>
      </w:tr>
      <w:tr w:rsidR="00786953" w:rsidRPr="006F5A40" w14:paraId="172E11E7" w14:textId="77777777" w:rsidTr="00C730DB">
        <w:trPr>
          <w:trHeight w:val="382"/>
        </w:trPr>
        <w:tc>
          <w:tcPr>
            <w:tcW w:w="10031" w:type="dxa"/>
            <w:gridSpan w:val="2"/>
            <w:tcBorders>
              <w:left w:val="nil"/>
              <w:right w:val="nil"/>
            </w:tcBorders>
            <w:vAlign w:val="center"/>
          </w:tcPr>
          <w:p w14:paraId="4863E2B2" w14:textId="77777777" w:rsidR="00786953" w:rsidRPr="00EC0809" w:rsidRDefault="00786953" w:rsidP="00C730DB">
            <w:pPr>
              <w:pStyle w:val="B1Body"/>
              <w:spacing w:after="0"/>
              <w:jc w:val="both"/>
              <w:rPr>
                <w:rFonts w:cs="Arial"/>
                <w:sz w:val="22"/>
                <w:szCs w:val="22"/>
              </w:rPr>
            </w:pPr>
          </w:p>
          <w:p w14:paraId="3AFC9890" w14:textId="77777777" w:rsidR="00786953" w:rsidRPr="006F5A40" w:rsidRDefault="00786953" w:rsidP="00C730DB">
            <w:pPr>
              <w:pStyle w:val="B1Body"/>
              <w:spacing w:after="0"/>
              <w:jc w:val="both"/>
              <w:rPr>
                <w:rFonts w:cs="Arial"/>
                <w:b/>
                <w:sz w:val="22"/>
                <w:szCs w:val="22"/>
                <w:u w:val="single"/>
              </w:rPr>
            </w:pPr>
            <w:r w:rsidRPr="006F5A40">
              <w:rPr>
                <w:rFonts w:cs="Arial"/>
                <w:b/>
                <w:sz w:val="22"/>
                <w:szCs w:val="22"/>
                <w:u w:val="single"/>
              </w:rPr>
              <w:t>ON HEARING THE ALARM:</w:t>
            </w:r>
          </w:p>
          <w:p w14:paraId="0775943F" w14:textId="77777777" w:rsidR="00786953" w:rsidRPr="00EC0809" w:rsidRDefault="00786953" w:rsidP="00C730DB">
            <w:pPr>
              <w:pStyle w:val="B1Body"/>
              <w:spacing w:after="0"/>
              <w:jc w:val="both"/>
              <w:rPr>
                <w:rFonts w:cs="Arial"/>
                <w:sz w:val="22"/>
                <w:szCs w:val="22"/>
              </w:rPr>
            </w:pPr>
          </w:p>
          <w:p w14:paraId="44C4F6C0" w14:textId="77777777" w:rsidR="00786953" w:rsidRPr="009A1CD0" w:rsidRDefault="00786953" w:rsidP="00C730DB">
            <w:pPr>
              <w:pStyle w:val="B1Body"/>
              <w:spacing w:after="0"/>
              <w:jc w:val="both"/>
              <w:rPr>
                <w:rFonts w:cs="Arial"/>
                <w:color w:val="auto"/>
                <w:sz w:val="22"/>
                <w:szCs w:val="22"/>
              </w:rPr>
            </w:pPr>
            <w:r w:rsidRPr="006F5A40">
              <w:rPr>
                <w:rFonts w:cs="Arial"/>
                <w:sz w:val="22"/>
                <w:szCs w:val="22"/>
              </w:rPr>
              <w:t xml:space="preserve">The fire alarm sound is a </w:t>
            </w:r>
            <w:r>
              <w:rPr>
                <w:rFonts w:cs="Arial"/>
                <w:b/>
                <w:color w:val="auto"/>
                <w:sz w:val="22"/>
                <w:szCs w:val="22"/>
              </w:rPr>
              <w:t>bell</w:t>
            </w:r>
            <w:r>
              <w:rPr>
                <w:rFonts w:cs="Arial"/>
                <w:color w:val="auto"/>
                <w:sz w:val="22"/>
                <w:szCs w:val="22"/>
              </w:rPr>
              <w:t>.</w:t>
            </w:r>
          </w:p>
          <w:p w14:paraId="533AF0A0" w14:textId="77777777" w:rsidR="00786953" w:rsidRPr="006F5A40" w:rsidRDefault="00786953" w:rsidP="00C730DB">
            <w:pPr>
              <w:pStyle w:val="B1Body"/>
              <w:spacing w:after="0"/>
              <w:rPr>
                <w:rFonts w:cs="Arial"/>
                <w:b/>
                <w:sz w:val="22"/>
                <w:szCs w:val="22"/>
                <w:u w:val="single"/>
              </w:rPr>
            </w:pPr>
          </w:p>
        </w:tc>
      </w:tr>
      <w:tr w:rsidR="00786953" w:rsidRPr="006F5A40" w14:paraId="7619C741" w14:textId="77777777" w:rsidTr="00C730DB">
        <w:tc>
          <w:tcPr>
            <w:tcW w:w="1668" w:type="dxa"/>
            <w:vAlign w:val="center"/>
          </w:tcPr>
          <w:p w14:paraId="5D719459" w14:textId="77777777" w:rsidR="00786953" w:rsidRPr="006F5A40" w:rsidRDefault="00786953" w:rsidP="00C730DB">
            <w:pPr>
              <w:pStyle w:val="B1Body"/>
              <w:spacing w:after="0"/>
              <w:jc w:val="center"/>
              <w:rPr>
                <w:rFonts w:cs="Arial"/>
                <w:b/>
                <w:sz w:val="22"/>
                <w:szCs w:val="22"/>
              </w:rPr>
            </w:pPr>
            <w:r w:rsidRPr="006F5A40">
              <w:rPr>
                <w:noProof/>
              </w:rPr>
              <w:object w:dxaOrig="3795" w:dyaOrig="3855" w14:anchorId="758C288B">
                <v:shape id="_x0000_i1027" type="#_x0000_t75" alt="" style="width:60pt;height:60.85pt;mso-width-percent:0;mso-height-percent:0;mso-width-percent:0;mso-height-percent:0" o:ole="">
                  <v:imagedata r:id="rId30" o:title=""/>
                </v:shape>
                <o:OLEObject Type="Embed" ProgID="PBrush" ShapeID="_x0000_i1027" DrawAspect="Content" ObjectID="_1739095238" r:id="rId31"/>
              </w:object>
            </w:r>
          </w:p>
        </w:tc>
        <w:tc>
          <w:tcPr>
            <w:tcW w:w="8363" w:type="dxa"/>
          </w:tcPr>
          <w:p w14:paraId="6954F478" w14:textId="77777777" w:rsidR="00786953" w:rsidRPr="00EC0809" w:rsidRDefault="00786953" w:rsidP="00C730DB">
            <w:pPr>
              <w:pStyle w:val="B1Body"/>
              <w:spacing w:after="0"/>
              <w:jc w:val="both"/>
              <w:rPr>
                <w:rFonts w:cs="Arial"/>
                <w:sz w:val="22"/>
                <w:szCs w:val="22"/>
              </w:rPr>
            </w:pPr>
          </w:p>
          <w:p w14:paraId="7B338D23" w14:textId="77777777" w:rsidR="00786953" w:rsidRPr="006F5A40" w:rsidRDefault="00786953" w:rsidP="00C730DB">
            <w:pPr>
              <w:pStyle w:val="B1Body"/>
              <w:spacing w:after="0"/>
              <w:jc w:val="both"/>
              <w:rPr>
                <w:rFonts w:cs="Arial"/>
                <w:sz w:val="24"/>
                <w:szCs w:val="24"/>
              </w:rPr>
            </w:pPr>
            <w:r w:rsidRPr="006F5A40">
              <w:rPr>
                <w:rFonts w:cs="Arial"/>
                <w:b/>
                <w:sz w:val="24"/>
                <w:szCs w:val="24"/>
              </w:rPr>
              <w:t xml:space="preserve">Immediately vacate the premises by the nearest available exit </w:t>
            </w:r>
          </w:p>
          <w:p w14:paraId="03BA66FD" w14:textId="77777777" w:rsidR="00786953" w:rsidRPr="006F5A40" w:rsidRDefault="00786953" w:rsidP="00C730DB">
            <w:pPr>
              <w:pStyle w:val="Cellbodybullet"/>
              <w:numPr>
                <w:ilvl w:val="0"/>
                <w:numId w:val="0"/>
              </w:numPr>
              <w:jc w:val="both"/>
              <w:rPr>
                <w:rFonts w:cs="Arial"/>
                <w:sz w:val="22"/>
                <w:szCs w:val="22"/>
              </w:rPr>
            </w:pPr>
          </w:p>
          <w:p w14:paraId="210DA159" w14:textId="77777777" w:rsidR="00786953" w:rsidRPr="006F5A40" w:rsidRDefault="00786953" w:rsidP="00C730DB">
            <w:pPr>
              <w:pStyle w:val="Cellbodybullet"/>
              <w:numPr>
                <w:ilvl w:val="0"/>
                <w:numId w:val="0"/>
              </w:numPr>
              <w:jc w:val="both"/>
              <w:rPr>
                <w:rFonts w:cs="Arial"/>
                <w:sz w:val="22"/>
                <w:szCs w:val="22"/>
              </w:rPr>
            </w:pPr>
            <w:r w:rsidRPr="006F5A40">
              <w:rPr>
                <w:rFonts w:cs="Arial"/>
                <w:sz w:val="22"/>
                <w:szCs w:val="22"/>
              </w:rPr>
              <w:t>Close all windows and doors behind you</w:t>
            </w:r>
          </w:p>
          <w:p w14:paraId="22F397F8" w14:textId="77777777" w:rsidR="00786953" w:rsidRPr="00EC0809" w:rsidRDefault="00786953" w:rsidP="00C730DB">
            <w:pPr>
              <w:pStyle w:val="B1Body"/>
              <w:spacing w:after="0"/>
              <w:rPr>
                <w:rFonts w:cs="Arial"/>
                <w:sz w:val="22"/>
                <w:szCs w:val="22"/>
              </w:rPr>
            </w:pPr>
          </w:p>
        </w:tc>
      </w:tr>
      <w:tr w:rsidR="00786953" w:rsidRPr="006F5A40" w14:paraId="413B1197" w14:textId="77777777" w:rsidTr="00C730DB">
        <w:tc>
          <w:tcPr>
            <w:tcW w:w="1668" w:type="dxa"/>
            <w:vAlign w:val="center"/>
          </w:tcPr>
          <w:p w14:paraId="55FDF15D" w14:textId="77777777" w:rsidR="00786953" w:rsidRPr="006F5A40" w:rsidRDefault="00786953" w:rsidP="00C730DB">
            <w:pPr>
              <w:pStyle w:val="B1Body"/>
              <w:spacing w:after="0"/>
              <w:rPr>
                <w:rFonts w:ascii="Tahoma" w:hAnsi="Tahoma" w:cs="Tahoma"/>
                <w:color w:val="0000A0"/>
                <w:sz w:val="14"/>
                <w:szCs w:val="14"/>
              </w:rPr>
            </w:pPr>
            <w:r w:rsidRPr="006F5A40">
              <w:rPr>
                <w:noProof/>
              </w:rPr>
              <w:object w:dxaOrig="4245" w:dyaOrig="2715" w14:anchorId="1CFC6637">
                <v:shape id="_x0000_i1028" type="#_x0000_t75" alt="" style="width:72.85pt;height:46.7pt;mso-width-percent:0;mso-height-percent:0;mso-width-percent:0;mso-height-percent:0" o:ole="">
                  <v:imagedata r:id="rId32" o:title=""/>
                </v:shape>
                <o:OLEObject Type="Embed" ProgID="PBrush" ShapeID="_x0000_i1028" DrawAspect="Content" ObjectID="_1739095239" r:id="rId33"/>
              </w:object>
            </w:r>
          </w:p>
        </w:tc>
        <w:tc>
          <w:tcPr>
            <w:tcW w:w="8363" w:type="dxa"/>
          </w:tcPr>
          <w:p w14:paraId="0A21543B" w14:textId="77777777" w:rsidR="00786953" w:rsidRPr="006F5A40" w:rsidRDefault="00786953" w:rsidP="00C730DB">
            <w:pPr>
              <w:pStyle w:val="B1Body"/>
              <w:spacing w:after="0"/>
              <w:jc w:val="both"/>
              <w:rPr>
                <w:rFonts w:cs="Arial"/>
                <w:sz w:val="22"/>
                <w:szCs w:val="22"/>
              </w:rPr>
            </w:pPr>
          </w:p>
          <w:p w14:paraId="3BA90DF0" w14:textId="77777777" w:rsidR="00786953" w:rsidRPr="006F5A40" w:rsidRDefault="00786953" w:rsidP="00C730DB">
            <w:pPr>
              <w:pStyle w:val="Cellbodybullet"/>
              <w:numPr>
                <w:ilvl w:val="0"/>
                <w:numId w:val="0"/>
              </w:numPr>
              <w:jc w:val="both"/>
              <w:rPr>
                <w:rFonts w:cs="Arial"/>
                <w:b/>
                <w:sz w:val="24"/>
                <w:szCs w:val="24"/>
              </w:rPr>
            </w:pPr>
            <w:r w:rsidRPr="006F5A40">
              <w:rPr>
                <w:rFonts w:cs="Arial"/>
                <w:b/>
                <w:sz w:val="24"/>
                <w:szCs w:val="24"/>
              </w:rPr>
              <w:t xml:space="preserve">Go to assembly point </w:t>
            </w:r>
          </w:p>
          <w:p w14:paraId="5F8873FF" w14:textId="77777777" w:rsidR="00786953" w:rsidRPr="006F5A40" w:rsidRDefault="00786953" w:rsidP="00C730DB">
            <w:pPr>
              <w:pStyle w:val="B1Body"/>
              <w:spacing w:after="0"/>
              <w:jc w:val="both"/>
              <w:rPr>
                <w:rFonts w:cs="Arial"/>
                <w:sz w:val="22"/>
                <w:szCs w:val="22"/>
              </w:rPr>
            </w:pPr>
          </w:p>
          <w:p w14:paraId="10D6E63D" w14:textId="77777777" w:rsidR="00786953" w:rsidRPr="006F5A40" w:rsidRDefault="00786953" w:rsidP="00C730DB">
            <w:pPr>
              <w:pStyle w:val="B1Body"/>
              <w:spacing w:after="0"/>
              <w:jc w:val="both"/>
              <w:rPr>
                <w:rFonts w:cs="Arial"/>
                <w:sz w:val="22"/>
                <w:szCs w:val="22"/>
              </w:rPr>
            </w:pPr>
            <w:r w:rsidRPr="006F5A40">
              <w:rPr>
                <w:rFonts w:cs="Arial"/>
                <w:sz w:val="22"/>
                <w:szCs w:val="22"/>
              </w:rPr>
              <w:t xml:space="preserve">Report to the person in charge of your assembly point </w:t>
            </w:r>
          </w:p>
          <w:p w14:paraId="1F4B7B84" w14:textId="77777777" w:rsidR="00786953" w:rsidRPr="006F5A40" w:rsidRDefault="00786953" w:rsidP="00C730DB">
            <w:pPr>
              <w:pStyle w:val="B1Body"/>
              <w:spacing w:after="0"/>
              <w:jc w:val="both"/>
              <w:rPr>
                <w:rFonts w:cs="Arial"/>
                <w:sz w:val="22"/>
                <w:szCs w:val="22"/>
              </w:rPr>
            </w:pPr>
          </w:p>
          <w:p w14:paraId="2DCE4A20" w14:textId="77777777" w:rsidR="00786953" w:rsidRPr="006F5A40" w:rsidRDefault="00786953" w:rsidP="00C730DB">
            <w:pPr>
              <w:pStyle w:val="B1Body"/>
              <w:spacing w:after="0"/>
              <w:jc w:val="both"/>
              <w:rPr>
                <w:rFonts w:cs="Arial"/>
                <w:sz w:val="22"/>
                <w:szCs w:val="22"/>
              </w:rPr>
            </w:pPr>
            <w:r w:rsidRPr="006F5A40">
              <w:rPr>
                <w:rFonts w:cs="Arial"/>
                <w:sz w:val="22"/>
                <w:szCs w:val="22"/>
              </w:rPr>
              <w:t xml:space="preserve">The assembly point is located: </w:t>
            </w:r>
          </w:p>
          <w:p w14:paraId="5DFE78ED" w14:textId="77777777" w:rsidR="00786953" w:rsidRPr="006F5A40" w:rsidRDefault="00786953" w:rsidP="00C730DB">
            <w:pPr>
              <w:pStyle w:val="B1Body"/>
              <w:spacing w:after="0"/>
              <w:jc w:val="both"/>
              <w:rPr>
                <w:rFonts w:cs="Arial"/>
                <w:sz w:val="22"/>
                <w:szCs w:val="22"/>
              </w:rPr>
            </w:pPr>
          </w:p>
          <w:p w14:paraId="06720AFF" w14:textId="77777777" w:rsidR="00786953" w:rsidRPr="00A17BA8" w:rsidRDefault="00786953" w:rsidP="00C730DB">
            <w:pPr>
              <w:pStyle w:val="B1Body"/>
              <w:tabs>
                <w:tab w:val="left" w:pos="600"/>
                <w:tab w:val="left" w:pos="3577"/>
              </w:tabs>
              <w:spacing w:after="0"/>
              <w:jc w:val="both"/>
              <w:rPr>
                <w:rFonts w:cs="Arial"/>
                <w:b/>
                <w:color w:val="auto"/>
                <w:sz w:val="24"/>
                <w:szCs w:val="22"/>
              </w:rPr>
            </w:pPr>
            <w:r w:rsidRPr="006F5A40">
              <w:rPr>
                <w:rFonts w:cs="Arial"/>
                <w:b/>
                <w:sz w:val="22"/>
                <w:szCs w:val="22"/>
              </w:rPr>
              <w:tab/>
            </w:r>
            <w:r>
              <w:rPr>
                <w:rFonts w:cs="Arial"/>
                <w:b/>
                <w:color w:val="auto"/>
                <w:sz w:val="24"/>
                <w:szCs w:val="22"/>
              </w:rPr>
              <w:t>car park</w:t>
            </w:r>
          </w:p>
          <w:p w14:paraId="601C8584" w14:textId="77777777" w:rsidR="00786953" w:rsidRPr="00EC0809" w:rsidRDefault="00786953" w:rsidP="00C730DB">
            <w:pPr>
              <w:pStyle w:val="B1Body"/>
              <w:tabs>
                <w:tab w:val="left" w:pos="600"/>
                <w:tab w:val="left" w:pos="3577"/>
              </w:tabs>
              <w:spacing w:after="0"/>
              <w:rPr>
                <w:rFonts w:cs="Arial"/>
                <w:sz w:val="22"/>
                <w:szCs w:val="22"/>
              </w:rPr>
            </w:pPr>
          </w:p>
        </w:tc>
      </w:tr>
      <w:tr w:rsidR="00786953" w:rsidRPr="006F5A40" w14:paraId="4BB0AD13" w14:textId="77777777" w:rsidTr="00C730DB">
        <w:tc>
          <w:tcPr>
            <w:tcW w:w="1668" w:type="dxa"/>
            <w:vAlign w:val="center"/>
          </w:tcPr>
          <w:p w14:paraId="121E9245" w14:textId="77777777" w:rsidR="00786953" w:rsidRPr="006F5A40" w:rsidRDefault="00786953" w:rsidP="00C730DB">
            <w:pPr>
              <w:pStyle w:val="B1Body"/>
              <w:spacing w:after="0"/>
              <w:jc w:val="center"/>
              <w:rPr>
                <w:rFonts w:ascii="Tahoma" w:hAnsi="Tahoma" w:cs="Tahoma"/>
                <w:color w:val="0000A0"/>
                <w:sz w:val="14"/>
                <w:szCs w:val="14"/>
              </w:rPr>
            </w:pPr>
            <w:r w:rsidRPr="006F5A40">
              <w:rPr>
                <w:noProof/>
              </w:rPr>
              <w:object w:dxaOrig="3180" w:dyaOrig="2940" w14:anchorId="19EA206D">
                <v:shape id="_x0000_i1029" type="#_x0000_t75" alt="" style="width:57pt;height:52.3pt;mso-width-percent:0;mso-height-percent:0;mso-width-percent:0;mso-height-percent:0" o:ole="">
                  <v:imagedata r:id="rId34" o:title=""/>
                </v:shape>
                <o:OLEObject Type="Embed" ProgID="PBrush" ShapeID="_x0000_i1029" DrawAspect="Content" ObjectID="_1739095240" r:id="rId35"/>
              </w:object>
            </w:r>
          </w:p>
        </w:tc>
        <w:tc>
          <w:tcPr>
            <w:tcW w:w="8363" w:type="dxa"/>
          </w:tcPr>
          <w:p w14:paraId="39DE0E53" w14:textId="77777777" w:rsidR="00786953" w:rsidRPr="006F5A40" w:rsidRDefault="00786953" w:rsidP="00C730DB">
            <w:pPr>
              <w:pStyle w:val="B1Body"/>
              <w:spacing w:after="0"/>
              <w:jc w:val="both"/>
              <w:rPr>
                <w:rFonts w:cs="Arial"/>
                <w:sz w:val="22"/>
                <w:szCs w:val="22"/>
              </w:rPr>
            </w:pPr>
          </w:p>
          <w:p w14:paraId="16D854E8" w14:textId="77777777" w:rsidR="00786953" w:rsidRPr="006F5A40" w:rsidRDefault="00786953" w:rsidP="00C730DB">
            <w:pPr>
              <w:pStyle w:val="B1Body"/>
              <w:spacing w:after="0"/>
              <w:jc w:val="both"/>
              <w:rPr>
                <w:rFonts w:cs="Arial"/>
                <w:sz w:val="22"/>
                <w:szCs w:val="22"/>
              </w:rPr>
            </w:pPr>
            <w:r w:rsidRPr="006F5A40">
              <w:rPr>
                <w:rFonts w:cs="Arial"/>
                <w:sz w:val="22"/>
                <w:szCs w:val="22"/>
              </w:rPr>
              <w:t>DO NOT RE-ENTER THE BUILDING TO COLLECT PERSONAL BELONGINGS.</w:t>
            </w:r>
          </w:p>
          <w:p w14:paraId="043DF817" w14:textId="77777777" w:rsidR="00786953" w:rsidRPr="006F5A40" w:rsidRDefault="00786953" w:rsidP="00C730DB">
            <w:pPr>
              <w:pStyle w:val="B1Body"/>
              <w:spacing w:after="0"/>
              <w:jc w:val="both"/>
              <w:rPr>
                <w:rFonts w:cs="Arial"/>
                <w:sz w:val="22"/>
                <w:szCs w:val="22"/>
              </w:rPr>
            </w:pPr>
          </w:p>
          <w:p w14:paraId="5863397C" w14:textId="77777777" w:rsidR="00786953" w:rsidRDefault="00786953" w:rsidP="00C730DB">
            <w:pPr>
              <w:pStyle w:val="B1Body"/>
              <w:spacing w:after="0"/>
              <w:jc w:val="both"/>
              <w:rPr>
                <w:rFonts w:cs="Arial"/>
                <w:color w:val="auto"/>
                <w:sz w:val="22"/>
                <w:szCs w:val="22"/>
              </w:rPr>
            </w:pPr>
            <w:r w:rsidRPr="006F5A40">
              <w:rPr>
                <w:rFonts w:cs="Arial"/>
                <w:sz w:val="22"/>
                <w:szCs w:val="22"/>
              </w:rPr>
              <w:t xml:space="preserve">DO NOT RE-ENTER THE BUILDING UNTIL TOLD TO DO SO BY THE SENIOR </w:t>
            </w:r>
          </w:p>
          <w:p w14:paraId="71A12D8D" w14:textId="77777777" w:rsidR="00786953" w:rsidRPr="006F5A40" w:rsidRDefault="00786953" w:rsidP="00C730DB">
            <w:pPr>
              <w:pStyle w:val="B1Body"/>
              <w:spacing w:after="0"/>
              <w:jc w:val="both"/>
              <w:rPr>
                <w:rFonts w:cs="Arial"/>
                <w:sz w:val="22"/>
                <w:szCs w:val="22"/>
              </w:rPr>
            </w:pPr>
            <w:r w:rsidRPr="006F5A40">
              <w:rPr>
                <w:rFonts w:cs="Arial"/>
                <w:sz w:val="22"/>
                <w:szCs w:val="22"/>
              </w:rPr>
              <w:t>PERSON PRESENT</w:t>
            </w:r>
          </w:p>
          <w:p w14:paraId="4F5D5C74" w14:textId="77777777" w:rsidR="00786953" w:rsidRPr="00EC0809" w:rsidRDefault="00786953" w:rsidP="00C730DB">
            <w:pPr>
              <w:pStyle w:val="ListNumberBold"/>
              <w:numPr>
                <w:ilvl w:val="0"/>
                <w:numId w:val="0"/>
              </w:numPr>
              <w:rPr>
                <w:rFonts w:cs="Arial"/>
                <w:sz w:val="22"/>
                <w:szCs w:val="22"/>
              </w:rPr>
            </w:pPr>
          </w:p>
        </w:tc>
      </w:tr>
    </w:tbl>
    <w:p w14:paraId="53EC910F" w14:textId="77777777" w:rsidR="00786953" w:rsidRPr="00EC0809" w:rsidRDefault="00786953" w:rsidP="00786953">
      <w:pPr>
        <w:pStyle w:val="B1Body"/>
        <w:spacing w:after="0"/>
        <w:jc w:val="both"/>
        <w:rPr>
          <w:rFonts w:cs="Arial"/>
          <w:sz w:val="22"/>
          <w:szCs w:val="22"/>
        </w:rPr>
      </w:pPr>
    </w:p>
    <w:p w14:paraId="3585E084" w14:textId="77777777" w:rsidR="00786953" w:rsidRPr="00EC0809" w:rsidRDefault="00786953" w:rsidP="00786953">
      <w:pPr>
        <w:jc w:val="both"/>
        <w:rPr>
          <w:rFonts w:ascii="Arial" w:hAnsi="Arial" w:cs="Arial"/>
          <w:color w:val="000000"/>
          <w:sz w:val="22"/>
          <w:szCs w:val="22"/>
        </w:rPr>
      </w:pPr>
      <w:r w:rsidRPr="00EC0809">
        <w:rPr>
          <w:rFonts w:ascii="Arial" w:hAnsi="Arial" w:cs="Arial"/>
          <w:b/>
          <w:color w:val="000000"/>
          <w:sz w:val="22"/>
          <w:szCs w:val="22"/>
        </w:rPr>
        <w:t>VISITORS</w:t>
      </w:r>
    </w:p>
    <w:p w14:paraId="6C02E94A" w14:textId="77777777" w:rsidR="00786953" w:rsidRPr="00EC0809" w:rsidRDefault="00786953" w:rsidP="00786953">
      <w:pPr>
        <w:jc w:val="both"/>
        <w:rPr>
          <w:rFonts w:ascii="Arial" w:hAnsi="Arial" w:cs="Arial"/>
          <w:color w:val="000000"/>
          <w:sz w:val="22"/>
          <w:szCs w:val="22"/>
        </w:rPr>
      </w:pPr>
    </w:p>
    <w:p w14:paraId="46BCA4B5" w14:textId="77777777" w:rsidR="00786953" w:rsidRDefault="00786953" w:rsidP="00786953">
      <w:pPr>
        <w:jc w:val="both"/>
        <w:rPr>
          <w:rFonts w:ascii="Arial" w:hAnsi="Arial" w:cs="Arial"/>
          <w:color w:val="000000"/>
          <w:sz w:val="22"/>
          <w:szCs w:val="22"/>
        </w:rPr>
      </w:pPr>
      <w:r w:rsidRPr="00EC0809">
        <w:rPr>
          <w:rFonts w:ascii="Arial" w:hAnsi="Arial" w:cs="Arial"/>
          <w:color w:val="000000"/>
          <w:sz w:val="22"/>
          <w:szCs w:val="22"/>
        </w:rPr>
        <w:t>All visitors should be escorted to the assembly point by their host.</w:t>
      </w:r>
    </w:p>
    <w:p w14:paraId="4E079217" w14:textId="77777777" w:rsidR="00786953" w:rsidRPr="00EC0809" w:rsidRDefault="00786953" w:rsidP="00786953">
      <w:pPr>
        <w:jc w:val="both"/>
        <w:rPr>
          <w:rFonts w:ascii="Arial" w:hAnsi="Arial" w:cs="Arial"/>
          <w:color w:val="000000"/>
          <w:sz w:val="22"/>
          <w:szCs w:val="22"/>
        </w:rPr>
      </w:pPr>
    </w:p>
    <w:p w14:paraId="137C4A22" w14:textId="77777777" w:rsidR="00786953" w:rsidRPr="00EC0809" w:rsidRDefault="00786953" w:rsidP="00786953">
      <w:pPr>
        <w:jc w:val="both"/>
        <w:rPr>
          <w:rFonts w:ascii="Arial" w:hAnsi="Arial" w:cs="Arial"/>
          <w:color w:val="000000"/>
          <w:sz w:val="22"/>
          <w:szCs w:val="22"/>
        </w:rPr>
      </w:pPr>
      <w:r w:rsidRPr="00EC0809">
        <w:rPr>
          <w:rFonts w:ascii="Arial" w:hAnsi="Arial" w:cs="Arial"/>
          <w:color w:val="000000"/>
          <w:sz w:val="22"/>
          <w:szCs w:val="22"/>
        </w:rPr>
        <w:t>It is important that they do not leave the area before notifying the senior person present.</w:t>
      </w:r>
    </w:p>
    <w:p w14:paraId="2234C2A9" w14:textId="77777777" w:rsidR="00786953" w:rsidRPr="00EC0809" w:rsidRDefault="00786953" w:rsidP="00786953">
      <w:pPr>
        <w:jc w:val="both"/>
        <w:rPr>
          <w:rFonts w:ascii="Arial" w:hAnsi="Arial" w:cs="Arial"/>
          <w:color w:val="000000"/>
          <w:sz w:val="22"/>
          <w:szCs w:val="22"/>
        </w:rPr>
      </w:pPr>
    </w:p>
    <w:p w14:paraId="5D1C8BBC" w14:textId="77777777" w:rsidR="00786953" w:rsidRPr="00EC0809" w:rsidRDefault="00786953" w:rsidP="00786953">
      <w:pPr>
        <w:jc w:val="both"/>
        <w:rPr>
          <w:rFonts w:ascii="Arial" w:hAnsi="Arial" w:cs="Arial"/>
          <w:b/>
          <w:color w:val="000000"/>
          <w:sz w:val="22"/>
          <w:szCs w:val="22"/>
        </w:rPr>
      </w:pPr>
      <w:r w:rsidRPr="00EC0809">
        <w:rPr>
          <w:rFonts w:ascii="Arial" w:hAnsi="Arial" w:cs="Arial"/>
          <w:b/>
          <w:color w:val="000000"/>
          <w:sz w:val="22"/>
          <w:szCs w:val="22"/>
        </w:rPr>
        <w:t xml:space="preserve">LIAISING WITH EMERGENCY SERVICES </w:t>
      </w:r>
    </w:p>
    <w:p w14:paraId="2B2989EF" w14:textId="77777777" w:rsidR="00786953" w:rsidRPr="00EC0809" w:rsidRDefault="00786953" w:rsidP="00786953">
      <w:pPr>
        <w:jc w:val="both"/>
        <w:rPr>
          <w:rFonts w:ascii="Arial" w:hAnsi="Arial" w:cs="Arial"/>
          <w:color w:val="000000"/>
          <w:sz w:val="22"/>
          <w:szCs w:val="22"/>
        </w:rPr>
      </w:pPr>
    </w:p>
    <w:p w14:paraId="739D591B" w14:textId="77777777" w:rsidR="00786953" w:rsidRPr="00EC0809" w:rsidRDefault="00786953" w:rsidP="00786953">
      <w:pPr>
        <w:jc w:val="both"/>
        <w:rPr>
          <w:rFonts w:ascii="Arial" w:hAnsi="Arial" w:cs="Arial"/>
          <w:color w:val="000000"/>
          <w:sz w:val="22"/>
          <w:szCs w:val="22"/>
        </w:rPr>
      </w:pPr>
      <w:r w:rsidRPr="00EC0809">
        <w:rPr>
          <w:rFonts w:ascii="Arial" w:hAnsi="Arial" w:cs="Arial"/>
          <w:color w:val="000000"/>
          <w:sz w:val="22"/>
          <w:szCs w:val="22"/>
        </w:rPr>
        <w:t>The senior person present will meet and liaise with the emergency services and any other interested parties, giving them pertinent information related to the emergency situation, such as location and details of emergency, location and presence of hazardous and flammable materials, head count statistics, etc.</w:t>
      </w:r>
    </w:p>
    <w:p w14:paraId="7670655B" w14:textId="77777777" w:rsidR="00786953" w:rsidRPr="00AD006C" w:rsidRDefault="00786953" w:rsidP="00786953">
      <w:pPr>
        <w:jc w:val="both"/>
        <w:rPr>
          <w:rFonts w:ascii="Arial" w:hAnsi="Arial" w:cs="Arial"/>
          <w:color w:val="000000"/>
          <w:sz w:val="22"/>
          <w:szCs w:val="22"/>
        </w:rPr>
      </w:pPr>
      <w:r w:rsidRPr="006F5A40">
        <w:br w:type="page"/>
      </w:r>
    </w:p>
    <w:p w14:paraId="50ED3A56" w14:textId="77777777" w:rsidR="00786953" w:rsidRPr="006F5A40" w:rsidRDefault="00786953" w:rsidP="00786953">
      <w:pPr>
        <w:pStyle w:val="Heading2"/>
      </w:pPr>
      <w:bookmarkStart w:id="48" w:name="_Toc127792597"/>
      <w:r w:rsidRPr="006F5A40">
        <w:lastRenderedPageBreak/>
        <w:t>First Aid</w:t>
      </w:r>
      <w:bookmarkEnd w:id="48"/>
    </w:p>
    <w:p w14:paraId="37E3CCD6" w14:textId="77777777" w:rsidR="00786953" w:rsidRDefault="00786953" w:rsidP="00786953">
      <w:pPr>
        <w:pStyle w:val="NormalWeb"/>
        <w:spacing w:before="0" w:beforeAutospacing="0" w:after="0" w:afterAutospacing="0"/>
        <w:jc w:val="both"/>
        <w:rPr>
          <w:rFonts w:ascii="Arial" w:hAnsi="Arial" w:cs="Arial"/>
          <w:sz w:val="22"/>
          <w:szCs w:val="22"/>
        </w:rPr>
      </w:pPr>
    </w:p>
    <w:p w14:paraId="3935EE2E" w14:textId="77777777" w:rsidR="00786953" w:rsidRPr="00314B50" w:rsidRDefault="00786953" w:rsidP="00786953">
      <w:pPr>
        <w:pStyle w:val="NormalWeb"/>
        <w:spacing w:before="0" w:beforeAutospacing="0" w:after="0" w:afterAutospacing="0"/>
        <w:jc w:val="both"/>
        <w:rPr>
          <w:rFonts w:ascii="Arial" w:hAnsi="Arial" w:cs="Arial"/>
          <w:sz w:val="22"/>
          <w:szCs w:val="22"/>
        </w:rPr>
      </w:pPr>
      <w:r>
        <w:rPr>
          <w:noProof/>
          <w:lang w:eastAsia="en-GB"/>
        </w:rPr>
        <w:drawing>
          <wp:anchor distT="0" distB="0" distL="114300" distR="114300" simplePos="0" relativeHeight="251661312" behindDoc="0" locked="0" layoutInCell="1" allowOverlap="1" wp14:anchorId="45EAC446" wp14:editId="5A7880A1">
            <wp:simplePos x="0" y="0"/>
            <wp:positionH relativeFrom="column">
              <wp:posOffset>5548630</wp:posOffset>
            </wp:positionH>
            <wp:positionV relativeFrom="paragraph">
              <wp:posOffset>381635</wp:posOffset>
            </wp:positionV>
            <wp:extent cx="762000" cy="1133475"/>
            <wp:effectExtent l="19050" t="0" r="0" b="0"/>
            <wp:wrapSquare wrapText="bothSides"/>
            <wp:docPr id="209" name="Picture 209" descr="http://www.signgallery.co.uk/images/268385.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signgallery.co.uk/images/268385.jpg">
                      <a:hlinkClick r:id="rId36"/>
                    </pic:cNvPr>
                    <pic:cNvPicPr>
                      <a:picLocks noChangeAspect="1" noChangeArrowheads="1"/>
                    </pic:cNvPicPr>
                  </pic:nvPicPr>
                  <pic:blipFill>
                    <a:blip r:embed="rId37" r:link="rId38" cstate="print"/>
                    <a:srcRect/>
                    <a:stretch>
                      <a:fillRect/>
                    </a:stretch>
                  </pic:blipFill>
                  <pic:spPr bwMode="auto">
                    <a:xfrm>
                      <a:off x="0" y="0"/>
                      <a:ext cx="762000" cy="1133475"/>
                    </a:xfrm>
                    <a:prstGeom prst="rect">
                      <a:avLst/>
                    </a:prstGeom>
                    <a:noFill/>
                    <a:ln w="9525">
                      <a:noFill/>
                      <a:miter lim="800000"/>
                      <a:headEnd/>
                      <a:tailEnd/>
                    </a:ln>
                  </pic:spPr>
                </pic:pic>
              </a:graphicData>
            </a:graphic>
          </wp:anchor>
        </w:drawing>
      </w:r>
      <w:r w:rsidRPr="006F5A40">
        <w:rPr>
          <w:rFonts w:ascii="Arial" w:hAnsi="Arial" w:cs="Arial"/>
          <w:sz w:val="22"/>
          <w:szCs w:val="22"/>
        </w:rPr>
        <w:t xml:space="preserve">The </w:t>
      </w:r>
      <w:r>
        <w:rPr>
          <w:rFonts w:ascii="Arial" w:hAnsi="Arial" w:cs="Arial"/>
          <w:sz w:val="22"/>
          <w:szCs w:val="22"/>
        </w:rPr>
        <w:t>charity</w:t>
      </w:r>
      <w:r w:rsidRPr="006F5A40">
        <w:rPr>
          <w:rFonts w:ascii="Arial" w:hAnsi="Arial" w:cs="Arial"/>
          <w:sz w:val="22"/>
          <w:szCs w:val="22"/>
        </w:rPr>
        <w:t xml:space="preserve"> is committed to providing sufficient provision for first aid to deal with accidents and injuries that arise at work. To achieve this objective the </w:t>
      </w:r>
      <w:r>
        <w:rPr>
          <w:rFonts w:ascii="Arial" w:hAnsi="Arial" w:cs="Arial"/>
          <w:sz w:val="22"/>
          <w:szCs w:val="22"/>
        </w:rPr>
        <w:t>charity</w:t>
      </w:r>
      <w:r w:rsidRPr="006F5A40">
        <w:rPr>
          <w:rFonts w:ascii="Arial" w:hAnsi="Arial" w:cs="Arial"/>
          <w:sz w:val="22"/>
          <w:szCs w:val="22"/>
        </w:rPr>
        <w:t xml:space="preserve"> will appoint and train a suitable number of first aid personnel to cover all work patterns</w:t>
      </w:r>
      <w:bookmarkStart w:id="49" w:name="_Hlk4502118"/>
      <w:r w:rsidRPr="00314B50">
        <w:rPr>
          <w:rFonts w:ascii="Arial" w:hAnsi="Arial" w:cs="Arial"/>
          <w:color w:val="0070C0"/>
          <w:sz w:val="22"/>
          <w:szCs w:val="22"/>
        </w:rPr>
        <w:t xml:space="preserve"> </w:t>
      </w:r>
      <w:r w:rsidRPr="00314B50">
        <w:rPr>
          <w:rFonts w:ascii="Arial" w:hAnsi="Arial" w:cs="Arial"/>
          <w:sz w:val="22"/>
          <w:szCs w:val="22"/>
        </w:rPr>
        <w:t>and communicate their identities to all staff</w:t>
      </w:r>
      <w:bookmarkEnd w:id="49"/>
      <w:r w:rsidRPr="00314B50">
        <w:rPr>
          <w:rFonts w:ascii="Arial" w:hAnsi="Arial" w:cs="Arial"/>
          <w:sz w:val="22"/>
          <w:szCs w:val="22"/>
        </w:rPr>
        <w:t>.</w:t>
      </w:r>
    </w:p>
    <w:p w14:paraId="64FF3CA4" w14:textId="77777777" w:rsidR="00786953" w:rsidRPr="00314B50" w:rsidRDefault="00786953" w:rsidP="00786953">
      <w:pPr>
        <w:pStyle w:val="NormalWeb"/>
        <w:spacing w:before="0" w:beforeAutospacing="0" w:after="0" w:afterAutospacing="0"/>
        <w:jc w:val="both"/>
        <w:rPr>
          <w:rFonts w:ascii="Arial" w:hAnsi="Arial" w:cs="Arial"/>
          <w:sz w:val="22"/>
          <w:szCs w:val="22"/>
        </w:rPr>
      </w:pPr>
    </w:p>
    <w:p w14:paraId="2EC648EE" w14:textId="77777777" w:rsidR="00786953" w:rsidRPr="006F5A40" w:rsidRDefault="00786953" w:rsidP="00786953">
      <w:pPr>
        <w:pStyle w:val="NormalWeb"/>
        <w:spacing w:before="0" w:beforeAutospacing="0" w:after="0" w:afterAutospacing="0"/>
        <w:jc w:val="both"/>
        <w:rPr>
          <w:rFonts w:ascii="Arial" w:hAnsi="Arial" w:cs="Arial"/>
          <w:sz w:val="22"/>
          <w:szCs w:val="22"/>
        </w:rPr>
      </w:pPr>
      <w:r w:rsidRPr="006F5A40">
        <w:rPr>
          <w:rFonts w:ascii="Arial" w:hAnsi="Arial" w:cs="Arial"/>
          <w:sz w:val="22"/>
          <w:szCs w:val="22"/>
        </w:rPr>
        <w:t xml:space="preserve">If you are interested in becoming a first aider or appointed person, please </w:t>
      </w:r>
      <w:r>
        <w:rPr>
          <w:rFonts w:ascii="Arial" w:hAnsi="Arial" w:cs="Arial"/>
          <w:sz w:val="22"/>
          <w:szCs w:val="22"/>
        </w:rPr>
        <w:t>inform your manager/supervisor.</w:t>
      </w:r>
    </w:p>
    <w:p w14:paraId="07E894C7" w14:textId="77777777" w:rsidR="00786953" w:rsidRPr="006F5A40" w:rsidRDefault="00786953" w:rsidP="00786953">
      <w:pPr>
        <w:pStyle w:val="NormalWeb"/>
        <w:spacing w:before="0" w:beforeAutospacing="0" w:after="0" w:afterAutospacing="0"/>
        <w:jc w:val="both"/>
        <w:rPr>
          <w:rFonts w:ascii="Arial" w:hAnsi="Arial" w:cs="Arial"/>
          <w:sz w:val="22"/>
          <w:szCs w:val="22"/>
        </w:rPr>
      </w:pPr>
    </w:p>
    <w:p w14:paraId="00A04042" w14:textId="77777777" w:rsidR="00786953" w:rsidRPr="006F5A40" w:rsidRDefault="00786953" w:rsidP="00786953">
      <w:pPr>
        <w:pStyle w:val="NormalWeb"/>
        <w:spacing w:before="0" w:beforeAutospacing="0" w:after="0" w:afterAutospacing="0"/>
        <w:jc w:val="both"/>
        <w:rPr>
          <w:rFonts w:ascii="Arial" w:hAnsi="Arial" w:cs="Arial"/>
          <w:sz w:val="22"/>
          <w:szCs w:val="22"/>
        </w:rPr>
      </w:pPr>
      <w:r w:rsidRPr="006F5A40">
        <w:rPr>
          <w:rFonts w:ascii="Arial" w:hAnsi="Arial" w:cs="Arial"/>
          <w:sz w:val="22"/>
          <w:szCs w:val="22"/>
        </w:rPr>
        <w:t>Should you require first aid treatment, please contact your nominated first aider/appointed person. Please ensure all accidents have been recorded accordingly.</w:t>
      </w:r>
    </w:p>
    <w:p w14:paraId="1ECDCCAA" w14:textId="77777777" w:rsidR="00786953" w:rsidRPr="006F5A40" w:rsidRDefault="00786953" w:rsidP="00786953">
      <w:pPr>
        <w:pStyle w:val="NormalWeb"/>
        <w:spacing w:before="0" w:beforeAutospacing="0" w:after="0" w:afterAutospacing="0"/>
        <w:jc w:val="both"/>
        <w:rPr>
          <w:rFonts w:ascii="Arial" w:hAnsi="Arial" w:cs="Arial"/>
          <w:sz w:val="22"/>
          <w:szCs w:val="22"/>
        </w:rPr>
      </w:pPr>
    </w:p>
    <w:p w14:paraId="5831616F" w14:textId="77777777" w:rsidR="00786953" w:rsidRPr="006F5A40" w:rsidRDefault="00786953" w:rsidP="00786953">
      <w:pPr>
        <w:pStyle w:val="NormalWeb"/>
        <w:spacing w:before="0" w:beforeAutospacing="0" w:after="0" w:afterAutospacing="0"/>
        <w:jc w:val="both"/>
        <w:rPr>
          <w:rFonts w:ascii="Arial" w:hAnsi="Arial" w:cs="Arial"/>
          <w:b/>
          <w:sz w:val="22"/>
          <w:szCs w:val="22"/>
        </w:rPr>
      </w:pPr>
      <w:r w:rsidRPr="006F5A40">
        <w:rPr>
          <w:rFonts w:ascii="Arial" w:hAnsi="Arial" w:cs="Arial"/>
          <w:b/>
          <w:sz w:val="22"/>
          <w:szCs w:val="22"/>
        </w:rPr>
        <w:t xml:space="preserve">First Aid </w:t>
      </w:r>
      <w:r>
        <w:rPr>
          <w:rFonts w:ascii="Arial" w:hAnsi="Arial" w:cs="Arial"/>
          <w:b/>
          <w:sz w:val="22"/>
          <w:szCs w:val="22"/>
        </w:rPr>
        <w:t>s</w:t>
      </w:r>
      <w:r w:rsidRPr="006F5A40">
        <w:rPr>
          <w:rFonts w:ascii="Arial" w:hAnsi="Arial" w:cs="Arial"/>
          <w:b/>
          <w:sz w:val="22"/>
          <w:szCs w:val="22"/>
        </w:rPr>
        <w:t>upplies</w:t>
      </w:r>
    </w:p>
    <w:p w14:paraId="7973D632" w14:textId="77777777" w:rsidR="00786953" w:rsidRPr="006F5A40" w:rsidRDefault="00786953" w:rsidP="00786953">
      <w:pPr>
        <w:pStyle w:val="NormalWeb"/>
        <w:spacing w:before="0" w:beforeAutospacing="0" w:after="0" w:afterAutospacing="0"/>
        <w:jc w:val="both"/>
        <w:rPr>
          <w:rFonts w:ascii="Arial" w:hAnsi="Arial" w:cs="Arial"/>
          <w:sz w:val="22"/>
          <w:szCs w:val="22"/>
        </w:rPr>
      </w:pPr>
    </w:p>
    <w:p w14:paraId="6BED2FDA" w14:textId="77777777" w:rsidR="00786953" w:rsidRDefault="00786953" w:rsidP="00786953">
      <w:pPr>
        <w:pStyle w:val="NormalWeb"/>
        <w:spacing w:before="0" w:beforeAutospacing="0" w:after="0" w:afterAutospacing="0"/>
        <w:jc w:val="both"/>
        <w:rPr>
          <w:rFonts w:ascii="Arial" w:hAnsi="Arial" w:cs="Arial"/>
          <w:sz w:val="22"/>
          <w:szCs w:val="22"/>
        </w:rPr>
      </w:pPr>
      <w:r w:rsidRPr="006F5A40">
        <w:rPr>
          <w:rFonts w:ascii="Arial" w:hAnsi="Arial" w:cs="Arial"/>
          <w:sz w:val="22"/>
          <w:szCs w:val="22"/>
        </w:rPr>
        <w:t>A first aid box will be provided and should be kept stocked. If you use any of the contents please inform the persons responsible for the contents. Portable first aid kits will be available for staff members required to work away from the normal workplace, where access to facilities may be restricted.</w:t>
      </w:r>
    </w:p>
    <w:p w14:paraId="0551A96C" w14:textId="77777777" w:rsidR="00786953" w:rsidRDefault="00786953" w:rsidP="00786953">
      <w:pPr>
        <w:pStyle w:val="NormalWeb"/>
        <w:spacing w:before="0" w:beforeAutospacing="0" w:after="0" w:afterAutospacing="0"/>
        <w:jc w:val="both"/>
        <w:rPr>
          <w:rFonts w:ascii="Arial" w:hAnsi="Arial" w:cs="Arial"/>
          <w:sz w:val="22"/>
          <w:szCs w:val="22"/>
        </w:rPr>
      </w:pPr>
    </w:p>
    <w:p w14:paraId="28DD4504" w14:textId="77777777" w:rsidR="00786953" w:rsidRPr="00EC0809" w:rsidRDefault="00786953" w:rsidP="00786953">
      <w:pPr>
        <w:pStyle w:val="Heading2"/>
      </w:pPr>
      <w:bookmarkStart w:id="50" w:name="_Toc127792598"/>
      <w:r w:rsidRPr="00EC0809">
        <w:t>Gas Installations and Appliances</w:t>
      </w:r>
      <w:bookmarkEnd w:id="50"/>
    </w:p>
    <w:p w14:paraId="4BAD6772" w14:textId="77777777" w:rsidR="00786953" w:rsidRPr="00EC0809" w:rsidRDefault="00786953" w:rsidP="00786953">
      <w:pPr>
        <w:jc w:val="both"/>
        <w:rPr>
          <w:rFonts w:ascii="Arial" w:hAnsi="Arial" w:cs="Arial"/>
          <w:color w:val="000000"/>
          <w:sz w:val="22"/>
          <w:szCs w:val="22"/>
        </w:rPr>
      </w:pPr>
    </w:p>
    <w:p w14:paraId="566654B5" w14:textId="77777777" w:rsidR="00786953" w:rsidRPr="00EC0809" w:rsidRDefault="00786953" w:rsidP="00786953">
      <w:pPr>
        <w:pStyle w:val="BodyText"/>
        <w:jc w:val="both"/>
        <w:rPr>
          <w:rFonts w:ascii="Arial" w:hAnsi="Arial" w:cs="Arial"/>
          <w:bCs/>
          <w:color w:val="000000"/>
          <w:szCs w:val="22"/>
        </w:rPr>
      </w:pPr>
      <w:r w:rsidRPr="00EC0809">
        <w:rPr>
          <w:rFonts w:ascii="Arial" w:hAnsi="Arial" w:cs="Arial"/>
          <w:color w:val="000000"/>
          <w:szCs w:val="22"/>
        </w:rPr>
        <w:t xml:space="preserve">The </w:t>
      </w:r>
      <w:r>
        <w:rPr>
          <w:rFonts w:ascii="Arial" w:hAnsi="Arial" w:cs="Arial"/>
          <w:color w:val="000000"/>
          <w:szCs w:val="22"/>
        </w:rPr>
        <w:t>charity</w:t>
      </w:r>
      <w:r w:rsidRPr="00EC0809">
        <w:rPr>
          <w:rFonts w:ascii="Arial" w:hAnsi="Arial" w:cs="Arial"/>
          <w:color w:val="000000"/>
          <w:szCs w:val="22"/>
        </w:rPr>
        <w:t xml:space="preserve"> will ensure that all work carried out on gas fittings and </w:t>
      </w:r>
      <w:r>
        <w:rPr>
          <w:rFonts w:ascii="Arial" w:hAnsi="Arial" w:cs="Arial"/>
          <w:noProof/>
          <w:color w:val="000000"/>
          <w:szCs w:val="22"/>
          <w:lang w:eastAsia="en-GB"/>
        </w:rPr>
        <w:drawing>
          <wp:anchor distT="66675" distB="66675" distL="66675" distR="66675" simplePos="0" relativeHeight="251681792" behindDoc="0" locked="0" layoutInCell="1" allowOverlap="0" wp14:anchorId="5BEB7A1A" wp14:editId="73B81A93">
            <wp:simplePos x="0" y="0"/>
            <wp:positionH relativeFrom="column">
              <wp:posOffset>4932045</wp:posOffset>
            </wp:positionH>
            <wp:positionV relativeFrom="line">
              <wp:posOffset>254635</wp:posOffset>
            </wp:positionV>
            <wp:extent cx="1162050" cy="1257300"/>
            <wp:effectExtent l="19050" t="0" r="0" b="0"/>
            <wp:wrapSquare wrapText="bothSides"/>
            <wp:docPr id="226" name="Picture 3" descr="https://hvp.hgl-content.co.uk/library/UserFiles/image/GasSafeRegisterLoMAIN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vp.hgl-content.co.uk/library/UserFiles/image/GasSafeRegisterLoMAINgo(1).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62050" cy="1257300"/>
                    </a:xfrm>
                    <a:prstGeom prst="rect">
                      <a:avLst/>
                    </a:prstGeom>
                    <a:noFill/>
                    <a:ln>
                      <a:noFill/>
                    </a:ln>
                  </pic:spPr>
                </pic:pic>
              </a:graphicData>
            </a:graphic>
          </wp:anchor>
        </w:drawing>
      </w:r>
      <w:r w:rsidRPr="00EC0809">
        <w:rPr>
          <w:rFonts w:ascii="Arial" w:hAnsi="Arial" w:cs="Arial"/>
          <w:color w:val="000000"/>
          <w:szCs w:val="22"/>
        </w:rPr>
        <w:t>appliances are in accordance with the requirements of the regulations and the S</w:t>
      </w:r>
      <w:r w:rsidRPr="00EC0809">
        <w:rPr>
          <w:rFonts w:ascii="Arial" w:hAnsi="Arial" w:cs="Arial"/>
          <w:bCs/>
          <w:color w:val="000000"/>
          <w:szCs w:val="22"/>
        </w:rPr>
        <w:t>afety in the Installation and Use of Gas Systems and Appliances Manual.</w:t>
      </w:r>
    </w:p>
    <w:p w14:paraId="2ECC8ADB" w14:textId="77777777" w:rsidR="00786953" w:rsidRPr="00EC0809" w:rsidRDefault="00786953" w:rsidP="00786953">
      <w:pPr>
        <w:pStyle w:val="BodyText"/>
        <w:jc w:val="both"/>
        <w:rPr>
          <w:rFonts w:ascii="Arial" w:hAnsi="Arial" w:cs="Arial"/>
          <w:bCs/>
          <w:color w:val="000000"/>
          <w:szCs w:val="22"/>
        </w:rPr>
      </w:pPr>
    </w:p>
    <w:p w14:paraId="77F7CAFF" w14:textId="77777777" w:rsidR="00786953" w:rsidRPr="00EC0809" w:rsidRDefault="00786953" w:rsidP="00786953">
      <w:pPr>
        <w:pStyle w:val="BodyText"/>
        <w:jc w:val="both"/>
        <w:rPr>
          <w:rFonts w:ascii="Arial" w:hAnsi="Arial" w:cs="Arial"/>
          <w:color w:val="000000"/>
          <w:szCs w:val="22"/>
        </w:rPr>
      </w:pPr>
      <w:r w:rsidRPr="00EC0809">
        <w:rPr>
          <w:rFonts w:ascii="Arial" w:hAnsi="Arial" w:cs="Arial"/>
          <w:color w:val="000000"/>
          <w:szCs w:val="22"/>
        </w:rPr>
        <w:t xml:space="preserve">The Gas Safe Register (GSR), formerly CORGI, is the governing body approved by the Health and Safety Executive to register and monitor the activities of gas installation and use. Gas fitting operatives carrying out work on behalf of the </w:t>
      </w:r>
      <w:r>
        <w:rPr>
          <w:rFonts w:ascii="Arial" w:hAnsi="Arial" w:cs="Arial"/>
          <w:color w:val="000000"/>
          <w:szCs w:val="22"/>
        </w:rPr>
        <w:t>charity</w:t>
      </w:r>
      <w:r w:rsidRPr="00EC0809">
        <w:rPr>
          <w:rFonts w:ascii="Arial" w:hAnsi="Arial" w:cs="Arial"/>
          <w:color w:val="000000"/>
          <w:szCs w:val="22"/>
        </w:rPr>
        <w:t xml:space="preserve"> will be registered with the GSR.</w:t>
      </w:r>
    </w:p>
    <w:p w14:paraId="783397DD" w14:textId="77777777" w:rsidR="00786953" w:rsidRPr="00EC0809" w:rsidRDefault="00786953" w:rsidP="00786953">
      <w:pPr>
        <w:pStyle w:val="BodyText"/>
        <w:jc w:val="both"/>
        <w:rPr>
          <w:rFonts w:ascii="Arial" w:hAnsi="Arial" w:cs="Arial"/>
          <w:color w:val="000000"/>
          <w:szCs w:val="22"/>
        </w:rPr>
      </w:pPr>
    </w:p>
    <w:p w14:paraId="6E55E39B" w14:textId="77777777" w:rsidR="00786953" w:rsidRPr="00EC0809" w:rsidRDefault="00786953" w:rsidP="00786953">
      <w:pPr>
        <w:pStyle w:val="BodyText"/>
        <w:jc w:val="both"/>
        <w:rPr>
          <w:rFonts w:ascii="Arial" w:hAnsi="Arial" w:cs="Arial"/>
          <w:color w:val="000000"/>
          <w:szCs w:val="22"/>
        </w:rPr>
      </w:pPr>
      <w:r w:rsidRPr="00EC0809">
        <w:rPr>
          <w:rFonts w:ascii="Arial" w:hAnsi="Arial" w:cs="Arial"/>
          <w:color w:val="000000"/>
          <w:szCs w:val="22"/>
        </w:rPr>
        <w:t>No person shall interfere with any gas appliance or gas fitting or pipe work unless qualified and competent to do so.</w:t>
      </w:r>
    </w:p>
    <w:p w14:paraId="7009A7EB" w14:textId="77777777" w:rsidR="00786953" w:rsidRPr="00EC0809" w:rsidRDefault="00786953" w:rsidP="00786953">
      <w:pPr>
        <w:pStyle w:val="BodyText"/>
        <w:jc w:val="both"/>
        <w:rPr>
          <w:rFonts w:ascii="Arial" w:hAnsi="Arial" w:cs="Arial"/>
          <w:color w:val="000000"/>
          <w:szCs w:val="22"/>
        </w:rPr>
      </w:pPr>
    </w:p>
    <w:p w14:paraId="3D7BD0E4" w14:textId="77777777" w:rsidR="00786953" w:rsidRPr="00DD5441" w:rsidRDefault="00786953" w:rsidP="00786953">
      <w:pPr>
        <w:pStyle w:val="NormalWeb"/>
        <w:spacing w:before="0" w:beforeAutospacing="0" w:after="0" w:afterAutospacing="0"/>
        <w:jc w:val="both"/>
        <w:rPr>
          <w:rFonts w:ascii="Arial" w:hAnsi="Arial" w:cs="Arial"/>
          <w:b/>
          <w:sz w:val="22"/>
          <w:szCs w:val="22"/>
        </w:rPr>
      </w:pPr>
      <w:r w:rsidRPr="00DD5441">
        <w:rPr>
          <w:rFonts w:ascii="Arial" w:hAnsi="Arial" w:cs="Arial"/>
          <w:b/>
          <w:sz w:val="22"/>
          <w:szCs w:val="22"/>
        </w:rPr>
        <w:t>Gas Leak Procedure</w:t>
      </w:r>
    </w:p>
    <w:p w14:paraId="520991AB" w14:textId="77777777" w:rsidR="00786953" w:rsidRPr="00DD5441" w:rsidRDefault="00786953" w:rsidP="00786953">
      <w:pPr>
        <w:jc w:val="both"/>
        <w:rPr>
          <w:rFonts w:ascii="Arial" w:hAnsi="Arial" w:cs="Arial"/>
          <w:sz w:val="22"/>
        </w:rPr>
      </w:pPr>
    </w:p>
    <w:p w14:paraId="54263AF7" w14:textId="77777777" w:rsidR="00786953" w:rsidRPr="00DD5441" w:rsidRDefault="00786953" w:rsidP="00786953">
      <w:pPr>
        <w:jc w:val="both"/>
        <w:rPr>
          <w:rFonts w:ascii="Arial" w:hAnsi="Arial" w:cs="Arial"/>
          <w:sz w:val="22"/>
        </w:rPr>
      </w:pPr>
      <w:r w:rsidRPr="00DD5441">
        <w:rPr>
          <w:rFonts w:ascii="Arial" w:hAnsi="Arial" w:cs="Arial"/>
          <w:sz w:val="22"/>
        </w:rPr>
        <w:t xml:space="preserve">If you smell gas or suspect you have a gas emergency you </w:t>
      </w:r>
      <w:r w:rsidRPr="00DD5441">
        <w:rPr>
          <w:rFonts w:ascii="Arial" w:hAnsi="Arial" w:cs="Arial"/>
          <w:b/>
          <w:sz w:val="22"/>
        </w:rPr>
        <w:t>MUST</w:t>
      </w:r>
      <w:r w:rsidRPr="00DD5441">
        <w:rPr>
          <w:rFonts w:ascii="Arial" w:hAnsi="Arial" w:cs="Arial"/>
          <w:sz w:val="22"/>
        </w:rPr>
        <w:t xml:space="preserve"> follow the steps below:</w:t>
      </w:r>
    </w:p>
    <w:p w14:paraId="59B0FA82" w14:textId="77777777" w:rsidR="00786953" w:rsidRPr="00DD5441" w:rsidRDefault="00786953" w:rsidP="00786953">
      <w:pPr>
        <w:jc w:val="both"/>
        <w:rPr>
          <w:rFonts w:ascii="Arial" w:hAnsi="Arial" w:cs="Arial"/>
          <w:sz w:val="22"/>
        </w:rPr>
      </w:pPr>
    </w:p>
    <w:p w14:paraId="758732D4" w14:textId="77777777" w:rsidR="00786953" w:rsidRPr="00DD5441" w:rsidRDefault="00786953" w:rsidP="00786953">
      <w:pPr>
        <w:jc w:val="both"/>
        <w:rPr>
          <w:rFonts w:ascii="Arial" w:hAnsi="Arial" w:cs="Arial"/>
          <w:b/>
          <w:sz w:val="22"/>
        </w:rPr>
      </w:pPr>
      <w:r w:rsidRPr="00DD5441">
        <w:rPr>
          <w:rFonts w:ascii="Arial" w:hAnsi="Arial" w:cs="Arial"/>
          <w:b/>
          <w:sz w:val="22"/>
        </w:rPr>
        <w:t>DO NOT</w:t>
      </w:r>
    </w:p>
    <w:p w14:paraId="5EB5D48B" w14:textId="77777777" w:rsidR="00786953" w:rsidRPr="00DD5441" w:rsidRDefault="00786953" w:rsidP="00786953">
      <w:pPr>
        <w:jc w:val="both"/>
        <w:rPr>
          <w:rFonts w:ascii="Arial" w:hAnsi="Arial" w:cs="Arial"/>
          <w:sz w:val="22"/>
        </w:rPr>
      </w:pPr>
    </w:p>
    <w:p w14:paraId="00A7B722" w14:textId="77777777" w:rsidR="00786953" w:rsidRPr="00DD5441" w:rsidRDefault="00786953" w:rsidP="00786953">
      <w:pPr>
        <w:numPr>
          <w:ilvl w:val="0"/>
          <w:numId w:val="39"/>
        </w:numPr>
        <w:spacing w:line="240" w:lineRule="atLeast"/>
        <w:ind w:hanging="720"/>
        <w:jc w:val="both"/>
        <w:rPr>
          <w:rFonts w:ascii="Arial" w:hAnsi="Arial" w:cs="Arial"/>
          <w:sz w:val="22"/>
        </w:rPr>
      </w:pPr>
      <w:r w:rsidRPr="00DD5441">
        <w:rPr>
          <w:rFonts w:ascii="Arial" w:hAnsi="Arial" w:cs="Arial"/>
          <w:sz w:val="22"/>
        </w:rPr>
        <w:t>operate any electrical switches (on or off)</w:t>
      </w:r>
    </w:p>
    <w:p w14:paraId="3D2956A3" w14:textId="77777777" w:rsidR="00786953" w:rsidRPr="00DD5441" w:rsidRDefault="00786953" w:rsidP="00786953">
      <w:pPr>
        <w:jc w:val="both"/>
        <w:rPr>
          <w:rFonts w:ascii="Arial" w:hAnsi="Arial" w:cs="Arial"/>
          <w:sz w:val="22"/>
        </w:rPr>
      </w:pPr>
    </w:p>
    <w:p w14:paraId="75ED8966" w14:textId="77777777" w:rsidR="00786953" w:rsidRPr="00DD5441" w:rsidRDefault="00786953" w:rsidP="00786953">
      <w:pPr>
        <w:numPr>
          <w:ilvl w:val="0"/>
          <w:numId w:val="39"/>
        </w:numPr>
        <w:spacing w:line="240" w:lineRule="atLeast"/>
        <w:ind w:hanging="720"/>
        <w:jc w:val="both"/>
        <w:rPr>
          <w:rFonts w:ascii="Arial" w:hAnsi="Arial" w:cs="Arial"/>
          <w:sz w:val="22"/>
        </w:rPr>
      </w:pPr>
      <w:r w:rsidRPr="00DD5441">
        <w:rPr>
          <w:rFonts w:ascii="Arial" w:hAnsi="Arial" w:cs="Arial"/>
          <w:sz w:val="22"/>
        </w:rPr>
        <w:t>smoke or use a naked flame</w:t>
      </w:r>
    </w:p>
    <w:p w14:paraId="34BCFFB9" w14:textId="77777777" w:rsidR="00786953" w:rsidRPr="00DD5441" w:rsidRDefault="00786953" w:rsidP="00786953">
      <w:pPr>
        <w:jc w:val="both"/>
        <w:rPr>
          <w:rFonts w:ascii="Arial" w:hAnsi="Arial" w:cs="Arial"/>
          <w:sz w:val="22"/>
        </w:rPr>
      </w:pPr>
    </w:p>
    <w:p w14:paraId="51AB24D0" w14:textId="77777777" w:rsidR="00786953" w:rsidRPr="00DD5441" w:rsidRDefault="00786953" w:rsidP="00786953">
      <w:pPr>
        <w:numPr>
          <w:ilvl w:val="0"/>
          <w:numId w:val="39"/>
        </w:numPr>
        <w:spacing w:line="240" w:lineRule="atLeast"/>
        <w:ind w:hanging="720"/>
        <w:jc w:val="both"/>
        <w:rPr>
          <w:rFonts w:ascii="Arial" w:hAnsi="Arial" w:cs="Arial"/>
          <w:sz w:val="22"/>
        </w:rPr>
      </w:pPr>
      <w:r w:rsidRPr="00DD5441">
        <w:rPr>
          <w:rFonts w:ascii="Arial" w:hAnsi="Arial" w:cs="Arial"/>
          <w:sz w:val="22"/>
        </w:rPr>
        <w:t>turn the gas back on until the leak has been repaired.</w:t>
      </w:r>
    </w:p>
    <w:p w14:paraId="2DB019C7" w14:textId="77777777" w:rsidR="00786953" w:rsidRPr="00DD5441" w:rsidRDefault="00786953" w:rsidP="00786953">
      <w:pPr>
        <w:jc w:val="both"/>
        <w:rPr>
          <w:rFonts w:ascii="Arial" w:hAnsi="Arial" w:cs="Arial"/>
          <w:sz w:val="22"/>
        </w:rPr>
      </w:pPr>
    </w:p>
    <w:p w14:paraId="57D9B571" w14:textId="77777777" w:rsidR="00786953" w:rsidRPr="00DD5441" w:rsidRDefault="00786953" w:rsidP="00786953">
      <w:pPr>
        <w:jc w:val="both"/>
        <w:rPr>
          <w:rFonts w:ascii="Arial" w:hAnsi="Arial" w:cs="Arial"/>
          <w:b/>
          <w:sz w:val="22"/>
        </w:rPr>
      </w:pPr>
      <w:r w:rsidRPr="00DD5441">
        <w:rPr>
          <w:rFonts w:ascii="Arial" w:hAnsi="Arial" w:cs="Arial"/>
          <w:b/>
          <w:sz w:val="22"/>
        </w:rPr>
        <w:t>DO</w:t>
      </w:r>
    </w:p>
    <w:p w14:paraId="56129B32" w14:textId="77777777" w:rsidR="00786953" w:rsidRPr="00DD5441" w:rsidRDefault="00786953" w:rsidP="00786953">
      <w:pPr>
        <w:jc w:val="both"/>
        <w:rPr>
          <w:rFonts w:ascii="Arial" w:hAnsi="Arial" w:cs="Arial"/>
          <w:sz w:val="22"/>
        </w:rPr>
      </w:pPr>
    </w:p>
    <w:p w14:paraId="22D8C3A1" w14:textId="77777777" w:rsidR="00786953" w:rsidRPr="00DD5441" w:rsidRDefault="00786953" w:rsidP="00786953">
      <w:pPr>
        <w:numPr>
          <w:ilvl w:val="0"/>
          <w:numId w:val="39"/>
        </w:numPr>
        <w:spacing w:line="240" w:lineRule="atLeast"/>
        <w:ind w:hanging="720"/>
        <w:jc w:val="both"/>
        <w:rPr>
          <w:rFonts w:ascii="Arial" w:hAnsi="Arial" w:cs="Arial"/>
          <w:spacing w:val="-1"/>
          <w:sz w:val="22"/>
          <w:szCs w:val="22"/>
        </w:rPr>
      </w:pPr>
      <w:r w:rsidRPr="00DD5441">
        <w:rPr>
          <w:rFonts w:ascii="Arial" w:hAnsi="Arial" w:cs="Arial"/>
          <w:spacing w:val="-1"/>
          <w:sz w:val="22"/>
          <w:szCs w:val="22"/>
        </w:rPr>
        <w:t>extinguish all naked flames</w:t>
      </w:r>
    </w:p>
    <w:p w14:paraId="70D5B1A1" w14:textId="77777777" w:rsidR="00786953" w:rsidRPr="00DD5441" w:rsidRDefault="00786953" w:rsidP="00786953">
      <w:pPr>
        <w:spacing w:line="240" w:lineRule="atLeast"/>
        <w:ind w:left="720"/>
        <w:jc w:val="both"/>
        <w:rPr>
          <w:rFonts w:ascii="Arial" w:hAnsi="Arial" w:cs="Arial"/>
          <w:spacing w:val="-1"/>
          <w:sz w:val="22"/>
          <w:szCs w:val="22"/>
        </w:rPr>
      </w:pPr>
    </w:p>
    <w:p w14:paraId="510C6BE4" w14:textId="77777777" w:rsidR="00786953" w:rsidRPr="00DD5441" w:rsidRDefault="00786953" w:rsidP="00786953">
      <w:pPr>
        <w:numPr>
          <w:ilvl w:val="0"/>
          <w:numId w:val="39"/>
        </w:numPr>
        <w:spacing w:line="240" w:lineRule="atLeast"/>
        <w:ind w:hanging="720"/>
        <w:jc w:val="both"/>
        <w:rPr>
          <w:rFonts w:ascii="Arial" w:hAnsi="Arial" w:cs="Arial"/>
          <w:spacing w:val="-1"/>
          <w:sz w:val="22"/>
          <w:szCs w:val="22"/>
        </w:rPr>
      </w:pPr>
      <w:r w:rsidRPr="00DD5441">
        <w:rPr>
          <w:rFonts w:ascii="Arial" w:hAnsi="Arial" w:cs="Arial"/>
          <w:spacing w:val="-1"/>
          <w:sz w:val="22"/>
          <w:szCs w:val="22"/>
        </w:rPr>
        <w:t>open doors and/or windows to ventilate the area</w:t>
      </w:r>
    </w:p>
    <w:p w14:paraId="6493F426" w14:textId="77777777" w:rsidR="00786953" w:rsidRPr="00DD5441" w:rsidRDefault="00786953" w:rsidP="00786953">
      <w:pPr>
        <w:spacing w:line="240" w:lineRule="atLeast"/>
        <w:ind w:left="720"/>
        <w:jc w:val="both"/>
        <w:rPr>
          <w:rFonts w:ascii="Arial" w:hAnsi="Arial" w:cs="Arial"/>
          <w:spacing w:val="-1"/>
          <w:sz w:val="22"/>
          <w:szCs w:val="22"/>
        </w:rPr>
      </w:pPr>
    </w:p>
    <w:p w14:paraId="1B0A4C58" w14:textId="77777777" w:rsidR="00786953" w:rsidRPr="00DD5441" w:rsidRDefault="00786953" w:rsidP="00786953">
      <w:pPr>
        <w:numPr>
          <w:ilvl w:val="0"/>
          <w:numId w:val="39"/>
        </w:numPr>
        <w:spacing w:line="240" w:lineRule="atLeast"/>
        <w:ind w:hanging="720"/>
        <w:jc w:val="both"/>
        <w:rPr>
          <w:rFonts w:ascii="Arial" w:hAnsi="Arial" w:cs="Arial"/>
          <w:spacing w:val="-1"/>
          <w:sz w:val="22"/>
          <w:szCs w:val="22"/>
        </w:rPr>
      </w:pPr>
      <w:r w:rsidRPr="00DD5441">
        <w:rPr>
          <w:rFonts w:ascii="Arial" w:hAnsi="Arial" w:cs="Arial"/>
          <w:spacing w:val="-1"/>
          <w:sz w:val="22"/>
          <w:szCs w:val="22"/>
        </w:rPr>
        <w:t>check your gas appliances and turn them off</w:t>
      </w:r>
    </w:p>
    <w:p w14:paraId="751F8D14" w14:textId="77777777" w:rsidR="00786953" w:rsidRPr="00DD5441" w:rsidRDefault="00786953" w:rsidP="00786953">
      <w:pPr>
        <w:spacing w:line="240" w:lineRule="atLeast"/>
        <w:ind w:left="720"/>
        <w:jc w:val="both"/>
        <w:rPr>
          <w:rFonts w:ascii="Arial" w:hAnsi="Arial" w:cs="Arial"/>
          <w:spacing w:val="-1"/>
          <w:sz w:val="22"/>
          <w:szCs w:val="22"/>
        </w:rPr>
      </w:pPr>
    </w:p>
    <w:p w14:paraId="5674328C" w14:textId="77777777" w:rsidR="00786953" w:rsidRPr="00DD5441" w:rsidRDefault="00786953" w:rsidP="00786953">
      <w:pPr>
        <w:numPr>
          <w:ilvl w:val="0"/>
          <w:numId w:val="39"/>
        </w:numPr>
        <w:spacing w:line="240" w:lineRule="atLeast"/>
        <w:ind w:hanging="720"/>
        <w:jc w:val="both"/>
        <w:rPr>
          <w:rFonts w:ascii="Arial" w:hAnsi="Arial" w:cs="Arial"/>
          <w:spacing w:val="-1"/>
          <w:sz w:val="22"/>
          <w:szCs w:val="22"/>
        </w:rPr>
      </w:pPr>
      <w:r w:rsidRPr="00DD5441">
        <w:rPr>
          <w:rFonts w:ascii="Arial" w:hAnsi="Arial" w:cs="Arial"/>
          <w:spacing w:val="-1"/>
          <w:sz w:val="22"/>
          <w:szCs w:val="22"/>
        </w:rPr>
        <w:t>turn the gas supply off at the main meter</w:t>
      </w:r>
    </w:p>
    <w:p w14:paraId="42C40F7C" w14:textId="77777777" w:rsidR="00786953" w:rsidRPr="00DD5441" w:rsidRDefault="00786953" w:rsidP="00786953">
      <w:pPr>
        <w:spacing w:line="240" w:lineRule="atLeast"/>
        <w:ind w:left="720"/>
        <w:jc w:val="both"/>
        <w:rPr>
          <w:rFonts w:ascii="Arial" w:hAnsi="Arial" w:cs="Arial"/>
          <w:spacing w:val="-1"/>
          <w:sz w:val="22"/>
          <w:szCs w:val="22"/>
        </w:rPr>
      </w:pPr>
    </w:p>
    <w:p w14:paraId="7692CDBA" w14:textId="77777777" w:rsidR="00786953" w:rsidRPr="00DD5441" w:rsidRDefault="00786953" w:rsidP="00786953">
      <w:pPr>
        <w:numPr>
          <w:ilvl w:val="0"/>
          <w:numId w:val="39"/>
        </w:numPr>
        <w:spacing w:line="240" w:lineRule="atLeast"/>
        <w:ind w:hanging="720"/>
        <w:jc w:val="both"/>
        <w:rPr>
          <w:rFonts w:ascii="Arial" w:hAnsi="Arial" w:cs="Arial"/>
          <w:spacing w:val="-1"/>
          <w:sz w:val="22"/>
          <w:szCs w:val="22"/>
        </w:rPr>
      </w:pPr>
      <w:r w:rsidRPr="00DD5441">
        <w:rPr>
          <w:rFonts w:ascii="Arial" w:hAnsi="Arial" w:cs="Arial"/>
          <w:spacing w:val="-1"/>
          <w:sz w:val="22"/>
          <w:szCs w:val="22"/>
        </w:rPr>
        <w:t>telephone the National Grid Emergency Service</w:t>
      </w:r>
    </w:p>
    <w:p w14:paraId="78EB55EC" w14:textId="77777777" w:rsidR="00786953" w:rsidRPr="00DD5441" w:rsidRDefault="00786953" w:rsidP="00786953">
      <w:pPr>
        <w:spacing w:line="240" w:lineRule="atLeast"/>
        <w:ind w:left="720"/>
        <w:jc w:val="both"/>
        <w:rPr>
          <w:rFonts w:ascii="Arial" w:hAnsi="Arial" w:cs="Arial"/>
          <w:spacing w:val="-1"/>
          <w:sz w:val="22"/>
          <w:szCs w:val="22"/>
        </w:rPr>
      </w:pPr>
    </w:p>
    <w:p w14:paraId="774C3A96" w14:textId="77777777" w:rsidR="00786953" w:rsidRPr="00DD5441" w:rsidRDefault="00786953" w:rsidP="00786953">
      <w:pPr>
        <w:numPr>
          <w:ilvl w:val="0"/>
          <w:numId w:val="39"/>
        </w:numPr>
        <w:spacing w:line="240" w:lineRule="atLeast"/>
        <w:ind w:hanging="720"/>
        <w:jc w:val="both"/>
        <w:rPr>
          <w:rFonts w:ascii="Arial" w:hAnsi="Arial" w:cs="Arial"/>
          <w:spacing w:val="-1"/>
          <w:sz w:val="22"/>
          <w:szCs w:val="22"/>
        </w:rPr>
      </w:pPr>
      <w:r w:rsidRPr="00DD5441">
        <w:rPr>
          <w:rFonts w:ascii="Arial" w:hAnsi="Arial" w:cs="Arial"/>
          <w:spacing w:val="-1"/>
          <w:sz w:val="22"/>
          <w:szCs w:val="22"/>
        </w:rPr>
        <w:t>evacuate the building</w:t>
      </w:r>
    </w:p>
    <w:p w14:paraId="4270966F" w14:textId="77777777" w:rsidR="00786953" w:rsidRPr="00DD5441" w:rsidRDefault="00786953" w:rsidP="00786953">
      <w:pPr>
        <w:spacing w:line="240" w:lineRule="atLeast"/>
        <w:ind w:left="720"/>
        <w:jc w:val="both"/>
        <w:rPr>
          <w:rFonts w:ascii="Arial" w:hAnsi="Arial" w:cs="Arial"/>
          <w:spacing w:val="-1"/>
          <w:sz w:val="22"/>
          <w:szCs w:val="22"/>
        </w:rPr>
      </w:pPr>
    </w:p>
    <w:p w14:paraId="74480998" w14:textId="77777777" w:rsidR="00786953" w:rsidRPr="00DD5441" w:rsidRDefault="00786953" w:rsidP="00786953">
      <w:pPr>
        <w:numPr>
          <w:ilvl w:val="0"/>
          <w:numId w:val="39"/>
        </w:numPr>
        <w:spacing w:line="240" w:lineRule="atLeast"/>
        <w:ind w:hanging="720"/>
        <w:jc w:val="both"/>
        <w:rPr>
          <w:rFonts w:ascii="Arial" w:hAnsi="Arial" w:cs="Arial"/>
          <w:spacing w:val="-1"/>
          <w:sz w:val="22"/>
          <w:szCs w:val="22"/>
        </w:rPr>
      </w:pPr>
      <w:r w:rsidRPr="00DD5441">
        <w:rPr>
          <w:rFonts w:ascii="Arial" w:hAnsi="Arial" w:cs="Arial"/>
          <w:spacing w:val="-1"/>
          <w:sz w:val="22"/>
          <w:szCs w:val="22"/>
        </w:rPr>
        <w:lastRenderedPageBreak/>
        <w:t>report to the Fire Assembly Point.</w:t>
      </w:r>
    </w:p>
    <w:p w14:paraId="0AA5144B" w14:textId="77777777" w:rsidR="00786953" w:rsidRPr="00DD5441" w:rsidRDefault="00786953" w:rsidP="00786953">
      <w:pPr>
        <w:jc w:val="both"/>
        <w:rPr>
          <w:rFonts w:ascii="Arial" w:hAnsi="Arial" w:cs="Arial"/>
          <w:sz w:val="22"/>
        </w:rPr>
      </w:pPr>
    </w:p>
    <w:p w14:paraId="7A082F53" w14:textId="77777777" w:rsidR="00786953" w:rsidRPr="00DD5441" w:rsidRDefault="00786953" w:rsidP="00786953">
      <w:pPr>
        <w:jc w:val="both"/>
        <w:rPr>
          <w:rFonts w:ascii="Arial" w:hAnsi="Arial" w:cs="Arial"/>
          <w:b/>
          <w:sz w:val="22"/>
        </w:rPr>
      </w:pPr>
      <w:r w:rsidRPr="00DD5441">
        <w:rPr>
          <w:rFonts w:ascii="Arial" w:hAnsi="Arial" w:cs="Arial"/>
          <w:b/>
          <w:sz w:val="22"/>
        </w:rPr>
        <w:t>Fire</w:t>
      </w:r>
    </w:p>
    <w:p w14:paraId="270C7831" w14:textId="77777777" w:rsidR="00786953" w:rsidRPr="00DD5441" w:rsidRDefault="00786953" w:rsidP="00786953">
      <w:pPr>
        <w:jc w:val="both"/>
        <w:rPr>
          <w:rFonts w:ascii="Arial" w:hAnsi="Arial" w:cs="Arial"/>
          <w:sz w:val="22"/>
        </w:rPr>
      </w:pPr>
    </w:p>
    <w:p w14:paraId="246BBF27" w14:textId="77777777" w:rsidR="00786953" w:rsidRPr="00DD5441" w:rsidRDefault="00786953" w:rsidP="00786953">
      <w:pPr>
        <w:jc w:val="both"/>
        <w:rPr>
          <w:rFonts w:ascii="Arial" w:hAnsi="Arial" w:cs="Arial"/>
          <w:sz w:val="22"/>
        </w:rPr>
      </w:pPr>
      <w:r w:rsidRPr="00DD5441">
        <w:rPr>
          <w:rFonts w:ascii="Arial" w:hAnsi="Arial" w:cs="Arial"/>
          <w:sz w:val="22"/>
        </w:rPr>
        <w:t>If a gas leak results in a fire on the premises:</w:t>
      </w:r>
    </w:p>
    <w:p w14:paraId="5490FC5B" w14:textId="77777777" w:rsidR="00786953" w:rsidRPr="00DD5441" w:rsidRDefault="00786953" w:rsidP="00786953">
      <w:pPr>
        <w:jc w:val="both"/>
        <w:rPr>
          <w:rFonts w:ascii="Arial" w:hAnsi="Arial" w:cs="Arial"/>
          <w:sz w:val="22"/>
        </w:rPr>
      </w:pPr>
    </w:p>
    <w:p w14:paraId="592E09F2" w14:textId="77777777" w:rsidR="00786953" w:rsidRPr="00DD5441" w:rsidRDefault="00786953" w:rsidP="00786953">
      <w:pPr>
        <w:numPr>
          <w:ilvl w:val="0"/>
          <w:numId w:val="39"/>
        </w:numPr>
        <w:spacing w:line="240" w:lineRule="atLeast"/>
        <w:ind w:hanging="720"/>
        <w:jc w:val="both"/>
        <w:rPr>
          <w:rFonts w:ascii="Arial" w:hAnsi="Arial" w:cs="Arial"/>
          <w:spacing w:val="-1"/>
          <w:sz w:val="22"/>
          <w:szCs w:val="22"/>
        </w:rPr>
      </w:pPr>
      <w:r w:rsidRPr="00DD5441">
        <w:rPr>
          <w:rFonts w:ascii="Arial" w:hAnsi="Arial" w:cs="Arial"/>
          <w:b/>
          <w:spacing w:val="-1"/>
          <w:sz w:val="22"/>
          <w:szCs w:val="22"/>
        </w:rPr>
        <w:t>IMMEDIATELY</w:t>
      </w:r>
      <w:r w:rsidRPr="00DD5441">
        <w:rPr>
          <w:rFonts w:ascii="Arial" w:hAnsi="Arial" w:cs="Arial"/>
          <w:spacing w:val="-1"/>
          <w:sz w:val="22"/>
          <w:szCs w:val="22"/>
        </w:rPr>
        <w:t xml:space="preserve"> activate the fire alarm, evacuating premises</w:t>
      </w:r>
    </w:p>
    <w:p w14:paraId="56406F6A" w14:textId="77777777" w:rsidR="00786953" w:rsidRPr="00DD5441" w:rsidRDefault="00786953" w:rsidP="00786953">
      <w:pPr>
        <w:jc w:val="both"/>
        <w:rPr>
          <w:rFonts w:ascii="Arial" w:hAnsi="Arial" w:cs="Arial"/>
          <w:sz w:val="22"/>
        </w:rPr>
      </w:pPr>
    </w:p>
    <w:p w14:paraId="00FF21EF" w14:textId="77777777" w:rsidR="00786953" w:rsidRPr="00DD5441" w:rsidRDefault="00786953" w:rsidP="00786953">
      <w:pPr>
        <w:numPr>
          <w:ilvl w:val="0"/>
          <w:numId w:val="39"/>
        </w:numPr>
        <w:spacing w:line="240" w:lineRule="atLeast"/>
        <w:ind w:hanging="720"/>
        <w:jc w:val="both"/>
        <w:rPr>
          <w:rFonts w:ascii="Arial" w:hAnsi="Arial" w:cs="Arial"/>
          <w:spacing w:val="-1"/>
          <w:sz w:val="22"/>
          <w:szCs w:val="22"/>
        </w:rPr>
      </w:pPr>
      <w:r w:rsidRPr="00DD5441">
        <w:rPr>
          <w:rFonts w:ascii="Arial" w:hAnsi="Arial" w:cs="Arial"/>
          <w:b/>
          <w:spacing w:val="-1"/>
          <w:sz w:val="22"/>
          <w:szCs w:val="22"/>
        </w:rPr>
        <w:t>TELEPHONE</w:t>
      </w:r>
      <w:r w:rsidRPr="00DD5441">
        <w:rPr>
          <w:rFonts w:ascii="Arial" w:hAnsi="Arial" w:cs="Arial"/>
          <w:spacing w:val="-1"/>
          <w:sz w:val="22"/>
          <w:szCs w:val="22"/>
        </w:rPr>
        <w:t xml:space="preserve"> the Fire Brigade</w:t>
      </w:r>
    </w:p>
    <w:p w14:paraId="56C57AEE" w14:textId="77777777" w:rsidR="00786953" w:rsidRPr="00DD5441" w:rsidRDefault="00786953" w:rsidP="00786953">
      <w:pPr>
        <w:jc w:val="both"/>
        <w:rPr>
          <w:rFonts w:ascii="Arial" w:hAnsi="Arial" w:cs="Arial"/>
          <w:sz w:val="22"/>
        </w:rPr>
      </w:pPr>
    </w:p>
    <w:p w14:paraId="7109E3A3" w14:textId="77777777" w:rsidR="00786953" w:rsidRPr="00DD5441" w:rsidRDefault="00786953" w:rsidP="00786953">
      <w:pPr>
        <w:numPr>
          <w:ilvl w:val="0"/>
          <w:numId w:val="39"/>
        </w:numPr>
        <w:spacing w:line="240" w:lineRule="atLeast"/>
        <w:ind w:hanging="720"/>
        <w:jc w:val="both"/>
        <w:rPr>
          <w:rFonts w:ascii="Arial" w:hAnsi="Arial" w:cs="Arial"/>
          <w:spacing w:val="-1"/>
          <w:sz w:val="22"/>
          <w:szCs w:val="22"/>
        </w:rPr>
      </w:pPr>
      <w:r w:rsidRPr="00DD5441">
        <w:rPr>
          <w:rFonts w:ascii="Arial" w:hAnsi="Arial" w:cs="Arial"/>
          <w:b/>
          <w:spacing w:val="-1"/>
          <w:sz w:val="22"/>
          <w:szCs w:val="22"/>
        </w:rPr>
        <w:t>ISOLATE</w:t>
      </w:r>
      <w:r w:rsidRPr="00DD5441">
        <w:rPr>
          <w:rFonts w:ascii="Arial" w:hAnsi="Arial" w:cs="Arial"/>
          <w:spacing w:val="-1"/>
          <w:sz w:val="22"/>
          <w:szCs w:val="22"/>
        </w:rPr>
        <w:t xml:space="preserve"> the gas supply at the main meter if safe to do so</w:t>
      </w:r>
    </w:p>
    <w:p w14:paraId="236ECE17" w14:textId="77777777" w:rsidR="00786953" w:rsidRPr="00DD5441" w:rsidRDefault="00786953" w:rsidP="00786953">
      <w:pPr>
        <w:jc w:val="both"/>
        <w:rPr>
          <w:rFonts w:ascii="Arial" w:hAnsi="Arial" w:cs="Arial"/>
          <w:sz w:val="22"/>
        </w:rPr>
      </w:pPr>
    </w:p>
    <w:p w14:paraId="6CE51528" w14:textId="77777777" w:rsidR="00786953" w:rsidRPr="00DD5441" w:rsidRDefault="00786953" w:rsidP="00786953">
      <w:pPr>
        <w:numPr>
          <w:ilvl w:val="0"/>
          <w:numId w:val="39"/>
        </w:numPr>
        <w:spacing w:line="240" w:lineRule="atLeast"/>
        <w:ind w:hanging="720"/>
        <w:jc w:val="both"/>
        <w:rPr>
          <w:rFonts w:ascii="Arial" w:hAnsi="Arial" w:cs="Arial"/>
          <w:spacing w:val="-1"/>
          <w:sz w:val="22"/>
          <w:szCs w:val="22"/>
        </w:rPr>
      </w:pPr>
      <w:r w:rsidRPr="00DD5441">
        <w:rPr>
          <w:rFonts w:ascii="Arial" w:hAnsi="Arial" w:cs="Arial"/>
          <w:b/>
          <w:spacing w:val="-1"/>
          <w:sz w:val="22"/>
          <w:szCs w:val="22"/>
        </w:rPr>
        <w:t>TELEPHONE</w:t>
      </w:r>
      <w:r w:rsidRPr="00DD5441">
        <w:rPr>
          <w:rFonts w:ascii="Arial" w:hAnsi="Arial" w:cs="Arial"/>
          <w:spacing w:val="-1"/>
          <w:sz w:val="22"/>
          <w:szCs w:val="22"/>
        </w:rPr>
        <w:t xml:space="preserve"> the National Grid Emergency Service.</w:t>
      </w:r>
    </w:p>
    <w:p w14:paraId="2B698057" w14:textId="77777777" w:rsidR="00786953" w:rsidRDefault="00786953" w:rsidP="00786953">
      <w:pPr>
        <w:pStyle w:val="BodyText"/>
        <w:jc w:val="both"/>
        <w:rPr>
          <w:rFonts w:ascii="Arial" w:hAnsi="Arial" w:cs="Arial"/>
          <w:color w:val="000000"/>
          <w:szCs w:val="22"/>
        </w:rPr>
      </w:pPr>
    </w:p>
    <w:p w14:paraId="096D5729" w14:textId="77777777" w:rsidR="00786953" w:rsidRPr="00B0014A" w:rsidRDefault="00786953" w:rsidP="00786953">
      <w:pPr>
        <w:pStyle w:val="BodyText"/>
        <w:jc w:val="both"/>
        <w:rPr>
          <w:rFonts w:ascii="Arial" w:hAnsi="Arial" w:cs="Arial"/>
          <w:color w:val="000000"/>
          <w:szCs w:val="22"/>
        </w:rPr>
      </w:pPr>
    </w:p>
    <w:p w14:paraId="42B5734C" w14:textId="77777777" w:rsidR="00786953" w:rsidRPr="00EC0809" w:rsidRDefault="00786953" w:rsidP="00786953">
      <w:pPr>
        <w:pStyle w:val="Heading2"/>
      </w:pPr>
      <w:bookmarkStart w:id="51" w:name="_Toc127792599"/>
      <w:r w:rsidRPr="00EC0809">
        <w:t>Hazardous Substances (COSHH)</w:t>
      </w:r>
      <w:bookmarkEnd w:id="51"/>
    </w:p>
    <w:p w14:paraId="4614F550" w14:textId="77777777" w:rsidR="00786953" w:rsidRPr="00EC0809" w:rsidRDefault="00786953" w:rsidP="00786953">
      <w:pPr>
        <w:pStyle w:val="NormalWeb"/>
        <w:spacing w:before="0" w:beforeAutospacing="0" w:after="0" w:afterAutospacing="0"/>
        <w:jc w:val="both"/>
        <w:rPr>
          <w:rFonts w:ascii="Arial" w:hAnsi="Arial" w:cs="Arial"/>
          <w:color w:val="000000"/>
          <w:sz w:val="22"/>
          <w:szCs w:val="22"/>
        </w:rPr>
      </w:pPr>
    </w:p>
    <w:p w14:paraId="2D13DB93" w14:textId="77777777" w:rsidR="00786953" w:rsidRPr="00EC0809" w:rsidRDefault="00786953" w:rsidP="00786953">
      <w:pPr>
        <w:pStyle w:val="NormalWeb"/>
        <w:spacing w:before="0" w:beforeAutospacing="0" w:after="0" w:afterAutospacing="0"/>
        <w:jc w:val="both"/>
        <w:rPr>
          <w:rFonts w:ascii="Arial" w:hAnsi="Arial" w:cs="Arial"/>
          <w:color w:val="000000"/>
          <w:sz w:val="22"/>
          <w:szCs w:val="22"/>
        </w:rPr>
      </w:pPr>
      <w:r w:rsidRPr="00EC0809">
        <w:rPr>
          <w:rFonts w:ascii="Arial" w:hAnsi="Arial" w:cs="Arial"/>
          <w:color w:val="000000"/>
          <w:sz w:val="22"/>
          <w:szCs w:val="22"/>
        </w:rPr>
        <w:t>All reasonable steps will be taken to ensure all exposure of employees to substances hazardous to health is prevented or at least controlled to within statutory limits.</w:t>
      </w:r>
    </w:p>
    <w:p w14:paraId="6DDB6440" w14:textId="77777777" w:rsidR="00786953" w:rsidRPr="00EC0809" w:rsidRDefault="00786953" w:rsidP="00786953">
      <w:pPr>
        <w:pStyle w:val="NormalWeb"/>
        <w:spacing w:before="0" w:beforeAutospacing="0" w:after="0" w:afterAutospacing="0"/>
        <w:jc w:val="both"/>
        <w:rPr>
          <w:rFonts w:ascii="Arial" w:hAnsi="Arial" w:cs="Arial"/>
          <w:color w:val="000000"/>
          <w:sz w:val="22"/>
          <w:szCs w:val="22"/>
        </w:rPr>
      </w:pPr>
      <w:r>
        <w:rPr>
          <w:rFonts w:ascii="Arial" w:hAnsi="Arial" w:cs="Arial"/>
          <w:noProof/>
          <w:color w:val="000000"/>
          <w:sz w:val="22"/>
          <w:szCs w:val="22"/>
          <w:lang w:eastAsia="en-GB"/>
        </w:rPr>
        <w:drawing>
          <wp:anchor distT="0" distB="0" distL="114300" distR="114300" simplePos="0" relativeHeight="251668480" behindDoc="1" locked="0" layoutInCell="1" allowOverlap="1" wp14:anchorId="78E05F27" wp14:editId="52AF4EC8">
            <wp:simplePos x="0" y="0"/>
            <wp:positionH relativeFrom="column">
              <wp:posOffset>5703570</wp:posOffset>
            </wp:positionH>
            <wp:positionV relativeFrom="paragraph">
              <wp:posOffset>38100</wp:posOffset>
            </wp:positionV>
            <wp:extent cx="619125" cy="638175"/>
            <wp:effectExtent l="19050" t="0" r="9525" b="0"/>
            <wp:wrapTight wrapText="bothSides">
              <wp:wrapPolygon edited="0">
                <wp:start x="-665" y="0"/>
                <wp:lineTo x="-665" y="21278"/>
                <wp:lineTo x="21932" y="21278"/>
                <wp:lineTo x="21932" y="0"/>
                <wp:lineTo x="-665" y="0"/>
              </wp:wrapPolygon>
            </wp:wrapTight>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srcRect/>
                    <a:stretch>
                      <a:fillRect/>
                    </a:stretch>
                  </pic:blipFill>
                  <pic:spPr bwMode="auto">
                    <a:xfrm>
                      <a:off x="0" y="0"/>
                      <a:ext cx="619125" cy="638175"/>
                    </a:xfrm>
                    <a:prstGeom prst="rect">
                      <a:avLst/>
                    </a:prstGeom>
                    <a:noFill/>
                    <a:ln w="9525">
                      <a:noFill/>
                      <a:miter lim="800000"/>
                      <a:headEnd/>
                      <a:tailEnd/>
                    </a:ln>
                  </pic:spPr>
                </pic:pic>
              </a:graphicData>
            </a:graphic>
          </wp:anchor>
        </w:drawing>
      </w:r>
    </w:p>
    <w:p w14:paraId="14A1E0E4" w14:textId="77777777" w:rsidR="00786953" w:rsidRPr="00EC0809" w:rsidRDefault="00786953" w:rsidP="00786953">
      <w:pPr>
        <w:pStyle w:val="NormalWeb"/>
        <w:spacing w:before="0" w:beforeAutospacing="0" w:after="0" w:afterAutospacing="0"/>
        <w:jc w:val="both"/>
        <w:rPr>
          <w:rFonts w:ascii="Arial" w:hAnsi="Arial" w:cs="Arial"/>
          <w:color w:val="000000"/>
          <w:sz w:val="22"/>
          <w:szCs w:val="22"/>
        </w:rPr>
      </w:pPr>
      <w:r>
        <w:rPr>
          <w:rFonts w:ascii="Arial" w:hAnsi="Arial" w:cs="Arial"/>
          <w:noProof/>
          <w:color w:val="000000"/>
          <w:lang w:eastAsia="en-GB"/>
        </w:rPr>
        <w:drawing>
          <wp:anchor distT="0" distB="0" distL="114300" distR="114300" simplePos="0" relativeHeight="251669504" behindDoc="1" locked="0" layoutInCell="1" allowOverlap="1" wp14:anchorId="2A6E32FD" wp14:editId="60A6CFB4">
            <wp:simplePos x="0" y="0"/>
            <wp:positionH relativeFrom="column">
              <wp:posOffset>5684520</wp:posOffset>
            </wp:positionH>
            <wp:positionV relativeFrom="paragraph">
              <wp:posOffset>515620</wp:posOffset>
            </wp:positionV>
            <wp:extent cx="600075" cy="628650"/>
            <wp:effectExtent l="19050" t="0" r="9525" b="0"/>
            <wp:wrapTight wrapText="bothSides">
              <wp:wrapPolygon edited="0">
                <wp:start x="-686" y="0"/>
                <wp:lineTo x="-686" y="20945"/>
                <wp:lineTo x="21943" y="20945"/>
                <wp:lineTo x="21943" y="0"/>
                <wp:lineTo x="-686"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cstate="print"/>
                    <a:srcRect/>
                    <a:stretch>
                      <a:fillRect/>
                    </a:stretch>
                  </pic:blipFill>
                  <pic:spPr bwMode="auto">
                    <a:xfrm>
                      <a:off x="0" y="0"/>
                      <a:ext cx="600075" cy="628650"/>
                    </a:xfrm>
                    <a:prstGeom prst="rect">
                      <a:avLst/>
                    </a:prstGeom>
                    <a:noFill/>
                    <a:ln w="9525">
                      <a:noFill/>
                      <a:miter lim="800000"/>
                      <a:headEnd/>
                      <a:tailEnd/>
                    </a:ln>
                  </pic:spPr>
                </pic:pic>
              </a:graphicData>
            </a:graphic>
          </wp:anchor>
        </w:drawing>
      </w:r>
      <w:r w:rsidRPr="00EC0809">
        <w:rPr>
          <w:rFonts w:ascii="Arial" w:hAnsi="Arial" w:cs="Arial"/>
          <w:color w:val="000000"/>
          <w:sz w:val="22"/>
          <w:szCs w:val="22"/>
        </w:rPr>
        <w:t xml:space="preserve">The </w:t>
      </w:r>
      <w:r>
        <w:rPr>
          <w:rFonts w:ascii="Arial" w:hAnsi="Arial" w:cs="Arial"/>
          <w:color w:val="000000"/>
          <w:sz w:val="22"/>
          <w:szCs w:val="22"/>
        </w:rPr>
        <w:t>charity</w:t>
      </w:r>
      <w:r w:rsidRPr="00EC0809">
        <w:rPr>
          <w:rFonts w:ascii="Arial" w:hAnsi="Arial" w:cs="Arial"/>
          <w:color w:val="000000"/>
          <w:sz w:val="22"/>
          <w:szCs w:val="22"/>
        </w:rPr>
        <w:t xml:space="preserve"> will give sufficient information and training to ensure full understanding of the hazards to health posed by substances in the workplace and the importance of the control measures provided. Information will also be given to others who may be affected such as contractors, temporary staff and visitors where appropriate.</w:t>
      </w:r>
    </w:p>
    <w:p w14:paraId="213D4533" w14:textId="77777777" w:rsidR="00786953" w:rsidRPr="00EC0809" w:rsidRDefault="00786953" w:rsidP="00786953">
      <w:pPr>
        <w:pStyle w:val="NormalWeb"/>
        <w:spacing w:before="0" w:beforeAutospacing="0" w:after="0" w:afterAutospacing="0"/>
        <w:jc w:val="both"/>
        <w:rPr>
          <w:rFonts w:ascii="Arial" w:hAnsi="Arial" w:cs="Arial"/>
          <w:color w:val="000000"/>
          <w:sz w:val="22"/>
          <w:szCs w:val="22"/>
        </w:rPr>
      </w:pPr>
    </w:p>
    <w:p w14:paraId="46947C1C" w14:textId="77777777" w:rsidR="00786953" w:rsidRPr="00EC0809" w:rsidRDefault="00786953" w:rsidP="00786953">
      <w:pPr>
        <w:pStyle w:val="NormalWeb"/>
        <w:spacing w:before="0" w:beforeAutospacing="0" w:after="0" w:afterAutospacing="0"/>
        <w:jc w:val="both"/>
        <w:rPr>
          <w:rFonts w:ascii="Arial" w:hAnsi="Arial" w:cs="Arial"/>
          <w:color w:val="000000"/>
          <w:sz w:val="22"/>
          <w:szCs w:val="22"/>
        </w:rPr>
      </w:pPr>
      <w:r w:rsidRPr="00EC0809">
        <w:rPr>
          <w:rFonts w:ascii="Arial" w:hAnsi="Arial" w:cs="Arial"/>
          <w:color w:val="000000"/>
          <w:sz w:val="22"/>
          <w:szCs w:val="22"/>
        </w:rPr>
        <w:t xml:space="preserve">Employees should </w:t>
      </w:r>
      <w:r w:rsidRPr="00EC0809">
        <w:rPr>
          <w:rFonts w:ascii="Arial" w:hAnsi="Arial" w:cs="Arial"/>
          <w:b/>
          <w:color w:val="000000"/>
          <w:sz w:val="22"/>
          <w:szCs w:val="22"/>
        </w:rPr>
        <w:t>not</w:t>
      </w:r>
      <w:r w:rsidRPr="00EC0809">
        <w:rPr>
          <w:rFonts w:ascii="Arial" w:hAnsi="Arial" w:cs="Arial"/>
          <w:color w:val="000000"/>
          <w:sz w:val="22"/>
          <w:szCs w:val="22"/>
        </w:rPr>
        <w:t xml:space="preserve"> use any hazardous substance unless they have received the information and training for the safe use of that substance.</w:t>
      </w:r>
    </w:p>
    <w:p w14:paraId="496A1C0F" w14:textId="77777777" w:rsidR="00786953" w:rsidRPr="00EC0809" w:rsidRDefault="00786953" w:rsidP="00786953">
      <w:pPr>
        <w:pStyle w:val="NormalWeb"/>
        <w:spacing w:before="0" w:beforeAutospacing="0" w:after="0" w:afterAutospacing="0"/>
        <w:jc w:val="both"/>
        <w:rPr>
          <w:rFonts w:ascii="Arial" w:hAnsi="Arial" w:cs="Arial"/>
          <w:color w:val="000000"/>
          <w:sz w:val="22"/>
          <w:szCs w:val="22"/>
        </w:rPr>
      </w:pPr>
    </w:p>
    <w:p w14:paraId="06C335C8" w14:textId="77777777" w:rsidR="00786953" w:rsidRDefault="00786953" w:rsidP="00786953">
      <w:pPr>
        <w:pStyle w:val="Heading2"/>
      </w:pPr>
    </w:p>
    <w:p w14:paraId="09F2F454" w14:textId="77777777" w:rsidR="00786953" w:rsidRPr="00EC0809" w:rsidRDefault="00786953" w:rsidP="00786953">
      <w:pPr>
        <w:pStyle w:val="Heading2"/>
      </w:pPr>
      <w:bookmarkStart w:id="52" w:name="_Toc127792600"/>
      <w:r w:rsidRPr="00EC0809">
        <w:t>Health, Safety and Welfare</w:t>
      </w:r>
      <w:bookmarkEnd w:id="52"/>
    </w:p>
    <w:p w14:paraId="4893F69C" w14:textId="77777777" w:rsidR="00786953" w:rsidRPr="00EC0809" w:rsidRDefault="00786953" w:rsidP="00786953">
      <w:pPr>
        <w:jc w:val="both"/>
        <w:rPr>
          <w:rFonts w:ascii="Arial" w:hAnsi="Arial" w:cs="Arial"/>
          <w:color w:val="000000"/>
          <w:sz w:val="22"/>
          <w:szCs w:val="22"/>
        </w:rPr>
      </w:pPr>
    </w:p>
    <w:p w14:paraId="6F688C12" w14:textId="77777777" w:rsidR="00786953" w:rsidRPr="00EC0809" w:rsidRDefault="00786953" w:rsidP="00786953">
      <w:pPr>
        <w:jc w:val="both"/>
        <w:rPr>
          <w:rFonts w:ascii="Arial" w:hAnsi="Arial" w:cs="Arial"/>
          <w:color w:val="000000"/>
          <w:sz w:val="22"/>
          <w:szCs w:val="22"/>
        </w:rPr>
      </w:pPr>
      <w:r w:rsidRPr="00EC0809">
        <w:rPr>
          <w:rFonts w:ascii="Arial" w:hAnsi="Arial" w:cs="Arial"/>
          <w:color w:val="000000"/>
          <w:sz w:val="22"/>
          <w:szCs w:val="22"/>
        </w:rPr>
        <w:t xml:space="preserve">The </w:t>
      </w:r>
      <w:r>
        <w:rPr>
          <w:rFonts w:ascii="Arial" w:hAnsi="Arial" w:cs="Arial"/>
          <w:color w:val="000000"/>
          <w:sz w:val="22"/>
          <w:szCs w:val="22"/>
        </w:rPr>
        <w:t>charity</w:t>
      </w:r>
      <w:r w:rsidRPr="00EC0809">
        <w:rPr>
          <w:rFonts w:ascii="Arial" w:hAnsi="Arial" w:cs="Arial"/>
          <w:color w:val="000000"/>
          <w:sz w:val="22"/>
          <w:szCs w:val="22"/>
        </w:rPr>
        <w:t xml:space="preserve"> is committed to providing suitable health, safety and welfare facilities in line with current legislation, in particular the provision of:</w:t>
      </w:r>
    </w:p>
    <w:p w14:paraId="18D280BC" w14:textId="77777777" w:rsidR="00786953" w:rsidRPr="00EC0809" w:rsidRDefault="00786953" w:rsidP="00786953">
      <w:pPr>
        <w:jc w:val="both"/>
        <w:rPr>
          <w:rFonts w:ascii="Arial" w:hAnsi="Arial" w:cs="Arial"/>
          <w:color w:val="000000"/>
          <w:sz w:val="22"/>
          <w:szCs w:val="22"/>
        </w:rPr>
      </w:pPr>
    </w:p>
    <w:p w14:paraId="5EA158E1" w14:textId="77777777" w:rsidR="00786953" w:rsidRPr="00A772C8" w:rsidRDefault="00786953" w:rsidP="00786953">
      <w:pPr>
        <w:numPr>
          <w:ilvl w:val="0"/>
          <w:numId w:val="23"/>
        </w:numPr>
        <w:tabs>
          <w:tab w:val="clear" w:pos="0"/>
        </w:tabs>
        <w:ind w:left="714" w:hanging="714"/>
        <w:jc w:val="both"/>
        <w:rPr>
          <w:rFonts w:ascii="Arial" w:hAnsi="Arial"/>
          <w:color w:val="000000"/>
          <w:sz w:val="22"/>
          <w:szCs w:val="22"/>
          <w:lang w:eastAsia="en-US"/>
        </w:rPr>
      </w:pPr>
      <w:r w:rsidRPr="00A772C8">
        <w:rPr>
          <w:rFonts w:ascii="Arial" w:hAnsi="Arial"/>
          <w:color w:val="000000"/>
          <w:sz w:val="22"/>
          <w:szCs w:val="22"/>
          <w:lang w:eastAsia="en-US"/>
        </w:rPr>
        <w:t>adequate maintenance of workplace and equipment</w:t>
      </w:r>
    </w:p>
    <w:p w14:paraId="6EDB8C7F" w14:textId="77777777" w:rsidR="00786953" w:rsidRPr="00A772C8" w:rsidRDefault="00786953" w:rsidP="00786953">
      <w:pPr>
        <w:numPr>
          <w:ilvl w:val="0"/>
          <w:numId w:val="23"/>
        </w:numPr>
        <w:tabs>
          <w:tab w:val="clear" w:pos="0"/>
        </w:tabs>
        <w:ind w:left="714" w:hanging="714"/>
        <w:jc w:val="both"/>
        <w:rPr>
          <w:rFonts w:ascii="Arial" w:hAnsi="Arial"/>
          <w:color w:val="000000"/>
          <w:sz w:val="22"/>
          <w:szCs w:val="22"/>
          <w:lang w:eastAsia="en-US"/>
        </w:rPr>
      </w:pPr>
      <w:r w:rsidRPr="00A772C8">
        <w:rPr>
          <w:rFonts w:ascii="Arial" w:hAnsi="Arial"/>
          <w:color w:val="000000"/>
          <w:sz w:val="22"/>
          <w:szCs w:val="22"/>
          <w:lang w:eastAsia="en-US"/>
        </w:rPr>
        <w:t>appropriate ventilation, temperature control and lighting</w:t>
      </w:r>
    </w:p>
    <w:p w14:paraId="77A9DF64" w14:textId="77777777" w:rsidR="00786953" w:rsidRPr="00A772C8" w:rsidRDefault="00786953" w:rsidP="00786953">
      <w:pPr>
        <w:numPr>
          <w:ilvl w:val="0"/>
          <w:numId w:val="23"/>
        </w:numPr>
        <w:tabs>
          <w:tab w:val="clear" w:pos="0"/>
        </w:tabs>
        <w:ind w:left="714" w:hanging="714"/>
        <w:jc w:val="both"/>
        <w:rPr>
          <w:rFonts w:ascii="Arial" w:hAnsi="Arial"/>
          <w:color w:val="000000"/>
          <w:sz w:val="22"/>
          <w:szCs w:val="22"/>
          <w:lang w:eastAsia="en-US"/>
        </w:rPr>
      </w:pPr>
      <w:r w:rsidRPr="00A772C8">
        <w:rPr>
          <w:rFonts w:ascii="Arial" w:hAnsi="Arial"/>
          <w:color w:val="000000"/>
          <w:sz w:val="22"/>
          <w:szCs w:val="22"/>
          <w:lang w:eastAsia="en-US"/>
        </w:rPr>
        <w:t>suitable cleanliness and housekeeping standards</w:t>
      </w:r>
    </w:p>
    <w:p w14:paraId="4AEBF7E3" w14:textId="77777777" w:rsidR="00786953" w:rsidRPr="00A772C8" w:rsidRDefault="00786953" w:rsidP="00786953">
      <w:pPr>
        <w:numPr>
          <w:ilvl w:val="0"/>
          <w:numId w:val="23"/>
        </w:numPr>
        <w:tabs>
          <w:tab w:val="clear" w:pos="0"/>
        </w:tabs>
        <w:ind w:left="714" w:hanging="714"/>
        <w:jc w:val="both"/>
        <w:rPr>
          <w:rFonts w:ascii="Arial" w:hAnsi="Arial"/>
          <w:color w:val="000000"/>
          <w:sz w:val="22"/>
          <w:szCs w:val="22"/>
          <w:lang w:eastAsia="en-US"/>
        </w:rPr>
      </w:pPr>
      <w:r w:rsidRPr="00A772C8">
        <w:rPr>
          <w:rFonts w:ascii="Arial" w:hAnsi="Arial"/>
          <w:color w:val="000000"/>
          <w:sz w:val="22"/>
          <w:szCs w:val="22"/>
          <w:lang w:eastAsia="en-US"/>
        </w:rPr>
        <w:t>adequate workspace allocation</w:t>
      </w:r>
    </w:p>
    <w:p w14:paraId="5991A358" w14:textId="77777777" w:rsidR="00786953" w:rsidRPr="00A772C8" w:rsidRDefault="00786953" w:rsidP="00786953">
      <w:pPr>
        <w:numPr>
          <w:ilvl w:val="0"/>
          <w:numId w:val="23"/>
        </w:numPr>
        <w:tabs>
          <w:tab w:val="clear" w:pos="0"/>
        </w:tabs>
        <w:ind w:left="714" w:hanging="714"/>
        <w:jc w:val="both"/>
        <w:rPr>
          <w:rFonts w:ascii="Arial" w:hAnsi="Arial"/>
          <w:color w:val="000000"/>
          <w:sz w:val="22"/>
          <w:szCs w:val="22"/>
          <w:lang w:eastAsia="en-US"/>
        </w:rPr>
      </w:pPr>
      <w:r w:rsidRPr="00A772C8">
        <w:rPr>
          <w:rFonts w:ascii="Arial" w:hAnsi="Arial"/>
          <w:color w:val="000000"/>
          <w:sz w:val="22"/>
          <w:szCs w:val="22"/>
          <w:lang w:eastAsia="en-US"/>
        </w:rPr>
        <w:t>properly designed workstations</w:t>
      </w:r>
    </w:p>
    <w:p w14:paraId="433445AE" w14:textId="77777777" w:rsidR="00786953" w:rsidRPr="00A772C8" w:rsidRDefault="00786953" w:rsidP="00786953">
      <w:pPr>
        <w:numPr>
          <w:ilvl w:val="0"/>
          <w:numId w:val="23"/>
        </w:numPr>
        <w:tabs>
          <w:tab w:val="clear" w:pos="0"/>
        </w:tabs>
        <w:ind w:left="714" w:hanging="714"/>
        <w:jc w:val="both"/>
        <w:rPr>
          <w:rFonts w:ascii="Arial" w:hAnsi="Arial"/>
          <w:color w:val="000000"/>
          <w:sz w:val="22"/>
          <w:szCs w:val="22"/>
          <w:lang w:eastAsia="en-US"/>
        </w:rPr>
      </w:pPr>
      <w:r w:rsidRPr="00A772C8">
        <w:rPr>
          <w:rFonts w:ascii="Arial" w:hAnsi="Arial"/>
          <w:color w:val="000000"/>
          <w:sz w:val="22"/>
          <w:szCs w:val="22"/>
          <w:lang w:eastAsia="en-US"/>
        </w:rPr>
        <w:t>well maintained traffic routes and floors</w:t>
      </w:r>
    </w:p>
    <w:p w14:paraId="4761EE77" w14:textId="77777777" w:rsidR="00786953" w:rsidRPr="00A772C8" w:rsidRDefault="00786953" w:rsidP="00786953">
      <w:pPr>
        <w:numPr>
          <w:ilvl w:val="0"/>
          <w:numId w:val="23"/>
        </w:numPr>
        <w:tabs>
          <w:tab w:val="clear" w:pos="0"/>
        </w:tabs>
        <w:ind w:left="714" w:hanging="714"/>
        <w:jc w:val="both"/>
        <w:rPr>
          <w:rFonts w:ascii="Arial" w:hAnsi="Arial"/>
          <w:color w:val="000000"/>
          <w:sz w:val="22"/>
          <w:szCs w:val="22"/>
          <w:lang w:eastAsia="en-US"/>
        </w:rPr>
      </w:pPr>
      <w:r w:rsidRPr="00A772C8">
        <w:rPr>
          <w:rFonts w:ascii="Arial" w:hAnsi="Arial"/>
          <w:color w:val="000000"/>
          <w:sz w:val="22"/>
          <w:szCs w:val="22"/>
          <w:lang w:eastAsia="en-US"/>
        </w:rPr>
        <w:t>appropriate fall protection</w:t>
      </w:r>
    </w:p>
    <w:p w14:paraId="1306254C" w14:textId="77777777" w:rsidR="00786953" w:rsidRPr="00A772C8" w:rsidRDefault="00786953" w:rsidP="00786953">
      <w:pPr>
        <w:numPr>
          <w:ilvl w:val="0"/>
          <w:numId w:val="23"/>
        </w:numPr>
        <w:tabs>
          <w:tab w:val="clear" w:pos="0"/>
        </w:tabs>
        <w:ind w:left="714" w:hanging="714"/>
        <w:jc w:val="both"/>
        <w:rPr>
          <w:rFonts w:ascii="Arial" w:hAnsi="Arial"/>
          <w:color w:val="000000"/>
          <w:sz w:val="22"/>
          <w:szCs w:val="22"/>
          <w:lang w:eastAsia="en-US"/>
        </w:rPr>
      </w:pPr>
      <w:r w:rsidRPr="00A772C8">
        <w:rPr>
          <w:rFonts w:ascii="Arial" w:hAnsi="Arial"/>
          <w:color w:val="000000"/>
          <w:sz w:val="22"/>
          <w:szCs w:val="22"/>
          <w:lang w:eastAsia="en-US"/>
        </w:rPr>
        <w:t>suitable glazing</w:t>
      </w:r>
    </w:p>
    <w:p w14:paraId="6DD194D2" w14:textId="77777777" w:rsidR="00786953" w:rsidRPr="00A772C8" w:rsidRDefault="00786953" w:rsidP="00786953">
      <w:pPr>
        <w:numPr>
          <w:ilvl w:val="0"/>
          <w:numId w:val="23"/>
        </w:numPr>
        <w:tabs>
          <w:tab w:val="clear" w:pos="0"/>
        </w:tabs>
        <w:ind w:left="714" w:hanging="714"/>
        <w:jc w:val="both"/>
        <w:rPr>
          <w:rFonts w:ascii="Arial" w:hAnsi="Arial"/>
          <w:color w:val="000000"/>
          <w:sz w:val="22"/>
          <w:szCs w:val="22"/>
          <w:lang w:eastAsia="en-US"/>
        </w:rPr>
      </w:pPr>
      <w:r w:rsidRPr="00A772C8">
        <w:rPr>
          <w:rFonts w:ascii="Arial" w:hAnsi="Arial"/>
          <w:color w:val="000000"/>
          <w:sz w:val="22"/>
          <w:szCs w:val="22"/>
          <w:lang w:eastAsia="en-US"/>
        </w:rPr>
        <w:t>safe access and egress (</w:t>
      </w:r>
      <w:proofErr w:type="spellStart"/>
      <w:r w:rsidRPr="00A772C8">
        <w:rPr>
          <w:rFonts w:ascii="Arial" w:hAnsi="Arial"/>
          <w:color w:val="000000"/>
          <w:sz w:val="22"/>
          <w:szCs w:val="22"/>
          <w:lang w:eastAsia="en-US"/>
        </w:rPr>
        <w:t>well maintained</w:t>
      </w:r>
      <w:proofErr w:type="spellEnd"/>
      <w:r w:rsidRPr="00A772C8">
        <w:rPr>
          <w:rFonts w:ascii="Arial" w:hAnsi="Arial"/>
          <w:color w:val="000000"/>
          <w:sz w:val="22"/>
          <w:szCs w:val="22"/>
          <w:lang w:eastAsia="en-US"/>
        </w:rPr>
        <w:t xml:space="preserve"> exits and entrances)</w:t>
      </w:r>
    </w:p>
    <w:p w14:paraId="1C472FAE" w14:textId="77777777" w:rsidR="00786953" w:rsidRPr="00A772C8" w:rsidRDefault="00786953" w:rsidP="00786953">
      <w:pPr>
        <w:numPr>
          <w:ilvl w:val="0"/>
          <w:numId w:val="23"/>
        </w:numPr>
        <w:tabs>
          <w:tab w:val="clear" w:pos="0"/>
        </w:tabs>
        <w:ind w:left="714" w:hanging="714"/>
        <w:jc w:val="both"/>
        <w:rPr>
          <w:rFonts w:ascii="Arial" w:hAnsi="Arial"/>
          <w:color w:val="000000"/>
          <w:sz w:val="22"/>
          <w:szCs w:val="22"/>
          <w:lang w:eastAsia="en-US"/>
        </w:rPr>
      </w:pPr>
      <w:r w:rsidRPr="00A772C8">
        <w:rPr>
          <w:rFonts w:ascii="Arial" w:hAnsi="Arial"/>
          <w:color w:val="000000"/>
          <w:sz w:val="22"/>
          <w:szCs w:val="22"/>
          <w:lang w:eastAsia="en-US"/>
        </w:rPr>
        <w:t>appropriate sanitary and washing facilities</w:t>
      </w:r>
    </w:p>
    <w:p w14:paraId="71FCF58F" w14:textId="77777777" w:rsidR="00786953" w:rsidRPr="00A772C8" w:rsidRDefault="00786953" w:rsidP="00786953">
      <w:pPr>
        <w:numPr>
          <w:ilvl w:val="0"/>
          <w:numId w:val="23"/>
        </w:numPr>
        <w:tabs>
          <w:tab w:val="clear" w:pos="0"/>
        </w:tabs>
        <w:ind w:left="714" w:hanging="714"/>
        <w:jc w:val="both"/>
        <w:rPr>
          <w:rFonts w:ascii="Arial" w:hAnsi="Arial"/>
          <w:color w:val="000000"/>
          <w:sz w:val="22"/>
          <w:szCs w:val="22"/>
          <w:lang w:eastAsia="en-US"/>
        </w:rPr>
      </w:pPr>
      <w:r w:rsidRPr="00A772C8">
        <w:rPr>
          <w:rFonts w:ascii="Arial" w:hAnsi="Arial"/>
          <w:color w:val="000000"/>
          <w:sz w:val="22"/>
          <w:szCs w:val="22"/>
          <w:lang w:eastAsia="en-US"/>
        </w:rPr>
        <w:t xml:space="preserve">separate toilet facilities for men and women </w:t>
      </w:r>
    </w:p>
    <w:p w14:paraId="10655681" w14:textId="77777777" w:rsidR="00786953" w:rsidRPr="00A772C8" w:rsidRDefault="00786953" w:rsidP="00786953">
      <w:pPr>
        <w:numPr>
          <w:ilvl w:val="0"/>
          <w:numId w:val="23"/>
        </w:numPr>
        <w:tabs>
          <w:tab w:val="clear" w:pos="0"/>
        </w:tabs>
        <w:ind w:left="714" w:hanging="714"/>
        <w:jc w:val="both"/>
        <w:rPr>
          <w:rFonts w:ascii="Arial" w:hAnsi="Arial"/>
          <w:color w:val="000000"/>
          <w:sz w:val="22"/>
          <w:szCs w:val="22"/>
          <w:lang w:eastAsia="en-US"/>
        </w:rPr>
      </w:pPr>
      <w:r w:rsidRPr="00A772C8">
        <w:rPr>
          <w:rFonts w:ascii="Arial" w:hAnsi="Arial"/>
          <w:color w:val="000000"/>
          <w:sz w:val="22"/>
          <w:szCs w:val="22"/>
          <w:lang w:eastAsia="en-US"/>
        </w:rPr>
        <w:t>plentiful drinking water supply and cups</w:t>
      </w:r>
    </w:p>
    <w:p w14:paraId="1AB4478A" w14:textId="77777777" w:rsidR="00786953" w:rsidRPr="00A772C8" w:rsidRDefault="00786953" w:rsidP="00786953">
      <w:pPr>
        <w:numPr>
          <w:ilvl w:val="0"/>
          <w:numId w:val="23"/>
        </w:numPr>
        <w:tabs>
          <w:tab w:val="clear" w:pos="0"/>
        </w:tabs>
        <w:ind w:left="714" w:hanging="714"/>
        <w:jc w:val="both"/>
        <w:rPr>
          <w:rFonts w:ascii="Arial" w:hAnsi="Arial"/>
          <w:color w:val="000000"/>
          <w:sz w:val="22"/>
          <w:szCs w:val="22"/>
          <w:lang w:eastAsia="en-US"/>
        </w:rPr>
      </w:pPr>
      <w:r w:rsidRPr="00A772C8">
        <w:rPr>
          <w:rFonts w:ascii="Arial" w:hAnsi="Arial"/>
          <w:color w:val="000000"/>
          <w:sz w:val="22"/>
          <w:szCs w:val="22"/>
          <w:lang w:eastAsia="en-US"/>
        </w:rPr>
        <w:t>seating with an incorporated back rest</w:t>
      </w:r>
    </w:p>
    <w:p w14:paraId="11294736" w14:textId="77777777" w:rsidR="00786953" w:rsidRPr="00A772C8" w:rsidRDefault="00786953" w:rsidP="00786953">
      <w:pPr>
        <w:numPr>
          <w:ilvl w:val="0"/>
          <w:numId w:val="23"/>
        </w:numPr>
        <w:tabs>
          <w:tab w:val="clear" w:pos="0"/>
        </w:tabs>
        <w:ind w:left="714" w:hanging="714"/>
        <w:jc w:val="both"/>
        <w:rPr>
          <w:rFonts w:ascii="Arial" w:hAnsi="Arial"/>
          <w:color w:val="000000"/>
          <w:sz w:val="22"/>
          <w:szCs w:val="22"/>
          <w:lang w:eastAsia="en-US"/>
        </w:rPr>
      </w:pPr>
      <w:r w:rsidRPr="00A772C8">
        <w:rPr>
          <w:rFonts w:ascii="Arial" w:hAnsi="Arial"/>
          <w:color w:val="000000"/>
          <w:sz w:val="22"/>
          <w:szCs w:val="22"/>
          <w:lang w:eastAsia="en-US"/>
        </w:rPr>
        <w:t>accommodation for keeping clothing clean and dry</w:t>
      </w:r>
    </w:p>
    <w:p w14:paraId="779DA06E" w14:textId="77777777" w:rsidR="00786953" w:rsidRPr="00A772C8" w:rsidRDefault="00786953" w:rsidP="00786953">
      <w:pPr>
        <w:numPr>
          <w:ilvl w:val="0"/>
          <w:numId w:val="23"/>
        </w:numPr>
        <w:tabs>
          <w:tab w:val="clear" w:pos="0"/>
        </w:tabs>
        <w:ind w:left="714" w:hanging="714"/>
        <w:jc w:val="both"/>
        <w:rPr>
          <w:rFonts w:ascii="Arial" w:hAnsi="Arial"/>
          <w:color w:val="000000"/>
          <w:sz w:val="22"/>
          <w:szCs w:val="22"/>
          <w:lang w:eastAsia="en-US"/>
        </w:rPr>
      </w:pPr>
      <w:r w:rsidRPr="00A772C8">
        <w:rPr>
          <w:rFonts w:ascii="Arial" w:hAnsi="Arial"/>
          <w:color w:val="000000"/>
          <w:sz w:val="22"/>
          <w:szCs w:val="22"/>
          <w:lang w:eastAsia="en-US"/>
        </w:rPr>
        <w:t>facilities for changing, rest periods, hot drinks and meals preparation</w:t>
      </w:r>
    </w:p>
    <w:p w14:paraId="7520968A" w14:textId="77777777" w:rsidR="00786953" w:rsidRPr="00A772C8" w:rsidRDefault="00786953" w:rsidP="00786953">
      <w:pPr>
        <w:numPr>
          <w:ilvl w:val="0"/>
          <w:numId w:val="23"/>
        </w:numPr>
        <w:tabs>
          <w:tab w:val="clear" w:pos="0"/>
        </w:tabs>
        <w:ind w:left="714" w:hanging="714"/>
        <w:jc w:val="both"/>
        <w:rPr>
          <w:rFonts w:ascii="Arial" w:hAnsi="Arial"/>
          <w:color w:val="000000"/>
          <w:sz w:val="22"/>
          <w:szCs w:val="22"/>
          <w:lang w:eastAsia="en-US"/>
        </w:rPr>
      </w:pPr>
      <w:r w:rsidRPr="00A772C8">
        <w:rPr>
          <w:rFonts w:ascii="Arial" w:hAnsi="Arial"/>
          <w:color w:val="000000"/>
          <w:sz w:val="22"/>
          <w:szCs w:val="22"/>
          <w:lang w:eastAsia="en-US"/>
        </w:rPr>
        <w:t>showering facilities if the nature of an employees work requires this</w:t>
      </w:r>
    </w:p>
    <w:p w14:paraId="7E3C32A0" w14:textId="77777777" w:rsidR="00786953" w:rsidRPr="00A772C8" w:rsidRDefault="00786953" w:rsidP="00786953">
      <w:pPr>
        <w:numPr>
          <w:ilvl w:val="0"/>
          <w:numId w:val="23"/>
        </w:numPr>
        <w:tabs>
          <w:tab w:val="clear" w:pos="0"/>
        </w:tabs>
        <w:ind w:left="714" w:hanging="714"/>
        <w:jc w:val="both"/>
        <w:rPr>
          <w:rFonts w:ascii="Arial" w:hAnsi="Arial"/>
          <w:color w:val="000000"/>
          <w:sz w:val="22"/>
          <w:szCs w:val="22"/>
          <w:lang w:eastAsia="en-US"/>
        </w:rPr>
      </w:pPr>
      <w:r w:rsidRPr="00A772C8">
        <w:rPr>
          <w:rFonts w:ascii="Arial" w:hAnsi="Arial"/>
          <w:color w:val="000000"/>
          <w:sz w:val="22"/>
          <w:szCs w:val="22"/>
          <w:lang w:eastAsia="en-US"/>
        </w:rPr>
        <w:t>appropriate first aid provision</w:t>
      </w:r>
    </w:p>
    <w:p w14:paraId="666F2620" w14:textId="77777777" w:rsidR="00786953" w:rsidRPr="00A772C8" w:rsidRDefault="00786953" w:rsidP="00786953">
      <w:pPr>
        <w:numPr>
          <w:ilvl w:val="0"/>
          <w:numId w:val="23"/>
        </w:numPr>
        <w:tabs>
          <w:tab w:val="clear" w:pos="0"/>
        </w:tabs>
        <w:ind w:left="714" w:hanging="714"/>
        <w:jc w:val="both"/>
        <w:rPr>
          <w:rFonts w:ascii="Arial" w:hAnsi="Arial"/>
          <w:color w:val="000000"/>
          <w:sz w:val="22"/>
          <w:szCs w:val="22"/>
          <w:lang w:eastAsia="en-US"/>
        </w:rPr>
      </w:pPr>
      <w:r w:rsidRPr="00A772C8">
        <w:rPr>
          <w:rFonts w:ascii="Arial" w:hAnsi="Arial"/>
          <w:color w:val="000000"/>
          <w:sz w:val="22"/>
          <w:szCs w:val="22"/>
          <w:lang w:eastAsia="en-US"/>
        </w:rPr>
        <w:t>appropriate emergency, fire and evacuation equipment and procedures</w:t>
      </w:r>
      <w:r>
        <w:rPr>
          <w:rFonts w:ascii="Arial" w:hAnsi="Arial"/>
          <w:color w:val="000000"/>
          <w:sz w:val="22"/>
          <w:szCs w:val="22"/>
          <w:lang w:eastAsia="en-US"/>
        </w:rPr>
        <w:t>.</w:t>
      </w:r>
    </w:p>
    <w:p w14:paraId="51167928" w14:textId="77777777" w:rsidR="00786953" w:rsidRPr="00EC0809" w:rsidRDefault="00786953" w:rsidP="00786953">
      <w:pPr>
        <w:jc w:val="both"/>
        <w:rPr>
          <w:rFonts w:ascii="Arial" w:hAnsi="Arial" w:cs="Arial"/>
          <w:color w:val="000000"/>
          <w:sz w:val="22"/>
          <w:szCs w:val="22"/>
        </w:rPr>
      </w:pPr>
    </w:p>
    <w:p w14:paraId="6632E412" w14:textId="77777777" w:rsidR="00786953" w:rsidRPr="00EC0809" w:rsidRDefault="00786953" w:rsidP="00786953">
      <w:pPr>
        <w:jc w:val="both"/>
        <w:rPr>
          <w:rFonts w:ascii="Arial" w:hAnsi="Arial" w:cs="Arial"/>
          <w:color w:val="000000"/>
          <w:sz w:val="22"/>
          <w:szCs w:val="22"/>
        </w:rPr>
      </w:pPr>
      <w:r w:rsidRPr="00EC0809">
        <w:rPr>
          <w:rFonts w:ascii="Arial" w:hAnsi="Arial" w:cs="Arial"/>
          <w:color w:val="000000"/>
          <w:sz w:val="22"/>
          <w:szCs w:val="22"/>
        </w:rPr>
        <w:t xml:space="preserve">The </w:t>
      </w:r>
      <w:r>
        <w:rPr>
          <w:rFonts w:ascii="Arial" w:hAnsi="Arial" w:cs="Arial"/>
          <w:color w:val="000000"/>
          <w:sz w:val="22"/>
          <w:szCs w:val="22"/>
        </w:rPr>
        <w:t>charity</w:t>
      </w:r>
      <w:r w:rsidRPr="00EC0809">
        <w:rPr>
          <w:rFonts w:ascii="Arial" w:hAnsi="Arial" w:cs="Arial"/>
          <w:color w:val="000000"/>
          <w:sz w:val="22"/>
          <w:szCs w:val="22"/>
        </w:rPr>
        <w:t xml:space="preserve"> recognises these responsibilities are required for any work whether on a remote work site, at their usual workplace or head office.</w:t>
      </w:r>
    </w:p>
    <w:p w14:paraId="49647FFF" w14:textId="77777777" w:rsidR="00786953" w:rsidRPr="00EC0809" w:rsidRDefault="00786953" w:rsidP="00786953">
      <w:pPr>
        <w:jc w:val="both"/>
        <w:rPr>
          <w:rFonts w:ascii="Arial" w:hAnsi="Arial" w:cs="Arial"/>
          <w:color w:val="000000"/>
          <w:sz w:val="22"/>
          <w:szCs w:val="22"/>
        </w:rPr>
      </w:pPr>
    </w:p>
    <w:p w14:paraId="2F8F4456" w14:textId="77777777" w:rsidR="00786953" w:rsidRPr="00EC0809" w:rsidRDefault="00786953" w:rsidP="00786953">
      <w:pPr>
        <w:pStyle w:val="Heading2"/>
      </w:pPr>
      <w:bookmarkStart w:id="53" w:name="_Toc127792601"/>
      <w:r w:rsidRPr="00EC0809">
        <w:lastRenderedPageBreak/>
        <w:t>Home Working</w:t>
      </w:r>
      <w:bookmarkEnd w:id="53"/>
    </w:p>
    <w:p w14:paraId="263D63E5" w14:textId="77777777" w:rsidR="00786953" w:rsidRPr="00EC0809" w:rsidRDefault="00786953" w:rsidP="00786953">
      <w:pPr>
        <w:pStyle w:val="B1Body"/>
        <w:spacing w:after="0"/>
        <w:jc w:val="both"/>
        <w:rPr>
          <w:sz w:val="22"/>
          <w:szCs w:val="22"/>
        </w:rPr>
      </w:pPr>
    </w:p>
    <w:p w14:paraId="1C2E1B11" w14:textId="77777777" w:rsidR="00786953" w:rsidRPr="00EC0809" w:rsidRDefault="00786953" w:rsidP="00786953">
      <w:pPr>
        <w:pStyle w:val="B1Body"/>
        <w:spacing w:after="0"/>
        <w:jc w:val="both"/>
        <w:rPr>
          <w:sz w:val="22"/>
          <w:szCs w:val="22"/>
        </w:rPr>
      </w:pPr>
      <w:r w:rsidRPr="00EC0809">
        <w:rPr>
          <w:sz w:val="22"/>
          <w:szCs w:val="22"/>
        </w:rPr>
        <w:t xml:space="preserve">Home workers are subject to the same health and safety requirements as workers based on </w:t>
      </w:r>
      <w:r>
        <w:rPr>
          <w:rFonts w:cs="Arial"/>
          <w:sz w:val="22"/>
          <w:szCs w:val="22"/>
        </w:rPr>
        <w:t>charity</w:t>
      </w:r>
      <w:r w:rsidRPr="00EC0809">
        <w:rPr>
          <w:sz w:val="22"/>
          <w:szCs w:val="22"/>
        </w:rPr>
        <w:t xml:space="preserve"> premises and their health and safety will be managed accordingly.</w:t>
      </w:r>
    </w:p>
    <w:p w14:paraId="2FD10A9B" w14:textId="77777777" w:rsidR="00786953" w:rsidRPr="00EC0809" w:rsidRDefault="00786953" w:rsidP="00786953">
      <w:pPr>
        <w:pStyle w:val="B1Body"/>
        <w:spacing w:after="0"/>
        <w:jc w:val="both"/>
        <w:rPr>
          <w:sz w:val="22"/>
          <w:szCs w:val="22"/>
        </w:rPr>
      </w:pPr>
    </w:p>
    <w:p w14:paraId="0190B554" w14:textId="77777777" w:rsidR="00786953" w:rsidRPr="00EC0809" w:rsidRDefault="00786953" w:rsidP="00786953">
      <w:pPr>
        <w:pStyle w:val="B1Body"/>
        <w:spacing w:after="0"/>
        <w:jc w:val="both"/>
        <w:rPr>
          <w:sz w:val="22"/>
          <w:szCs w:val="22"/>
        </w:rPr>
      </w:pPr>
      <w:r w:rsidRPr="00EC0809">
        <w:rPr>
          <w:sz w:val="22"/>
          <w:szCs w:val="22"/>
        </w:rPr>
        <w:t>If you are a home worker, then you will be required to complete an assessment annually to review any requirements identified.</w:t>
      </w:r>
    </w:p>
    <w:p w14:paraId="278902E7" w14:textId="77777777" w:rsidR="00786953" w:rsidRPr="00EC0809" w:rsidRDefault="00786953" w:rsidP="00786953">
      <w:pPr>
        <w:pStyle w:val="B1Body"/>
        <w:spacing w:after="0"/>
        <w:jc w:val="both"/>
        <w:rPr>
          <w:sz w:val="22"/>
          <w:szCs w:val="22"/>
        </w:rPr>
      </w:pPr>
    </w:p>
    <w:p w14:paraId="4E4111EA" w14:textId="77777777" w:rsidR="00786953" w:rsidRPr="00EC0809" w:rsidRDefault="00786953" w:rsidP="00786953">
      <w:pPr>
        <w:pStyle w:val="B1Body"/>
        <w:spacing w:after="0"/>
        <w:jc w:val="both"/>
        <w:rPr>
          <w:sz w:val="22"/>
          <w:szCs w:val="22"/>
        </w:rPr>
      </w:pPr>
      <w:r w:rsidRPr="00EC0809">
        <w:rPr>
          <w:sz w:val="22"/>
          <w:szCs w:val="22"/>
        </w:rPr>
        <w:t>The assessment will review (but not limited to), equipment supplied, electrical testing, training, interaction with colleagues, communication.</w:t>
      </w:r>
    </w:p>
    <w:p w14:paraId="3159139D" w14:textId="77777777" w:rsidR="00786953" w:rsidRPr="00EC0809" w:rsidRDefault="00786953" w:rsidP="00786953">
      <w:pPr>
        <w:pStyle w:val="B2Bullet"/>
        <w:tabs>
          <w:tab w:val="clear" w:pos="283"/>
        </w:tabs>
        <w:spacing w:after="0"/>
        <w:ind w:left="0" w:firstLine="0"/>
        <w:jc w:val="both"/>
        <w:rPr>
          <w:sz w:val="22"/>
          <w:szCs w:val="22"/>
        </w:rPr>
      </w:pPr>
    </w:p>
    <w:p w14:paraId="415248D9" w14:textId="77777777" w:rsidR="00786953" w:rsidRPr="00EC0809" w:rsidRDefault="00786953" w:rsidP="00786953">
      <w:pPr>
        <w:jc w:val="both"/>
        <w:rPr>
          <w:rStyle w:val="Bold"/>
          <w:rFonts w:ascii="Arial" w:hAnsi="Arial" w:cs="Arial"/>
          <w:color w:val="000000"/>
          <w:sz w:val="22"/>
          <w:szCs w:val="22"/>
        </w:rPr>
      </w:pPr>
      <w:r w:rsidRPr="00EC0809">
        <w:rPr>
          <w:rStyle w:val="Bold"/>
          <w:rFonts w:ascii="Arial" w:hAnsi="Arial" w:cs="Arial"/>
          <w:color w:val="000000"/>
          <w:sz w:val="22"/>
          <w:szCs w:val="22"/>
        </w:rPr>
        <w:t>Training</w:t>
      </w:r>
    </w:p>
    <w:p w14:paraId="0CC18C5E" w14:textId="77777777" w:rsidR="00786953" w:rsidRPr="00EC0809" w:rsidRDefault="00786953" w:rsidP="00786953">
      <w:pPr>
        <w:pStyle w:val="B2Bullet"/>
        <w:spacing w:after="0"/>
        <w:ind w:left="0" w:firstLine="0"/>
        <w:jc w:val="both"/>
        <w:rPr>
          <w:sz w:val="22"/>
          <w:szCs w:val="22"/>
        </w:rPr>
      </w:pPr>
    </w:p>
    <w:p w14:paraId="7832BC53" w14:textId="77777777" w:rsidR="00786953" w:rsidRPr="00EC0809" w:rsidRDefault="00786953" w:rsidP="00786953">
      <w:pPr>
        <w:pStyle w:val="B2Bullet"/>
        <w:spacing w:after="0"/>
        <w:ind w:left="0" w:firstLine="0"/>
        <w:jc w:val="both"/>
        <w:rPr>
          <w:sz w:val="22"/>
          <w:szCs w:val="22"/>
        </w:rPr>
      </w:pPr>
      <w:r w:rsidRPr="00EC0809">
        <w:rPr>
          <w:sz w:val="22"/>
          <w:szCs w:val="22"/>
        </w:rPr>
        <w:t>All home workers will be fully trained in the tasks that they are employed to do and the equipment they will be using.</w:t>
      </w:r>
    </w:p>
    <w:p w14:paraId="4D6FB59C" w14:textId="77777777" w:rsidR="00786953" w:rsidRDefault="00786953" w:rsidP="00786953">
      <w:pPr>
        <w:pStyle w:val="B2Bullet"/>
        <w:spacing w:after="0"/>
        <w:ind w:left="0" w:firstLine="0"/>
        <w:jc w:val="both"/>
        <w:rPr>
          <w:sz w:val="22"/>
          <w:szCs w:val="22"/>
        </w:rPr>
      </w:pPr>
    </w:p>
    <w:p w14:paraId="51970C72" w14:textId="77777777" w:rsidR="00786953" w:rsidRPr="007B4063" w:rsidRDefault="00786953" w:rsidP="00786953">
      <w:pPr>
        <w:pStyle w:val="Heading2"/>
      </w:pPr>
      <w:bookmarkStart w:id="54" w:name="_Toc224641937"/>
      <w:bookmarkStart w:id="55" w:name="_Toc127792602"/>
      <w:r w:rsidRPr="007B4063">
        <w:t>Infection Control</w:t>
      </w:r>
      <w:bookmarkEnd w:id="54"/>
      <w:bookmarkEnd w:id="55"/>
    </w:p>
    <w:p w14:paraId="2AC54509" w14:textId="77777777" w:rsidR="00786953" w:rsidRPr="007B4063" w:rsidRDefault="00786953" w:rsidP="00786953">
      <w:pPr>
        <w:jc w:val="both"/>
        <w:rPr>
          <w:rFonts w:ascii="Arial" w:hAnsi="Arial" w:cs="Arial"/>
          <w:color w:val="000000"/>
          <w:sz w:val="22"/>
          <w:szCs w:val="22"/>
        </w:rPr>
      </w:pPr>
    </w:p>
    <w:p w14:paraId="6CF63904" w14:textId="77777777" w:rsidR="00786953" w:rsidRPr="007B4063" w:rsidRDefault="00786953" w:rsidP="00786953">
      <w:pPr>
        <w:jc w:val="both"/>
        <w:rPr>
          <w:rFonts w:ascii="Arial" w:hAnsi="Arial" w:cs="Arial"/>
          <w:color w:val="000000"/>
          <w:sz w:val="22"/>
          <w:szCs w:val="22"/>
        </w:rPr>
      </w:pPr>
      <w:r w:rsidRPr="007B4063">
        <w:rPr>
          <w:rFonts w:ascii="Arial" w:hAnsi="Arial" w:cs="Arial"/>
          <w:color w:val="000000"/>
          <w:sz w:val="22"/>
          <w:szCs w:val="22"/>
        </w:rPr>
        <w:t xml:space="preserve">For some work activities, staff may be at risk of infection or of spreading infection. The </w:t>
      </w:r>
      <w:r>
        <w:rPr>
          <w:rFonts w:ascii="Arial" w:hAnsi="Arial" w:cs="Arial"/>
          <w:color w:val="000000"/>
          <w:sz w:val="22"/>
          <w:szCs w:val="22"/>
        </w:rPr>
        <w:t>charity</w:t>
      </w:r>
      <w:r w:rsidRPr="007B4063">
        <w:rPr>
          <w:rFonts w:ascii="Arial" w:hAnsi="Arial" w:cs="Arial"/>
          <w:color w:val="000000"/>
          <w:sz w:val="22"/>
          <w:szCs w:val="22"/>
        </w:rPr>
        <w:t xml:space="preserve"> aims to prevent the spread of infection through work-based activities by adopting suitable control measures.</w:t>
      </w:r>
    </w:p>
    <w:p w14:paraId="3CF64AFC" w14:textId="77777777" w:rsidR="00786953" w:rsidRPr="007B4063" w:rsidRDefault="00786953" w:rsidP="00786953">
      <w:pPr>
        <w:jc w:val="both"/>
        <w:rPr>
          <w:rFonts w:ascii="Arial" w:hAnsi="Arial" w:cs="Arial"/>
          <w:color w:val="000000"/>
          <w:sz w:val="22"/>
          <w:szCs w:val="22"/>
        </w:rPr>
      </w:pPr>
    </w:p>
    <w:p w14:paraId="4FA77B30" w14:textId="77777777" w:rsidR="00786953" w:rsidRPr="007B4063" w:rsidRDefault="00786953" w:rsidP="00786953">
      <w:pPr>
        <w:jc w:val="both"/>
        <w:rPr>
          <w:rFonts w:ascii="Arial" w:hAnsi="Arial" w:cs="Arial"/>
          <w:color w:val="000000"/>
          <w:sz w:val="22"/>
          <w:szCs w:val="22"/>
        </w:rPr>
      </w:pPr>
      <w:r w:rsidRPr="007B4063">
        <w:rPr>
          <w:rFonts w:ascii="Arial" w:hAnsi="Arial" w:cs="Arial"/>
          <w:color w:val="000000"/>
          <w:sz w:val="22"/>
          <w:szCs w:val="22"/>
        </w:rPr>
        <w:t>Employees must:</w:t>
      </w:r>
    </w:p>
    <w:p w14:paraId="672DD1E0" w14:textId="77777777" w:rsidR="00786953" w:rsidRPr="007B4063" w:rsidRDefault="00786953" w:rsidP="00786953">
      <w:pPr>
        <w:jc w:val="both"/>
        <w:rPr>
          <w:rFonts w:ascii="Arial" w:hAnsi="Arial" w:cs="Arial"/>
          <w:color w:val="000000"/>
          <w:sz w:val="22"/>
          <w:szCs w:val="22"/>
        </w:rPr>
      </w:pPr>
    </w:p>
    <w:p w14:paraId="63D97EBA" w14:textId="77777777" w:rsidR="00786953" w:rsidRPr="008B6277" w:rsidRDefault="00786953" w:rsidP="00786953">
      <w:pPr>
        <w:numPr>
          <w:ilvl w:val="0"/>
          <w:numId w:val="23"/>
        </w:numPr>
        <w:tabs>
          <w:tab w:val="clear" w:pos="0"/>
        </w:tabs>
        <w:ind w:left="714" w:hanging="714"/>
        <w:jc w:val="both"/>
        <w:rPr>
          <w:rFonts w:ascii="Arial" w:hAnsi="Arial"/>
          <w:color w:val="000000"/>
          <w:sz w:val="22"/>
          <w:szCs w:val="22"/>
          <w:lang w:eastAsia="en-US"/>
        </w:rPr>
      </w:pPr>
      <w:r w:rsidRPr="008B6277">
        <w:rPr>
          <w:rFonts w:ascii="Arial" w:hAnsi="Arial"/>
          <w:color w:val="000000"/>
          <w:sz w:val="22"/>
          <w:szCs w:val="22"/>
          <w:lang w:eastAsia="en-US"/>
        </w:rPr>
        <w:t>follow any procedures set out and good hygiene practices</w:t>
      </w:r>
    </w:p>
    <w:p w14:paraId="29DF852E" w14:textId="77777777" w:rsidR="00786953" w:rsidRPr="008B6277" w:rsidRDefault="00786953" w:rsidP="00786953">
      <w:pPr>
        <w:numPr>
          <w:ilvl w:val="0"/>
          <w:numId w:val="23"/>
        </w:numPr>
        <w:tabs>
          <w:tab w:val="clear" w:pos="0"/>
        </w:tabs>
        <w:ind w:left="714" w:hanging="714"/>
        <w:jc w:val="both"/>
        <w:rPr>
          <w:rFonts w:ascii="Arial" w:hAnsi="Arial"/>
          <w:color w:val="000000"/>
          <w:sz w:val="22"/>
          <w:szCs w:val="22"/>
          <w:lang w:eastAsia="en-US"/>
        </w:rPr>
      </w:pPr>
      <w:r w:rsidRPr="008B6277">
        <w:rPr>
          <w:rFonts w:ascii="Arial" w:hAnsi="Arial"/>
          <w:color w:val="000000"/>
          <w:sz w:val="22"/>
          <w:szCs w:val="22"/>
          <w:lang w:eastAsia="en-US"/>
        </w:rPr>
        <w:t>wear personal protective equipment (PPE) as directed</w:t>
      </w:r>
      <w:r>
        <w:rPr>
          <w:rFonts w:ascii="Arial" w:hAnsi="Arial"/>
          <w:color w:val="000000"/>
          <w:sz w:val="22"/>
          <w:szCs w:val="22"/>
          <w:lang w:eastAsia="en-US"/>
        </w:rPr>
        <w:t>.</w:t>
      </w:r>
    </w:p>
    <w:p w14:paraId="7F0506DB" w14:textId="77777777" w:rsidR="00786953" w:rsidRPr="0065528C" w:rsidRDefault="00786953" w:rsidP="00786953">
      <w:pPr>
        <w:jc w:val="both"/>
        <w:rPr>
          <w:rFonts w:ascii="Arial" w:hAnsi="Arial" w:cs="Arial"/>
          <w:color w:val="000000"/>
          <w:sz w:val="22"/>
          <w:szCs w:val="22"/>
        </w:rPr>
      </w:pPr>
    </w:p>
    <w:p w14:paraId="7EE4F4E5" w14:textId="77777777" w:rsidR="00786953" w:rsidRPr="0065528C" w:rsidRDefault="00786953" w:rsidP="00786953">
      <w:pPr>
        <w:pStyle w:val="NormalWeb"/>
        <w:spacing w:before="0" w:beforeAutospacing="0" w:after="0" w:afterAutospacing="0"/>
        <w:jc w:val="both"/>
        <w:rPr>
          <w:rFonts w:ascii="Arial" w:hAnsi="Arial" w:cs="Arial"/>
          <w:b/>
          <w:color w:val="000000"/>
          <w:sz w:val="22"/>
          <w:szCs w:val="22"/>
        </w:rPr>
      </w:pPr>
      <w:r w:rsidRPr="0065528C">
        <w:rPr>
          <w:rFonts w:ascii="Arial" w:hAnsi="Arial" w:cs="Arial"/>
          <w:b/>
          <w:color w:val="000000"/>
          <w:sz w:val="22"/>
          <w:szCs w:val="22"/>
        </w:rPr>
        <w:t>Vaccination</w:t>
      </w:r>
    </w:p>
    <w:p w14:paraId="3093E06A" w14:textId="77777777" w:rsidR="00786953" w:rsidRPr="0065528C" w:rsidRDefault="00786953" w:rsidP="00786953">
      <w:pPr>
        <w:jc w:val="both"/>
        <w:rPr>
          <w:rFonts w:ascii="Arial" w:hAnsi="Arial" w:cs="Arial"/>
          <w:color w:val="000000"/>
          <w:sz w:val="22"/>
          <w:szCs w:val="22"/>
        </w:rPr>
      </w:pPr>
    </w:p>
    <w:p w14:paraId="341519A7" w14:textId="77777777" w:rsidR="00786953" w:rsidRPr="007B4063" w:rsidRDefault="00786953" w:rsidP="00786953">
      <w:pPr>
        <w:jc w:val="both"/>
        <w:rPr>
          <w:rFonts w:ascii="Arial" w:hAnsi="Arial" w:cs="Arial"/>
          <w:color w:val="000000"/>
          <w:sz w:val="22"/>
          <w:szCs w:val="22"/>
        </w:rPr>
      </w:pPr>
      <w:r w:rsidRPr="007B4063">
        <w:rPr>
          <w:rFonts w:ascii="Arial" w:hAnsi="Arial" w:cs="Arial"/>
          <w:color w:val="000000"/>
          <w:sz w:val="22"/>
          <w:szCs w:val="22"/>
        </w:rPr>
        <w:t>Employees at risk of infection will where possible be offered vaccinations without charge. Please contact your manager/supervisor to make arrangements.</w:t>
      </w:r>
    </w:p>
    <w:p w14:paraId="2885D8A9" w14:textId="77777777" w:rsidR="00786953" w:rsidRPr="007B4063" w:rsidRDefault="00786953" w:rsidP="00786953">
      <w:pPr>
        <w:jc w:val="both"/>
        <w:rPr>
          <w:rFonts w:ascii="Arial" w:hAnsi="Arial" w:cs="Arial"/>
          <w:color w:val="000000"/>
          <w:sz w:val="22"/>
          <w:szCs w:val="22"/>
        </w:rPr>
      </w:pPr>
    </w:p>
    <w:p w14:paraId="31D59FB1" w14:textId="77777777" w:rsidR="00786953" w:rsidRPr="0065528C" w:rsidRDefault="00786953" w:rsidP="00786953">
      <w:pPr>
        <w:pStyle w:val="NormalWeb"/>
        <w:spacing w:before="0" w:beforeAutospacing="0" w:after="0" w:afterAutospacing="0"/>
        <w:jc w:val="both"/>
        <w:rPr>
          <w:rFonts w:ascii="Arial" w:hAnsi="Arial" w:cs="Arial"/>
          <w:b/>
          <w:color w:val="000000"/>
          <w:sz w:val="22"/>
          <w:szCs w:val="22"/>
        </w:rPr>
      </w:pPr>
      <w:r w:rsidRPr="0065528C">
        <w:rPr>
          <w:rFonts w:ascii="Arial" w:hAnsi="Arial" w:cs="Arial"/>
          <w:b/>
          <w:color w:val="000000"/>
          <w:sz w:val="22"/>
          <w:szCs w:val="22"/>
        </w:rPr>
        <w:t>Training and Information</w:t>
      </w:r>
    </w:p>
    <w:p w14:paraId="6B5C0A09" w14:textId="77777777" w:rsidR="00786953" w:rsidRPr="0065528C" w:rsidRDefault="00786953" w:rsidP="00786953">
      <w:pPr>
        <w:jc w:val="both"/>
        <w:rPr>
          <w:rFonts w:ascii="Arial" w:hAnsi="Arial" w:cs="Arial"/>
          <w:color w:val="000000"/>
          <w:sz w:val="22"/>
          <w:szCs w:val="22"/>
        </w:rPr>
      </w:pPr>
    </w:p>
    <w:p w14:paraId="44F9F913" w14:textId="77777777" w:rsidR="00786953" w:rsidRPr="0065528C" w:rsidRDefault="00786953" w:rsidP="00786953">
      <w:pPr>
        <w:jc w:val="both"/>
        <w:rPr>
          <w:rFonts w:ascii="Arial" w:hAnsi="Arial" w:cs="Arial"/>
          <w:color w:val="000000"/>
          <w:sz w:val="22"/>
          <w:szCs w:val="22"/>
        </w:rPr>
      </w:pPr>
      <w:r w:rsidRPr="0065528C">
        <w:rPr>
          <w:rFonts w:ascii="Arial" w:hAnsi="Arial" w:cs="Arial"/>
          <w:color w:val="000000"/>
          <w:sz w:val="22"/>
          <w:szCs w:val="22"/>
        </w:rPr>
        <w:t>Training and information will be provided to all employees who are identified from the risk assessment as being potentially exposed to infections. Training will be given for any tasks they are employed to do, the equipment they will be using and any safe procedures to adopt.</w:t>
      </w:r>
    </w:p>
    <w:p w14:paraId="44D526D8" w14:textId="77777777" w:rsidR="00786953" w:rsidRPr="0065528C" w:rsidRDefault="00786953" w:rsidP="00786953">
      <w:pPr>
        <w:jc w:val="both"/>
        <w:rPr>
          <w:rFonts w:ascii="Arial" w:hAnsi="Arial" w:cs="Arial"/>
          <w:color w:val="000000"/>
          <w:sz w:val="22"/>
          <w:szCs w:val="22"/>
        </w:rPr>
      </w:pPr>
    </w:p>
    <w:p w14:paraId="403FF73F" w14:textId="77777777" w:rsidR="00786953" w:rsidRPr="0065528C" w:rsidRDefault="00786953" w:rsidP="00786953">
      <w:pPr>
        <w:pStyle w:val="NormalWeb"/>
        <w:spacing w:before="0" w:beforeAutospacing="0" w:after="0" w:afterAutospacing="0"/>
        <w:jc w:val="both"/>
        <w:rPr>
          <w:rFonts w:ascii="Arial" w:hAnsi="Arial" w:cs="Arial"/>
          <w:b/>
          <w:color w:val="000000"/>
          <w:sz w:val="22"/>
          <w:szCs w:val="22"/>
        </w:rPr>
      </w:pPr>
      <w:r w:rsidRPr="0065528C">
        <w:rPr>
          <w:rFonts w:ascii="Arial" w:hAnsi="Arial" w:cs="Arial"/>
          <w:b/>
          <w:color w:val="000000"/>
          <w:sz w:val="22"/>
          <w:szCs w:val="22"/>
        </w:rPr>
        <w:t>Staff Illness and Reporting</w:t>
      </w:r>
    </w:p>
    <w:p w14:paraId="70FD105D" w14:textId="77777777" w:rsidR="00786953" w:rsidRPr="0065528C" w:rsidRDefault="00786953" w:rsidP="00786953">
      <w:pPr>
        <w:jc w:val="both"/>
        <w:rPr>
          <w:rFonts w:ascii="Arial" w:hAnsi="Arial" w:cs="Arial"/>
          <w:color w:val="000000"/>
          <w:sz w:val="22"/>
          <w:szCs w:val="22"/>
        </w:rPr>
      </w:pPr>
    </w:p>
    <w:p w14:paraId="3769AFE1" w14:textId="77777777" w:rsidR="00786953" w:rsidRPr="0065528C" w:rsidRDefault="00786953" w:rsidP="00786953">
      <w:pPr>
        <w:jc w:val="both"/>
        <w:rPr>
          <w:rFonts w:ascii="Arial" w:hAnsi="Arial" w:cs="Arial"/>
          <w:color w:val="000000"/>
          <w:sz w:val="22"/>
          <w:szCs w:val="22"/>
        </w:rPr>
      </w:pPr>
      <w:r w:rsidRPr="0065528C">
        <w:rPr>
          <w:rFonts w:ascii="Arial" w:hAnsi="Arial" w:cs="Arial"/>
          <w:color w:val="000000"/>
          <w:sz w:val="22"/>
          <w:szCs w:val="22"/>
        </w:rPr>
        <w:t>It is important to remember that infection can also be passed onto people from staff.  Staff should notify their manager if they develop any infectious disease that may affect work or people around them, for example:</w:t>
      </w:r>
    </w:p>
    <w:p w14:paraId="6C8D1A62" w14:textId="77777777" w:rsidR="00786953" w:rsidRPr="0065528C" w:rsidRDefault="00786953" w:rsidP="00786953">
      <w:pPr>
        <w:jc w:val="both"/>
        <w:rPr>
          <w:rFonts w:ascii="Arial" w:hAnsi="Arial" w:cs="Arial"/>
          <w:color w:val="000000"/>
          <w:sz w:val="22"/>
          <w:szCs w:val="22"/>
        </w:rPr>
      </w:pPr>
    </w:p>
    <w:p w14:paraId="7C3A2506" w14:textId="77777777" w:rsidR="00786953" w:rsidRPr="008B6277" w:rsidRDefault="00786953" w:rsidP="00786953">
      <w:pPr>
        <w:numPr>
          <w:ilvl w:val="0"/>
          <w:numId w:val="23"/>
        </w:numPr>
        <w:tabs>
          <w:tab w:val="clear" w:pos="0"/>
        </w:tabs>
        <w:ind w:left="714" w:hanging="714"/>
        <w:jc w:val="both"/>
        <w:rPr>
          <w:rFonts w:ascii="Arial" w:hAnsi="Arial"/>
          <w:color w:val="000000"/>
          <w:sz w:val="22"/>
          <w:szCs w:val="22"/>
          <w:lang w:eastAsia="en-US"/>
        </w:rPr>
      </w:pPr>
      <w:r w:rsidRPr="008B6277">
        <w:rPr>
          <w:rFonts w:ascii="Arial" w:hAnsi="Arial"/>
          <w:color w:val="000000"/>
          <w:sz w:val="22"/>
          <w:szCs w:val="22"/>
          <w:lang w:eastAsia="en-US"/>
        </w:rPr>
        <w:t>skin infections or exposed areas of infestation</w:t>
      </w:r>
    </w:p>
    <w:p w14:paraId="5DAB4818" w14:textId="77777777" w:rsidR="00786953" w:rsidRPr="008B6277" w:rsidRDefault="00786953" w:rsidP="00786953">
      <w:pPr>
        <w:numPr>
          <w:ilvl w:val="0"/>
          <w:numId w:val="23"/>
        </w:numPr>
        <w:tabs>
          <w:tab w:val="clear" w:pos="0"/>
        </w:tabs>
        <w:ind w:left="714" w:hanging="714"/>
        <w:jc w:val="both"/>
        <w:rPr>
          <w:rFonts w:ascii="Arial" w:hAnsi="Arial"/>
          <w:color w:val="000000"/>
          <w:sz w:val="22"/>
          <w:szCs w:val="22"/>
          <w:lang w:eastAsia="en-US"/>
        </w:rPr>
      </w:pPr>
      <w:r w:rsidRPr="008B6277">
        <w:rPr>
          <w:rFonts w:ascii="Arial" w:hAnsi="Arial"/>
          <w:color w:val="000000"/>
          <w:sz w:val="22"/>
          <w:szCs w:val="22"/>
          <w:lang w:eastAsia="en-US"/>
        </w:rPr>
        <w:t>severe respiratory infection (e.g. pneumonia, TB)</w:t>
      </w:r>
    </w:p>
    <w:p w14:paraId="0EF9B6BC" w14:textId="77777777" w:rsidR="00786953" w:rsidRPr="008B6277" w:rsidRDefault="00786953" w:rsidP="00786953">
      <w:pPr>
        <w:numPr>
          <w:ilvl w:val="0"/>
          <w:numId w:val="23"/>
        </w:numPr>
        <w:tabs>
          <w:tab w:val="clear" w:pos="0"/>
        </w:tabs>
        <w:ind w:left="714" w:hanging="714"/>
        <w:jc w:val="both"/>
        <w:rPr>
          <w:rFonts w:ascii="Arial" w:hAnsi="Arial"/>
          <w:color w:val="000000"/>
          <w:sz w:val="22"/>
          <w:szCs w:val="22"/>
          <w:lang w:eastAsia="en-US"/>
        </w:rPr>
      </w:pPr>
      <w:r w:rsidRPr="008B6277">
        <w:rPr>
          <w:rFonts w:ascii="Arial" w:hAnsi="Arial"/>
          <w:color w:val="000000"/>
          <w:sz w:val="22"/>
          <w:szCs w:val="22"/>
          <w:lang w:eastAsia="en-US"/>
        </w:rPr>
        <w:t>severe diarrhoea</w:t>
      </w:r>
    </w:p>
    <w:p w14:paraId="1CE400FF" w14:textId="77777777" w:rsidR="00786953" w:rsidRPr="008B6277" w:rsidRDefault="00786953" w:rsidP="00786953">
      <w:pPr>
        <w:numPr>
          <w:ilvl w:val="0"/>
          <w:numId w:val="23"/>
        </w:numPr>
        <w:tabs>
          <w:tab w:val="clear" w:pos="0"/>
        </w:tabs>
        <w:ind w:left="714" w:hanging="714"/>
        <w:jc w:val="both"/>
        <w:rPr>
          <w:rFonts w:ascii="Arial" w:hAnsi="Arial"/>
          <w:color w:val="000000"/>
          <w:sz w:val="22"/>
          <w:szCs w:val="22"/>
          <w:lang w:eastAsia="en-US"/>
        </w:rPr>
      </w:pPr>
      <w:r w:rsidRPr="008B6277">
        <w:rPr>
          <w:rFonts w:ascii="Arial" w:hAnsi="Arial"/>
          <w:color w:val="000000"/>
          <w:sz w:val="22"/>
          <w:szCs w:val="22"/>
          <w:lang w:eastAsia="en-US"/>
        </w:rPr>
        <w:t>jaundice</w:t>
      </w:r>
    </w:p>
    <w:p w14:paraId="7207010A" w14:textId="77777777" w:rsidR="00786953" w:rsidRPr="008B6277" w:rsidRDefault="00786953" w:rsidP="00786953">
      <w:pPr>
        <w:numPr>
          <w:ilvl w:val="0"/>
          <w:numId w:val="23"/>
        </w:numPr>
        <w:tabs>
          <w:tab w:val="clear" w:pos="0"/>
        </w:tabs>
        <w:ind w:left="714" w:hanging="714"/>
        <w:jc w:val="both"/>
        <w:rPr>
          <w:rFonts w:ascii="Arial" w:hAnsi="Arial"/>
          <w:color w:val="000000"/>
          <w:sz w:val="22"/>
          <w:szCs w:val="22"/>
          <w:lang w:eastAsia="en-US"/>
        </w:rPr>
      </w:pPr>
      <w:r w:rsidRPr="008B6277">
        <w:rPr>
          <w:rFonts w:ascii="Arial" w:hAnsi="Arial"/>
          <w:color w:val="000000"/>
          <w:sz w:val="22"/>
          <w:szCs w:val="22"/>
          <w:lang w:eastAsia="en-US"/>
        </w:rPr>
        <w:t>hepatitis</w:t>
      </w:r>
    </w:p>
    <w:p w14:paraId="11BFC4A3" w14:textId="77777777" w:rsidR="00786953" w:rsidRDefault="00786953" w:rsidP="00786953">
      <w:pPr>
        <w:numPr>
          <w:ilvl w:val="0"/>
          <w:numId w:val="23"/>
        </w:numPr>
        <w:tabs>
          <w:tab w:val="clear" w:pos="0"/>
        </w:tabs>
        <w:ind w:left="714" w:hanging="714"/>
        <w:jc w:val="both"/>
        <w:rPr>
          <w:rFonts w:ascii="Arial" w:hAnsi="Arial"/>
          <w:color w:val="000000"/>
          <w:sz w:val="22"/>
          <w:szCs w:val="22"/>
          <w:lang w:eastAsia="en-US"/>
        </w:rPr>
      </w:pPr>
      <w:r w:rsidRPr="008B6277">
        <w:rPr>
          <w:rFonts w:ascii="Arial" w:hAnsi="Arial"/>
          <w:color w:val="000000"/>
          <w:sz w:val="22"/>
          <w:szCs w:val="22"/>
          <w:lang w:eastAsia="en-US"/>
        </w:rPr>
        <w:t>chicken pox, measles, mumps, rubella</w:t>
      </w:r>
    </w:p>
    <w:p w14:paraId="04E75931" w14:textId="77777777" w:rsidR="00786953" w:rsidRPr="00314B50" w:rsidRDefault="00786953" w:rsidP="00786953">
      <w:pPr>
        <w:numPr>
          <w:ilvl w:val="0"/>
          <w:numId w:val="23"/>
        </w:numPr>
        <w:tabs>
          <w:tab w:val="clear" w:pos="0"/>
        </w:tabs>
        <w:ind w:left="714" w:hanging="714"/>
        <w:jc w:val="both"/>
        <w:rPr>
          <w:rFonts w:ascii="Arial" w:hAnsi="Arial"/>
          <w:sz w:val="22"/>
          <w:szCs w:val="22"/>
          <w:lang w:eastAsia="en-US"/>
        </w:rPr>
      </w:pPr>
      <w:r w:rsidRPr="00314B50">
        <w:rPr>
          <w:rFonts w:ascii="Arial" w:hAnsi="Arial"/>
          <w:sz w:val="22"/>
          <w:szCs w:val="22"/>
          <w:lang w:eastAsia="en-US"/>
        </w:rPr>
        <w:t>norovirus</w:t>
      </w:r>
    </w:p>
    <w:p w14:paraId="3A555437" w14:textId="77777777" w:rsidR="00786953" w:rsidRPr="00314B50" w:rsidRDefault="00786953" w:rsidP="00786953">
      <w:pPr>
        <w:numPr>
          <w:ilvl w:val="0"/>
          <w:numId w:val="23"/>
        </w:numPr>
        <w:tabs>
          <w:tab w:val="clear" w:pos="0"/>
        </w:tabs>
        <w:ind w:left="714" w:hanging="714"/>
        <w:jc w:val="both"/>
        <w:rPr>
          <w:rFonts w:ascii="Arial" w:hAnsi="Arial"/>
          <w:sz w:val="22"/>
          <w:szCs w:val="22"/>
          <w:lang w:eastAsia="en-US"/>
        </w:rPr>
      </w:pPr>
      <w:r w:rsidRPr="00314B50">
        <w:rPr>
          <w:rFonts w:ascii="Arial" w:hAnsi="Arial"/>
          <w:sz w:val="22"/>
          <w:szCs w:val="22"/>
          <w:lang w:eastAsia="en-US"/>
        </w:rPr>
        <w:t>gastroenteritis</w:t>
      </w:r>
    </w:p>
    <w:p w14:paraId="768C8A49" w14:textId="77777777" w:rsidR="00786953" w:rsidRPr="0065528C" w:rsidRDefault="00786953" w:rsidP="00786953">
      <w:pPr>
        <w:jc w:val="both"/>
        <w:rPr>
          <w:rFonts w:ascii="Arial" w:hAnsi="Arial" w:cs="Arial"/>
          <w:color w:val="000000"/>
          <w:sz w:val="22"/>
          <w:szCs w:val="22"/>
        </w:rPr>
      </w:pPr>
    </w:p>
    <w:p w14:paraId="08A1F73A" w14:textId="77777777" w:rsidR="00786953" w:rsidRPr="0065528C" w:rsidRDefault="00786953" w:rsidP="00786953">
      <w:pPr>
        <w:jc w:val="both"/>
        <w:rPr>
          <w:rFonts w:ascii="Arial" w:hAnsi="Arial" w:cs="Arial"/>
          <w:color w:val="000000"/>
          <w:sz w:val="22"/>
          <w:szCs w:val="22"/>
        </w:rPr>
      </w:pPr>
      <w:r w:rsidRPr="0065528C">
        <w:rPr>
          <w:rFonts w:ascii="Arial" w:hAnsi="Arial" w:cs="Arial"/>
          <w:color w:val="000000"/>
          <w:sz w:val="22"/>
          <w:szCs w:val="22"/>
        </w:rPr>
        <w:t>Managers will need to discuss with the individual suitable controls. In some cases, employees may need to be referred to an Occupational Doctor or their GP for advice.</w:t>
      </w:r>
    </w:p>
    <w:p w14:paraId="48962457" w14:textId="77777777" w:rsidR="00786953" w:rsidRPr="0065528C" w:rsidRDefault="00786953" w:rsidP="00786953">
      <w:pPr>
        <w:jc w:val="both"/>
        <w:rPr>
          <w:rFonts w:ascii="Arial" w:hAnsi="Arial" w:cs="Arial"/>
          <w:color w:val="000000"/>
          <w:sz w:val="22"/>
          <w:szCs w:val="22"/>
        </w:rPr>
      </w:pPr>
    </w:p>
    <w:p w14:paraId="42FD0741" w14:textId="77777777" w:rsidR="00786953" w:rsidRPr="0065528C" w:rsidRDefault="00786953" w:rsidP="00786953">
      <w:pPr>
        <w:jc w:val="both"/>
        <w:rPr>
          <w:rFonts w:ascii="Arial" w:hAnsi="Arial" w:cs="Arial"/>
          <w:color w:val="000000"/>
          <w:sz w:val="22"/>
          <w:szCs w:val="22"/>
        </w:rPr>
      </w:pPr>
      <w:r w:rsidRPr="0065528C">
        <w:rPr>
          <w:rFonts w:ascii="Arial" w:hAnsi="Arial" w:cs="Arial"/>
          <w:color w:val="000000"/>
          <w:sz w:val="22"/>
          <w:szCs w:val="22"/>
        </w:rPr>
        <w:t xml:space="preserve">Staff should also report any illness or disease which has been contracted through work. In some circumstances if a staff member contracts a disease whilst at work, this is reportable under RIDDOR </w:t>
      </w:r>
      <w:r w:rsidRPr="0065528C">
        <w:rPr>
          <w:rFonts w:ascii="Arial" w:hAnsi="Arial" w:cs="Arial"/>
          <w:color w:val="000000"/>
          <w:sz w:val="22"/>
          <w:szCs w:val="22"/>
        </w:rPr>
        <w:lastRenderedPageBreak/>
        <w:t xml:space="preserve">(Reporting of Injuries, Diseases and Dangerous Occurrences Regulations). Certain diseases including Leptospirosis, Hepatitis, TB, and Tetanus are specifically required to be reported. </w:t>
      </w:r>
    </w:p>
    <w:p w14:paraId="000C26CD" w14:textId="77777777" w:rsidR="00786953" w:rsidRPr="0065528C" w:rsidRDefault="00786953" w:rsidP="00786953">
      <w:pPr>
        <w:jc w:val="both"/>
        <w:rPr>
          <w:rFonts w:ascii="Arial" w:hAnsi="Arial" w:cs="Arial"/>
          <w:color w:val="000000"/>
          <w:sz w:val="22"/>
          <w:szCs w:val="22"/>
        </w:rPr>
      </w:pPr>
    </w:p>
    <w:p w14:paraId="6D39464F" w14:textId="77777777" w:rsidR="00786953" w:rsidRPr="0065528C" w:rsidRDefault="00786953" w:rsidP="00786953">
      <w:pPr>
        <w:pStyle w:val="NormalWeb"/>
        <w:spacing w:before="0" w:beforeAutospacing="0" w:after="0" w:afterAutospacing="0"/>
        <w:jc w:val="both"/>
        <w:rPr>
          <w:rFonts w:ascii="Arial" w:hAnsi="Arial" w:cs="Arial"/>
          <w:b/>
          <w:color w:val="000000"/>
          <w:sz w:val="22"/>
          <w:szCs w:val="22"/>
        </w:rPr>
      </w:pPr>
      <w:r w:rsidRPr="0065528C">
        <w:rPr>
          <w:rFonts w:ascii="Arial" w:hAnsi="Arial" w:cs="Arial"/>
          <w:b/>
          <w:color w:val="000000"/>
          <w:sz w:val="22"/>
          <w:szCs w:val="22"/>
        </w:rPr>
        <w:t>Confidentiality</w:t>
      </w:r>
    </w:p>
    <w:p w14:paraId="494B3B9D" w14:textId="77777777" w:rsidR="00786953" w:rsidRPr="0065528C" w:rsidRDefault="00786953" w:rsidP="00786953">
      <w:pPr>
        <w:jc w:val="both"/>
        <w:rPr>
          <w:rFonts w:ascii="Arial" w:hAnsi="Arial" w:cs="Arial"/>
          <w:color w:val="000000"/>
          <w:sz w:val="22"/>
          <w:szCs w:val="22"/>
        </w:rPr>
      </w:pPr>
    </w:p>
    <w:p w14:paraId="663AC156" w14:textId="77777777" w:rsidR="00786953" w:rsidRPr="0065528C" w:rsidRDefault="00786953" w:rsidP="00786953">
      <w:pPr>
        <w:jc w:val="both"/>
        <w:rPr>
          <w:rFonts w:ascii="Arial" w:hAnsi="Arial" w:cs="Arial"/>
          <w:color w:val="000000"/>
          <w:sz w:val="22"/>
          <w:szCs w:val="22"/>
        </w:rPr>
      </w:pPr>
      <w:r w:rsidRPr="0065528C">
        <w:rPr>
          <w:rFonts w:ascii="Arial" w:hAnsi="Arial" w:cs="Arial"/>
          <w:color w:val="000000"/>
          <w:sz w:val="22"/>
          <w:szCs w:val="22"/>
        </w:rPr>
        <w:t>Confidentiality will be maintained at all times in relation to an employee who is known to have any infectious disease.</w:t>
      </w:r>
    </w:p>
    <w:p w14:paraId="7717EF22" w14:textId="77777777" w:rsidR="00786953" w:rsidRPr="0065528C" w:rsidRDefault="00786953" w:rsidP="00786953">
      <w:pPr>
        <w:jc w:val="both"/>
        <w:rPr>
          <w:rFonts w:ascii="Arial" w:hAnsi="Arial" w:cs="Arial"/>
          <w:color w:val="000000"/>
          <w:sz w:val="22"/>
          <w:szCs w:val="22"/>
        </w:rPr>
      </w:pPr>
    </w:p>
    <w:p w14:paraId="6C3DE4F5" w14:textId="77777777" w:rsidR="00786953" w:rsidRDefault="00786953" w:rsidP="00786953">
      <w:pPr>
        <w:jc w:val="both"/>
        <w:rPr>
          <w:rFonts w:ascii="Arial" w:hAnsi="Arial" w:cs="Arial"/>
          <w:color w:val="000000"/>
          <w:sz w:val="22"/>
          <w:szCs w:val="22"/>
        </w:rPr>
      </w:pPr>
      <w:r w:rsidRPr="0065528C">
        <w:rPr>
          <w:rFonts w:ascii="Arial" w:hAnsi="Arial" w:cs="Arial"/>
          <w:color w:val="000000"/>
          <w:sz w:val="22"/>
          <w:szCs w:val="22"/>
        </w:rPr>
        <w:t>No health information will be disclosed without the written consent of the employee concerned and any breach of such confidentiality, either inside or outside the organisation, will be regarded as a disciplinary offence and may result in disciplinary action.</w:t>
      </w:r>
    </w:p>
    <w:p w14:paraId="1D8583B7" w14:textId="77777777" w:rsidR="00786953" w:rsidRDefault="00786953" w:rsidP="00786953">
      <w:pPr>
        <w:jc w:val="both"/>
        <w:rPr>
          <w:rFonts w:ascii="Arial" w:hAnsi="Arial" w:cs="Arial"/>
          <w:color w:val="000000"/>
          <w:sz w:val="22"/>
          <w:szCs w:val="22"/>
        </w:rPr>
      </w:pPr>
    </w:p>
    <w:p w14:paraId="261ACEEF" w14:textId="77777777" w:rsidR="00786953" w:rsidRPr="00004D3C" w:rsidRDefault="00786953" w:rsidP="00786953">
      <w:pPr>
        <w:pStyle w:val="NormalWeb"/>
        <w:spacing w:before="0" w:beforeAutospacing="0" w:after="0" w:afterAutospacing="0"/>
        <w:jc w:val="both"/>
        <w:rPr>
          <w:rFonts w:ascii="Arial" w:hAnsi="Arial" w:cs="Arial"/>
          <w:b/>
          <w:color w:val="000000"/>
          <w:sz w:val="22"/>
          <w:szCs w:val="22"/>
        </w:rPr>
      </w:pPr>
      <w:r w:rsidRPr="00004D3C">
        <w:rPr>
          <w:rFonts w:ascii="Arial" w:hAnsi="Arial" w:cs="Arial"/>
          <w:b/>
          <w:color w:val="000000"/>
          <w:sz w:val="22"/>
          <w:szCs w:val="22"/>
        </w:rPr>
        <w:t>Pandemics and Epidemics</w:t>
      </w:r>
    </w:p>
    <w:p w14:paraId="6D817D4A" w14:textId="77777777" w:rsidR="00786953" w:rsidRPr="00004D3C" w:rsidRDefault="00786953" w:rsidP="00786953">
      <w:pPr>
        <w:jc w:val="both"/>
        <w:rPr>
          <w:rFonts w:ascii="Arial" w:hAnsi="Arial" w:cs="Arial"/>
          <w:color w:val="000000"/>
          <w:sz w:val="22"/>
          <w:szCs w:val="22"/>
        </w:rPr>
      </w:pPr>
    </w:p>
    <w:p w14:paraId="1BB07140" w14:textId="77777777" w:rsidR="00786953" w:rsidRPr="00004D3C" w:rsidRDefault="00786953" w:rsidP="00786953">
      <w:pPr>
        <w:jc w:val="both"/>
        <w:rPr>
          <w:rFonts w:ascii="Arial" w:hAnsi="Arial" w:cs="Arial"/>
          <w:color w:val="000000"/>
          <w:sz w:val="22"/>
          <w:szCs w:val="22"/>
        </w:rPr>
      </w:pPr>
      <w:r w:rsidRPr="00004D3C">
        <w:rPr>
          <w:rFonts w:ascii="Arial" w:hAnsi="Arial" w:cs="Arial"/>
          <w:color w:val="000000"/>
          <w:sz w:val="22"/>
          <w:szCs w:val="22"/>
        </w:rPr>
        <w:t xml:space="preserve">When notified that the country is experiencing a pandemic or epidemic, the </w:t>
      </w:r>
      <w:r>
        <w:rPr>
          <w:rFonts w:ascii="Arial" w:hAnsi="Arial" w:cs="Arial"/>
          <w:color w:val="000000"/>
          <w:sz w:val="22"/>
          <w:szCs w:val="22"/>
        </w:rPr>
        <w:t>charity</w:t>
      </w:r>
      <w:r w:rsidRPr="007B4063">
        <w:rPr>
          <w:rFonts w:ascii="Arial" w:hAnsi="Arial" w:cs="Arial"/>
          <w:color w:val="000000"/>
          <w:sz w:val="22"/>
          <w:szCs w:val="22"/>
        </w:rPr>
        <w:t xml:space="preserve"> </w:t>
      </w:r>
      <w:r w:rsidRPr="00004D3C">
        <w:rPr>
          <w:rFonts w:ascii="Arial" w:hAnsi="Arial" w:cs="Arial"/>
          <w:color w:val="000000"/>
          <w:sz w:val="22"/>
          <w:szCs w:val="22"/>
        </w:rPr>
        <w:t>will aim to prevent the spread of infection through work-based activities by adopting suitable control measures.</w:t>
      </w:r>
    </w:p>
    <w:p w14:paraId="5AF57758" w14:textId="77777777" w:rsidR="00786953" w:rsidRPr="00004D3C" w:rsidRDefault="00786953" w:rsidP="00786953">
      <w:pPr>
        <w:jc w:val="both"/>
        <w:rPr>
          <w:rFonts w:ascii="Arial" w:hAnsi="Arial" w:cs="Arial"/>
          <w:color w:val="000000"/>
          <w:sz w:val="22"/>
          <w:szCs w:val="22"/>
        </w:rPr>
      </w:pPr>
    </w:p>
    <w:p w14:paraId="15F055AB" w14:textId="77777777" w:rsidR="00786953" w:rsidRPr="00004D3C" w:rsidRDefault="00786953" w:rsidP="00786953">
      <w:pPr>
        <w:jc w:val="both"/>
        <w:rPr>
          <w:rFonts w:ascii="Arial" w:hAnsi="Arial" w:cs="Arial"/>
          <w:color w:val="000000"/>
          <w:sz w:val="22"/>
          <w:szCs w:val="22"/>
        </w:rPr>
      </w:pPr>
      <w:r w:rsidRPr="00004D3C">
        <w:rPr>
          <w:rFonts w:ascii="Arial" w:hAnsi="Arial" w:cs="Arial"/>
          <w:color w:val="000000"/>
          <w:sz w:val="22"/>
          <w:szCs w:val="22"/>
        </w:rPr>
        <w:t>Employees must:</w:t>
      </w:r>
    </w:p>
    <w:p w14:paraId="40134DC6" w14:textId="77777777" w:rsidR="00786953" w:rsidRPr="00004D3C" w:rsidRDefault="00786953" w:rsidP="00786953">
      <w:pPr>
        <w:jc w:val="both"/>
        <w:rPr>
          <w:rFonts w:ascii="Arial" w:hAnsi="Arial" w:cs="Arial"/>
          <w:color w:val="000000"/>
          <w:sz w:val="22"/>
          <w:szCs w:val="22"/>
        </w:rPr>
      </w:pPr>
    </w:p>
    <w:p w14:paraId="3F9B77CD" w14:textId="77777777" w:rsidR="00786953" w:rsidRPr="00004D3C" w:rsidRDefault="00786953" w:rsidP="00786953">
      <w:pPr>
        <w:numPr>
          <w:ilvl w:val="0"/>
          <w:numId w:val="23"/>
        </w:numPr>
        <w:tabs>
          <w:tab w:val="clear" w:pos="0"/>
        </w:tabs>
        <w:ind w:left="714" w:hanging="714"/>
        <w:jc w:val="both"/>
        <w:rPr>
          <w:rFonts w:ascii="Arial" w:hAnsi="Arial"/>
          <w:sz w:val="22"/>
          <w:szCs w:val="22"/>
          <w:lang w:eastAsia="en-US"/>
        </w:rPr>
      </w:pPr>
      <w:r w:rsidRPr="00004D3C">
        <w:rPr>
          <w:rFonts w:ascii="Arial" w:hAnsi="Arial"/>
          <w:sz w:val="22"/>
          <w:szCs w:val="22"/>
          <w:lang w:eastAsia="en-US"/>
        </w:rPr>
        <w:t xml:space="preserve">assist the </w:t>
      </w:r>
      <w:r>
        <w:rPr>
          <w:rFonts w:ascii="Arial" w:hAnsi="Arial" w:cs="Arial"/>
          <w:color w:val="000000"/>
          <w:sz w:val="22"/>
          <w:szCs w:val="22"/>
        </w:rPr>
        <w:t>charity</w:t>
      </w:r>
      <w:r w:rsidRPr="007B4063">
        <w:rPr>
          <w:rFonts w:ascii="Arial" w:hAnsi="Arial" w:cs="Arial"/>
          <w:color w:val="000000"/>
          <w:sz w:val="22"/>
          <w:szCs w:val="22"/>
        </w:rPr>
        <w:t xml:space="preserve"> </w:t>
      </w:r>
      <w:r w:rsidRPr="00004D3C">
        <w:rPr>
          <w:rFonts w:ascii="Arial" w:hAnsi="Arial"/>
          <w:sz w:val="22"/>
          <w:szCs w:val="22"/>
          <w:lang w:eastAsia="en-US"/>
        </w:rPr>
        <w:t>with implementing measures specified by government agencies, including adopting alternative methods of working such as home working where needed,</w:t>
      </w:r>
    </w:p>
    <w:p w14:paraId="4A4FC944" w14:textId="77777777" w:rsidR="00786953" w:rsidRPr="00004D3C" w:rsidRDefault="00786953" w:rsidP="00786953">
      <w:pPr>
        <w:numPr>
          <w:ilvl w:val="0"/>
          <w:numId w:val="23"/>
        </w:numPr>
        <w:tabs>
          <w:tab w:val="clear" w:pos="0"/>
        </w:tabs>
        <w:ind w:left="714" w:hanging="714"/>
        <w:jc w:val="both"/>
        <w:rPr>
          <w:rFonts w:ascii="Arial" w:hAnsi="Arial"/>
          <w:sz w:val="22"/>
          <w:szCs w:val="22"/>
          <w:lang w:eastAsia="en-US"/>
        </w:rPr>
      </w:pPr>
      <w:r w:rsidRPr="00004D3C">
        <w:rPr>
          <w:rFonts w:ascii="Arial" w:hAnsi="Arial"/>
          <w:sz w:val="22"/>
          <w:szCs w:val="22"/>
          <w:lang w:eastAsia="en-US"/>
        </w:rPr>
        <w:t>use any required personal protective equipment (PPE) as instructed,</w:t>
      </w:r>
    </w:p>
    <w:p w14:paraId="71E90EB7" w14:textId="77777777" w:rsidR="00786953" w:rsidRPr="00004D3C" w:rsidRDefault="00786953" w:rsidP="00786953">
      <w:pPr>
        <w:numPr>
          <w:ilvl w:val="0"/>
          <w:numId w:val="23"/>
        </w:numPr>
        <w:tabs>
          <w:tab w:val="clear" w:pos="0"/>
        </w:tabs>
        <w:ind w:left="714" w:hanging="714"/>
        <w:jc w:val="both"/>
        <w:rPr>
          <w:rFonts w:ascii="Arial" w:hAnsi="Arial"/>
          <w:sz w:val="22"/>
          <w:szCs w:val="22"/>
          <w:lang w:eastAsia="en-US"/>
        </w:rPr>
      </w:pPr>
      <w:r w:rsidRPr="00004D3C">
        <w:rPr>
          <w:rFonts w:ascii="Arial" w:hAnsi="Arial"/>
          <w:sz w:val="22"/>
          <w:szCs w:val="22"/>
          <w:lang w:eastAsia="en-US"/>
        </w:rPr>
        <w:t xml:space="preserve">ensure that they inform the </w:t>
      </w:r>
      <w:r>
        <w:rPr>
          <w:rFonts w:ascii="Arial" w:hAnsi="Arial" w:cs="Arial"/>
          <w:color w:val="000000"/>
          <w:sz w:val="22"/>
          <w:szCs w:val="22"/>
        </w:rPr>
        <w:t>charity</w:t>
      </w:r>
      <w:r w:rsidRPr="007B4063">
        <w:rPr>
          <w:rFonts w:ascii="Arial" w:hAnsi="Arial" w:cs="Arial"/>
          <w:color w:val="000000"/>
          <w:sz w:val="22"/>
          <w:szCs w:val="22"/>
        </w:rPr>
        <w:t xml:space="preserve"> </w:t>
      </w:r>
      <w:r w:rsidRPr="00004D3C">
        <w:rPr>
          <w:rFonts w:ascii="Arial" w:hAnsi="Arial"/>
          <w:sz w:val="22"/>
          <w:szCs w:val="22"/>
          <w:lang w:eastAsia="en-US"/>
        </w:rPr>
        <w:t>about any relevant changes to their medical circumstances, and</w:t>
      </w:r>
    </w:p>
    <w:p w14:paraId="14E67A98" w14:textId="77777777" w:rsidR="00786953" w:rsidRPr="00004D3C" w:rsidRDefault="00786953" w:rsidP="00786953">
      <w:pPr>
        <w:numPr>
          <w:ilvl w:val="0"/>
          <w:numId w:val="23"/>
        </w:numPr>
        <w:tabs>
          <w:tab w:val="clear" w:pos="0"/>
        </w:tabs>
        <w:ind w:left="714" w:hanging="714"/>
        <w:jc w:val="both"/>
        <w:rPr>
          <w:rFonts w:ascii="Arial" w:hAnsi="Arial"/>
          <w:sz w:val="22"/>
          <w:szCs w:val="22"/>
          <w:lang w:eastAsia="en-US"/>
        </w:rPr>
      </w:pPr>
      <w:r w:rsidRPr="00004D3C">
        <w:rPr>
          <w:rFonts w:ascii="Arial" w:hAnsi="Arial"/>
          <w:sz w:val="22"/>
          <w:szCs w:val="22"/>
          <w:lang w:eastAsia="en-US"/>
        </w:rPr>
        <w:t>adopt good hygiene practices.</w:t>
      </w:r>
    </w:p>
    <w:p w14:paraId="68F9D349" w14:textId="77777777" w:rsidR="00786953" w:rsidRDefault="00786953" w:rsidP="00786953">
      <w:pPr>
        <w:pStyle w:val="BodyText3"/>
        <w:rPr>
          <w:rFonts w:cs="Arial"/>
          <w:color w:val="000000"/>
          <w:szCs w:val="22"/>
        </w:rPr>
      </w:pPr>
    </w:p>
    <w:p w14:paraId="532B8EF4" w14:textId="77777777" w:rsidR="00786953" w:rsidRPr="007B4063" w:rsidRDefault="00786953" w:rsidP="00786953">
      <w:pPr>
        <w:pStyle w:val="Heading2"/>
      </w:pPr>
      <w:bookmarkStart w:id="56" w:name="_Toc441756238"/>
      <w:bookmarkStart w:id="57" w:name="_Toc127792603"/>
      <w:bookmarkEnd w:id="56"/>
      <w:r w:rsidRPr="007B4063">
        <w:t>Legionnaires’ Disease</w:t>
      </w:r>
      <w:bookmarkEnd w:id="57"/>
    </w:p>
    <w:p w14:paraId="49181503" w14:textId="77777777" w:rsidR="00786953" w:rsidRPr="007B4063" w:rsidRDefault="00786953" w:rsidP="00786953">
      <w:pPr>
        <w:pStyle w:val="NormalWeb"/>
        <w:spacing w:before="0" w:beforeAutospacing="0" w:after="0" w:afterAutospacing="0"/>
        <w:jc w:val="both"/>
        <w:rPr>
          <w:rFonts w:ascii="Arial" w:hAnsi="Arial" w:cs="Arial"/>
          <w:sz w:val="22"/>
          <w:szCs w:val="22"/>
        </w:rPr>
      </w:pPr>
    </w:p>
    <w:p w14:paraId="3BEADCEC" w14:textId="77777777" w:rsidR="00786953" w:rsidRPr="007B4063" w:rsidRDefault="00786953" w:rsidP="00786953">
      <w:pPr>
        <w:pStyle w:val="NormalWeb"/>
        <w:spacing w:before="0" w:beforeAutospacing="0" w:after="0" w:afterAutospacing="0"/>
        <w:jc w:val="both"/>
        <w:rPr>
          <w:rFonts w:ascii="Arial" w:hAnsi="Arial" w:cs="Arial"/>
          <w:sz w:val="22"/>
          <w:szCs w:val="22"/>
        </w:rPr>
      </w:pPr>
      <w:r w:rsidRPr="007B4063">
        <w:rPr>
          <w:rFonts w:ascii="Arial" w:hAnsi="Arial" w:cs="Arial"/>
          <w:sz w:val="22"/>
          <w:szCs w:val="22"/>
        </w:rPr>
        <w:t>All reasonable steps will be taken to identify potential legionellosis hazards and to prevent or minimise the risk of exposure.</w:t>
      </w:r>
    </w:p>
    <w:p w14:paraId="3C2A127E" w14:textId="77777777" w:rsidR="00786953" w:rsidRPr="007B4063" w:rsidRDefault="00786953" w:rsidP="00786953">
      <w:pPr>
        <w:pStyle w:val="NormalWeb"/>
        <w:spacing w:before="0" w:beforeAutospacing="0" w:after="0" w:afterAutospacing="0"/>
        <w:jc w:val="both"/>
        <w:rPr>
          <w:rFonts w:ascii="Arial" w:hAnsi="Arial" w:cs="Arial"/>
          <w:sz w:val="22"/>
          <w:szCs w:val="22"/>
        </w:rPr>
      </w:pPr>
    </w:p>
    <w:p w14:paraId="35142D90" w14:textId="77777777" w:rsidR="00786953" w:rsidRPr="005B7FE0" w:rsidRDefault="00786953" w:rsidP="00786953">
      <w:pPr>
        <w:pStyle w:val="NormalWeb"/>
        <w:spacing w:before="0" w:beforeAutospacing="0" w:after="0" w:afterAutospacing="0"/>
        <w:jc w:val="both"/>
        <w:rPr>
          <w:rFonts w:ascii="Arial" w:hAnsi="Arial" w:cs="Arial"/>
          <w:sz w:val="22"/>
          <w:szCs w:val="22"/>
        </w:rPr>
      </w:pPr>
      <w:r w:rsidRPr="007B4063">
        <w:rPr>
          <w:rFonts w:ascii="Arial" w:hAnsi="Arial" w:cs="Arial"/>
          <w:sz w:val="22"/>
          <w:szCs w:val="22"/>
        </w:rPr>
        <w:t xml:space="preserve">At risk systems include the hot and cold water </w:t>
      </w:r>
      <w:r>
        <w:rPr>
          <w:rFonts w:ascii="Arial" w:hAnsi="Arial" w:cs="Arial"/>
          <w:sz w:val="22"/>
          <w:szCs w:val="22"/>
        </w:rPr>
        <w:t>storage and distribution system</w:t>
      </w:r>
      <w:r w:rsidRPr="005B7FE0">
        <w:rPr>
          <w:rFonts w:ascii="Arial" w:hAnsi="Arial" w:cs="Arial"/>
          <w:sz w:val="22"/>
          <w:szCs w:val="22"/>
        </w:rPr>
        <w:t>.</w:t>
      </w:r>
    </w:p>
    <w:p w14:paraId="6224B338" w14:textId="77777777" w:rsidR="00786953" w:rsidRPr="007B4063" w:rsidRDefault="00786953" w:rsidP="00786953">
      <w:pPr>
        <w:pStyle w:val="NormalWeb"/>
        <w:spacing w:before="0" w:beforeAutospacing="0" w:after="0" w:afterAutospacing="0"/>
        <w:jc w:val="both"/>
        <w:rPr>
          <w:rFonts w:ascii="Arial" w:hAnsi="Arial" w:cs="Arial"/>
          <w:sz w:val="22"/>
          <w:szCs w:val="22"/>
        </w:rPr>
      </w:pPr>
    </w:p>
    <w:p w14:paraId="34FC573E" w14:textId="77777777" w:rsidR="00786953" w:rsidRPr="007B4063" w:rsidRDefault="00786953" w:rsidP="00786953">
      <w:pPr>
        <w:jc w:val="both"/>
        <w:rPr>
          <w:rFonts w:ascii="Arial" w:hAnsi="Arial" w:cs="Arial"/>
          <w:sz w:val="22"/>
          <w:szCs w:val="22"/>
        </w:rPr>
      </w:pPr>
      <w:r w:rsidRPr="007B4063">
        <w:rPr>
          <w:rFonts w:ascii="Arial" w:hAnsi="Arial" w:cs="Arial"/>
          <w:sz w:val="22"/>
          <w:szCs w:val="22"/>
        </w:rPr>
        <w:t xml:space="preserve">To achieve control of legionella bacteria the </w:t>
      </w:r>
      <w:r>
        <w:rPr>
          <w:rFonts w:ascii="Arial" w:hAnsi="Arial" w:cs="Arial"/>
          <w:sz w:val="22"/>
          <w:szCs w:val="22"/>
        </w:rPr>
        <w:t>charity</w:t>
      </w:r>
      <w:r w:rsidRPr="007B4063">
        <w:rPr>
          <w:rFonts w:ascii="Arial" w:hAnsi="Arial" w:cs="Arial"/>
          <w:sz w:val="22"/>
          <w:szCs w:val="22"/>
        </w:rPr>
        <w:t xml:space="preserve"> will implement measures to ensure any growth of the bacteria is kept to a minimum and systems maintained.</w:t>
      </w:r>
    </w:p>
    <w:p w14:paraId="4FABAE94" w14:textId="77777777" w:rsidR="00786953" w:rsidRPr="007B4063" w:rsidRDefault="00786953" w:rsidP="00786953">
      <w:pPr>
        <w:jc w:val="both"/>
        <w:rPr>
          <w:rFonts w:ascii="Arial" w:hAnsi="Arial" w:cs="Arial"/>
          <w:sz w:val="22"/>
          <w:szCs w:val="22"/>
        </w:rPr>
      </w:pPr>
    </w:p>
    <w:p w14:paraId="0855416E" w14:textId="77777777" w:rsidR="00786953" w:rsidRPr="007B4063" w:rsidRDefault="00786953" w:rsidP="00786953">
      <w:pPr>
        <w:pStyle w:val="Heading2"/>
      </w:pPr>
      <w:bookmarkStart w:id="58" w:name="_Toc127792604"/>
      <w:r w:rsidRPr="007B4063">
        <w:t>Lone Working</w:t>
      </w:r>
      <w:bookmarkEnd w:id="58"/>
    </w:p>
    <w:p w14:paraId="49BBCE62" w14:textId="77777777" w:rsidR="00786953" w:rsidRPr="007B4063" w:rsidRDefault="00786953" w:rsidP="00786953">
      <w:pPr>
        <w:pStyle w:val="NormalWeb"/>
        <w:spacing w:before="0" w:beforeAutospacing="0" w:after="0" w:afterAutospacing="0"/>
        <w:jc w:val="both"/>
        <w:rPr>
          <w:rFonts w:ascii="Arial" w:hAnsi="Arial" w:cs="Arial"/>
          <w:color w:val="000000"/>
          <w:sz w:val="22"/>
          <w:szCs w:val="22"/>
        </w:rPr>
      </w:pPr>
    </w:p>
    <w:p w14:paraId="44E972FF" w14:textId="77777777" w:rsidR="00786953" w:rsidRPr="007B4063" w:rsidRDefault="00786953" w:rsidP="00786953">
      <w:pPr>
        <w:pStyle w:val="NormalWeb"/>
        <w:spacing w:before="0" w:beforeAutospacing="0" w:after="0" w:afterAutospacing="0"/>
        <w:jc w:val="both"/>
        <w:rPr>
          <w:rFonts w:ascii="Arial" w:hAnsi="Arial" w:cs="Arial"/>
          <w:color w:val="000000"/>
          <w:sz w:val="22"/>
          <w:szCs w:val="22"/>
        </w:rPr>
      </w:pPr>
      <w:r w:rsidRPr="007B4063">
        <w:rPr>
          <w:rFonts w:ascii="Arial" w:hAnsi="Arial" w:cs="Arial"/>
          <w:color w:val="000000"/>
          <w:sz w:val="22"/>
          <w:szCs w:val="22"/>
        </w:rPr>
        <w:t xml:space="preserve">The </w:t>
      </w:r>
      <w:r>
        <w:rPr>
          <w:rFonts w:ascii="Arial" w:hAnsi="Arial" w:cs="Arial"/>
          <w:color w:val="000000"/>
          <w:sz w:val="22"/>
          <w:szCs w:val="22"/>
        </w:rPr>
        <w:t>charity</w:t>
      </w:r>
      <w:r w:rsidRPr="007B4063">
        <w:rPr>
          <w:rFonts w:ascii="Arial" w:hAnsi="Arial" w:cs="Arial"/>
          <w:color w:val="000000"/>
          <w:sz w:val="22"/>
          <w:szCs w:val="22"/>
        </w:rPr>
        <w:t xml:space="preserve"> will ensure, so far as is reasonably practicable, that employees and self-employed contractors who are required to work alone or unsupervised for significant periods of time are protected from risks to their health and safety.</w:t>
      </w:r>
    </w:p>
    <w:p w14:paraId="4AED81F8" w14:textId="77777777" w:rsidR="00786953" w:rsidRPr="007B4063" w:rsidRDefault="00786953" w:rsidP="00786953">
      <w:pPr>
        <w:pStyle w:val="NormalWeb"/>
        <w:spacing w:before="0" w:beforeAutospacing="0" w:after="0" w:afterAutospacing="0"/>
        <w:jc w:val="both"/>
        <w:rPr>
          <w:rFonts w:ascii="Arial" w:hAnsi="Arial" w:cs="Arial"/>
          <w:color w:val="000000"/>
          <w:sz w:val="22"/>
          <w:szCs w:val="22"/>
        </w:rPr>
      </w:pPr>
    </w:p>
    <w:p w14:paraId="149FDF10" w14:textId="77777777" w:rsidR="00786953" w:rsidRPr="007B4063" w:rsidRDefault="00786953" w:rsidP="00786953">
      <w:pPr>
        <w:pStyle w:val="NormalWeb"/>
        <w:spacing w:before="0" w:beforeAutospacing="0" w:after="0" w:afterAutospacing="0"/>
        <w:jc w:val="both"/>
        <w:rPr>
          <w:rFonts w:ascii="Arial" w:hAnsi="Arial" w:cs="Arial"/>
          <w:color w:val="000000"/>
          <w:sz w:val="22"/>
          <w:szCs w:val="22"/>
        </w:rPr>
      </w:pPr>
      <w:r w:rsidRPr="007B4063">
        <w:rPr>
          <w:rFonts w:ascii="Arial" w:hAnsi="Arial" w:cs="Arial"/>
          <w:color w:val="000000"/>
          <w:sz w:val="22"/>
          <w:szCs w:val="22"/>
        </w:rPr>
        <w:t>Employees and others will be given all necessary information, instruction, training and supervision to enable them to recognise the hazards and appreciate the risks involved with working alone.</w:t>
      </w:r>
    </w:p>
    <w:p w14:paraId="543D25BA" w14:textId="77777777" w:rsidR="00786953" w:rsidRPr="007B4063" w:rsidRDefault="00786953" w:rsidP="00786953">
      <w:pPr>
        <w:pStyle w:val="NormalWeb"/>
        <w:spacing w:before="0" w:beforeAutospacing="0" w:after="0" w:afterAutospacing="0"/>
        <w:jc w:val="both"/>
        <w:rPr>
          <w:rFonts w:ascii="Arial" w:hAnsi="Arial" w:cs="Arial"/>
          <w:color w:val="000000"/>
          <w:sz w:val="22"/>
          <w:szCs w:val="22"/>
        </w:rPr>
      </w:pPr>
    </w:p>
    <w:p w14:paraId="48DD4442" w14:textId="77777777" w:rsidR="00786953" w:rsidRPr="007B4063" w:rsidRDefault="00786953" w:rsidP="00786953">
      <w:pPr>
        <w:pStyle w:val="NormalWeb"/>
        <w:spacing w:before="0" w:beforeAutospacing="0" w:after="0" w:afterAutospacing="0"/>
        <w:jc w:val="both"/>
        <w:rPr>
          <w:rFonts w:ascii="Arial" w:hAnsi="Arial" w:cs="Arial"/>
          <w:color w:val="000000"/>
          <w:sz w:val="22"/>
          <w:szCs w:val="22"/>
        </w:rPr>
      </w:pPr>
      <w:r w:rsidRPr="007B4063">
        <w:rPr>
          <w:rFonts w:ascii="Arial" w:hAnsi="Arial" w:cs="Arial"/>
          <w:color w:val="000000"/>
          <w:sz w:val="22"/>
          <w:szCs w:val="22"/>
        </w:rPr>
        <w:t>Employees will be required to follow the safe working procedures devised including:</w:t>
      </w:r>
    </w:p>
    <w:p w14:paraId="6B908332" w14:textId="77777777" w:rsidR="00786953" w:rsidRPr="007B4063" w:rsidRDefault="00786953" w:rsidP="00786953">
      <w:pPr>
        <w:pStyle w:val="NormalWeb"/>
        <w:spacing w:before="0" w:beforeAutospacing="0" w:after="0" w:afterAutospacing="0"/>
        <w:jc w:val="both"/>
        <w:rPr>
          <w:rFonts w:ascii="Arial" w:hAnsi="Arial" w:cs="Arial"/>
          <w:color w:val="000000"/>
          <w:sz w:val="22"/>
          <w:szCs w:val="22"/>
        </w:rPr>
      </w:pPr>
    </w:p>
    <w:p w14:paraId="22061299" w14:textId="77777777" w:rsidR="00786953" w:rsidRPr="000B5A1C" w:rsidRDefault="00786953" w:rsidP="00786953">
      <w:pPr>
        <w:numPr>
          <w:ilvl w:val="0"/>
          <w:numId w:val="37"/>
        </w:numPr>
        <w:ind w:left="601" w:hanging="601"/>
        <w:jc w:val="both"/>
        <w:rPr>
          <w:rFonts w:ascii="Arial" w:eastAsia="Arial Unicode MS" w:hAnsi="Arial" w:cs="Arial"/>
          <w:sz w:val="22"/>
          <w:szCs w:val="22"/>
          <w:lang w:eastAsia="en-US"/>
        </w:rPr>
      </w:pPr>
      <w:r w:rsidRPr="000B5A1C">
        <w:rPr>
          <w:rFonts w:ascii="Arial" w:eastAsia="Arial Unicode MS" w:hAnsi="Arial" w:cs="Arial"/>
          <w:sz w:val="22"/>
          <w:szCs w:val="22"/>
          <w:lang w:eastAsia="en-US"/>
        </w:rPr>
        <w:t>when working alone, e.g. in an isolated area of a building with all doors closed, ensure that someone is aware of your presence</w:t>
      </w:r>
    </w:p>
    <w:p w14:paraId="5E042DC1" w14:textId="77777777" w:rsidR="00786953" w:rsidRPr="000B5A1C" w:rsidRDefault="00786953" w:rsidP="00786953">
      <w:pPr>
        <w:ind w:left="601"/>
        <w:jc w:val="both"/>
        <w:rPr>
          <w:rFonts w:ascii="Arial" w:eastAsia="Arial Unicode MS" w:hAnsi="Arial" w:cs="Arial"/>
          <w:sz w:val="22"/>
          <w:szCs w:val="22"/>
          <w:lang w:eastAsia="en-US"/>
        </w:rPr>
      </w:pPr>
    </w:p>
    <w:p w14:paraId="615C2B77" w14:textId="77777777" w:rsidR="00786953" w:rsidRPr="000B5A1C" w:rsidRDefault="00786953" w:rsidP="00786953">
      <w:pPr>
        <w:numPr>
          <w:ilvl w:val="0"/>
          <w:numId w:val="37"/>
        </w:numPr>
        <w:ind w:left="601" w:hanging="601"/>
        <w:jc w:val="both"/>
        <w:rPr>
          <w:rFonts w:ascii="Arial" w:eastAsia="Arial Unicode MS" w:hAnsi="Arial" w:cs="Arial"/>
          <w:sz w:val="22"/>
          <w:szCs w:val="22"/>
          <w:lang w:eastAsia="en-US"/>
        </w:rPr>
      </w:pPr>
      <w:r w:rsidRPr="000B5A1C">
        <w:rPr>
          <w:rFonts w:ascii="Arial" w:eastAsia="Arial Unicode MS" w:hAnsi="Arial" w:cs="Arial"/>
          <w:sz w:val="22"/>
          <w:szCs w:val="22"/>
          <w:lang w:eastAsia="en-US"/>
        </w:rPr>
        <w:t>check that work being done has been subject to risk assessment and check the assessment yourself – some work may have been identified as requiring the assistance of a second person</w:t>
      </w:r>
    </w:p>
    <w:p w14:paraId="27FC52B8" w14:textId="77777777" w:rsidR="00786953" w:rsidRPr="000B5A1C" w:rsidRDefault="00786953" w:rsidP="00786953">
      <w:pPr>
        <w:ind w:left="601"/>
        <w:jc w:val="both"/>
        <w:rPr>
          <w:rFonts w:ascii="Arial" w:eastAsia="Arial Unicode MS" w:hAnsi="Arial" w:cs="Arial"/>
          <w:sz w:val="22"/>
          <w:szCs w:val="22"/>
          <w:lang w:eastAsia="en-US"/>
        </w:rPr>
      </w:pPr>
    </w:p>
    <w:p w14:paraId="15FE1232" w14:textId="77777777" w:rsidR="00786953" w:rsidRPr="000B5A1C" w:rsidRDefault="00786953" w:rsidP="00786953">
      <w:pPr>
        <w:numPr>
          <w:ilvl w:val="0"/>
          <w:numId w:val="37"/>
        </w:numPr>
        <w:ind w:left="601" w:hanging="601"/>
        <w:jc w:val="both"/>
        <w:rPr>
          <w:rFonts w:ascii="Arial" w:eastAsia="Arial Unicode MS" w:hAnsi="Arial" w:cs="Arial"/>
          <w:sz w:val="22"/>
          <w:szCs w:val="22"/>
          <w:lang w:eastAsia="en-US"/>
        </w:rPr>
      </w:pPr>
      <w:r w:rsidRPr="000B5A1C">
        <w:rPr>
          <w:rFonts w:ascii="Arial" w:eastAsia="Arial Unicode MS" w:hAnsi="Arial" w:cs="Arial"/>
          <w:sz w:val="22"/>
          <w:szCs w:val="22"/>
          <w:lang w:eastAsia="en-US"/>
        </w:rPr>
        <w:t>if possible and arranged beforehand, keep in regular contact with someone else, e.g. use a mobile phone to call into the office every couple of hours indicating your movements</w:t>
      </w:r>
    </w:p>
    <w:p w14:paraId="4F0CC83A" w14:textId="77777777" w:rsidR="00786953" w:rsidRPr="000B5A1C" w:rsidRDefault="00786953" w:rsidP="00786953">
      <w:pPr>
        <w:ind w:left="601"/>
        <w:jc w:val="both"/>
        <w:rPr>
          <w:rFonts w:ascii="Arial" w:eastAsia="Arial Unicode MS" w:hAnsi="Arial" w:cs="Arial"/>
          <w:sz w:val="22"/>
          <w:szCs w:val="22"/>
          <w:lang w:eastAsia="en-US"/>
        </w:rPr>
      </w:pPr>
    </w:p>
    <w:p w14:paraId="386A3E86" w14:textId="77777777" w:rsidR="00786953" w:rsidRPr="000B5A1C" w:rsidRDefault="00786953" w:rsidP="00786953">
      <w:pPr>
        <w:numPr>
          <w:ilvl w:val="0"/>
          <w:numId w:val="37"/>
        </w:numPr>
        <w:ind w:left="601" w:hanging="601"/>
        <w:jc w:val="both"/>
        <w:rPr>
          <w:rFonts w:ascii="Arial" w:eastAsia="Arial Unicode MS" w:hAnsi="Arial" w:cs="Arial"/>
          <w:sz w:val="22"/>
          <w:szCs w:val="22"/>
          <w:lang w:eastAsia="en-US"/>
        </w:rPr>
      </w:pPr>
      <w:r w:rsidRPr="000B5A1C">
        <w:rPr>
          <w:rFonts w:ascii="Arial" w:eastAsia="Arial Unicode MS" w:hAnsi="Arial" w:cs="Arial"/>
          <w:sz w:val="22"/>
          <w:szCs w:val="22"/>
          <w:lang w:eastAsia="en-US"/>
        </w:rPr>
        <w:t>do not put yourself at risk; if you do not feel safe discuss the situation with your immediate manager</w:t>
      </w:r>
    </w:p>
    <w:p w14:paraId="5EED7245" w14:textId="77777777" w:rsidR="00786953" w:rsidRPr="000B5A1C" w:rsidRDefault="00786953" w:rsidP="00786953">
      <w:pPr>
        <w:ind w:left="601"/>
        <w:jc w:val="both"/>
        <w:rPr>
          <w:rFonts w:ascii="Arial" w:eastAsia="Arial Unicode MS" w:hAnsi="Arial" w:cs="Arial"/>
          <w:sz w:val="22"/>
          <w:szCs w:val="22"/>
          <w:lang w:eastAsia="en-US"/>
        </w:rPr>
      </w:pPr>
    </w:p>
    <w:p w14:paraId="5645A7DE" w14:textId="77777777" w:rsidR="00786953" w:rsidRPr="00451860" w:rsidRDefault="00786953" w:rsidP="00786953">
      <w:pPr>
        <w:numPr>
          <w:ilvl w:val="0"/>
          <w:numId w:val="37"/>
        </w:numPr>
        <w:ind w:left="601" w:hanging="601"/>
        <w:jc w:val="both"/>
        <w:rPr>
          <w:rFonts w:ascii="Arial" w:eastAsia="Arial Unicode MS" w:hAnsi="Arial" w:cs="Arial"/>
          <w:sz w:val="22"/>
          <w:szCs w:val="22"/>
          <w:lang w:eastAsia="en-US"/>
        </w:rPr>
      </w:pPr>
      <w:r w:rsidRPr="00451860">
        <w:rPr>
          <w:rFonts w:ascii="Arial" w:eastAsia="Arial Unicode MS" w:hAnsi="Arial" w:cs="Arial"/>
          <w:sz w:val="22"/>
          <w:szCs w:val="22"/>
          <w:lang w:eastAsia="en-US"/>
        </w:rPr>
        <w:t>report all accidents, injuries, near-misses and dangerous occurrences to your immediate manager</w:t>
      </w:r>
      <w:r>
        <w:rPr>
          <w:rFonts w:ascii="Arial" w:eastAsia="Arial Unicode MS" w:hAnsi="Arial" w:cs="Arial"/>
          <w:sz w:val="22"/>
          <w:szCs w:val="22"/>
          <w:lang w:eastAsia="en-US"/>
        </w:rPr>
        <w:t>.</w:t>
      </w:r>
    </w:p>
    <w:p w14:paraId="4945D194" w14:textId="77777777" w:rsidR="00786953" w:rsidRPr="007B4063" w:rsidRDefault="00786953" w:rsidP="00786953">
      <w:pPr>
        <w:pStyle w:val="NormalWeb"/>
        <w:spacing w:before="0" w:beforeAutospacing="0" w:after="0" w:afterAutospacing="0"/>
        <w:jc w:val="both"/>
        <w:rPr>
          <w:rFonts w:ascii="Arial" w:hAnsi="Arial" w:cs="Arial"/>
          <w:color w:val="000000"/>
          <w:sz w:val="22"/>
          <w:szCs w:val="22"/>
        </w:rPr>
      </w:pPr>
    </w:p>
    <w:p w14:paraId="1686041E" w14:textId="77777777" w:rsidR="00786953" w:rsidRPr="006F5A40" w:rsidRDefault="00786953" w:rsidP="00786953">
      <w:pPr>
        <w:pStyle w:val="Heading2"/>
      </w:pPr>
      <w:bookmarkStart w:id="59" w:name="_Toc127792605"/>
      <w:r w:rsidRPr="006F5A40">
        <w:t>Manual Handling</w:t>
      </w:r>
      <w:bookmarkEnd w:id="59"/>
    </w:p>
    <w:p w14:paraId="2E58B536" w14:textId="77777777" w:rsidR="00786953" w:rsidRDefault="00786953" w:rsidP="00786953">
      <w:pPr>
        <w:pStyle w:val="NormalWeb"/>
        <w:spacing w:before="0" w:beforeAutospacing="0" w:after="0" w:afterAutospacing="0"/>
        <w:jc w:val="both"/>
        <w:rPr>
          <w:rFonts w:ascii="Arial" w:hAnsi="Arial" w:cs="Arial"/>
          <w:sz w:val="22"/>
          <w:szCs w:val="22"/>
        </w:rPr>
      </w:pPr>
    </w:p>
    <w:p w14:paraId="1C2CA8F1" w14:textId="77777777" w:rsidR="00786953" w:rsidRPr="006F5A40" w:rsidRDefault="00786953" w:rsidP="00786953">
      <w:pPr>
        <w:pStyle w:val="NormalWeb"/>
        <w:spacing w:before="0" w:beforeAutospacing="0" w:after="0" w:afterAutospacing="0"/>
        <w:jc w:val="both"/>
        <w:rPr>
          <w:rFonts w:ascii="Arial" w:hAnsi="Arial" w:cs="Arial"/>
          <w:sz w:val="22"/>
          <w:szCs w:val="22"/>
        </w:rPr>
      </w:pPr>
      <w:r w:rsidRPr="006F5A40">
        <w:rPr>
          <w:rFonts w:ascii="Arial" w:hAnsi="Arial" w:cs="Arial"/>
          <w:sz w:val="22"/>
          <w:szCs w:val="22"/>
        </w:rPr>
        <w:t xml:space="preserve">To prevent injuries and long term ill-health from manual handling the </w:t>
      </w:r>
      <w:r>
        <w:rPr>
          <w:rFonts w:ascii="Arial" w:hAnsi="Arial" w:cs="Arial"/>
          <w:sz w:val="22"/>
          <w:szCs w:val="22"/>
        </w:rPr>
        <w:t>charity</w:t>
      </w:r>
      <w:r w:rsidRPr="006F5A40">
        <w:rPr>
          <w:rFonts w:ascii="Arial" w:hAnsi="Arial" w:cs="Arial"/>
          <w:sz w:val="22"/>
          <w:szCs w:val="22"/>
        </w:rPr>
        <w:t xml:space="preserve"> will ensure that operations which involve manual handling are eliminated, so far as is reasonably practicable. Where it is not practical the </w:t>
      </w:r>
      <w:r>
        <w:rPr>
          <w:rFonts w:ascii="Arial" w:hAnsi="Arial" w:cs="Arial"/>
          <w:sz w:val="22"/>
          <w:szCs w:val="22"/>
        </w:rPr>
        <w:t>charity</w:t>
      </w:r>
      <w:r w:rsidRPr="006F5A40">
        <w:rPr>
          <w:rFonts w:ascii="Arial" w:hAnsi="Arial" w:cs="Arial"/>
          <w:sz w:val="22"/>
          <w:szCs w:val="22"/>
        </w:rPr>
        <w:t xml:space="preserve"> will carry out an assessment to determine what control measures are required to reduce the risk to an acceptable level. In considering the most appropriate controls, an ergonomic approach to designing the manual handling operation will optimise the health, safety and productivity assoc</w:t>
      </w:r>
      <w:r>
        <w:rPr>
          <w:rFonts w:ascii="Arial" w:hAnsi="Arial" w:cs="Arial"/>
          <w:sz w:val="22"/>
          <w:szCs w:val="22"/>
        </w:rPr>
        <w:t>iated with the task.</w:t>
      </w:r>
    </w:p>
    <w:p w14:paraId="7859F499" w14:textId="77777777" w:rsidR="00786953" w:rsidRPr="006F5A40" w:rsidRDefault="00786953" w:rsidP="00786953">
      <w:pPr>
        <w:jc w:val="both"/>
        <w:rPr>
          <w:rFonts w:ascii="Arial" w:hAnsi="Arial" w:cs="Arial"/>
          <w:sz w:val="22"/>
          <w:szCs w:val="22"/>
        </w:rPr>
      </w:pPr>
    </w:p>
    <w:p w14:paraId="2E0983A0" w14:textId="77777777" w:rsidR="00786953" w:rsidRPr="006F5A40" w:rsidRDefault="00786953" w:rsidP="00786953">
      <w:pPr>
        <w:jc w:val="both"/>
        <w:rPr>
          <w:rFonts w:ascii="Arial" w:hAnsi="Arial" w:cs="Arial"/>
          <w:b/>
          <w:sz w:val="22"/>
          <w:szCs w:val="22"/>
        </w:rPr>
      </w:pPr>
      <w:r w:rsidRPr="006F5A40">
        <w:rPr>
          <w:rFonts w:ascii="Arial" w:hAnsi="Arial" w:cs="Arial"/>
          <w:b/>
          <w:sz w:val="22"/>
          <w:szCs w:val="22"/>
        </w:rPr>
        <w:t>Information and Training</w:t>
      </w:r>
    </w:p>
    <w:p w14:paraId="3E0B5649" w14:textId="77777777" w:rsidR="00786953" w:rsidRPr="006F5A40" w:rsidRDefault="00786953" w:rsidP="00786953">
      <w:pPr>
        <w:pStyle w:val="NormalWeb"/>
        <w:spacing w:before="0" w:beforeAutospacing="0" w:after="0" w:afterAutospacing="0"/>
        <w:jc w:val="both"/>
        <w:rPr>
          <w:rFonts w:ascii="Arial" w:eastAsia="Times New Roman" w:hAnsi="Arial" w:cs="Arial"/>
          <w:sz w:val="22"/>
          <w:szCs w:val="22"/>
          <w:lang w:eastAsia="en-GB"/>
        </w:rPr>
      </w:pPr>
    </w:p>
    <w:p w14:paraId="53F9FB18" w14:textId="77777777" w:rsidR="00786953" w:rsidRPr="006F5A40" w:rsidRDefault="00786953" w:rsidP="00786953">
      <w:pPr>
        <w:pStyle w:val="NormalWeb"/>
        <w:spacing w:before="0" w:beforeAutospacing="0" w:after="0" w:afterAutospacing="0"/>
        <w:jc w:val="both"/>
        <w:rPr>
          <w:rFonts w:ascii="Arial" w:hAnsi="Arial" w:cs="Arial"/>
          <w:sz w:val="22"/>
          <w:szCs w:val="22"/>
        </w:rPr>
      </w:pPr>
      <w:r w:rsidRPr="006F5A40">
        <w:rPr>
          <w:rFonts w:ascii="Arial" w:hAnsi="Arial" w:cs="Arial"/>
          <w:sz w:val="22"/>
          <w:szCs w:val="22"/>
        </w:rPr>
        <w:t>Adequate information and training will be provided to persons carrying out manual handling activities including details of the approximate weights of loads to be handled and objects with an uneven weight distribution</w:t>
      </w:r>
      <w:r>
        <w:rPr>
          <w:rFonts w:ascii="Arial" w:hAnsi="Arial" w:cs="Arial"/>
          <w:sz w:val="22"/>
          <w:szCs w:val="22"/>
        </w:rPr>
        <w:t>.</w:t>
      </w:r>
    </w:p>
    <w:p w14:paraId="3822B9FC" w14:textId="77777777" w:rsidR="00786953" w:rsidRPr="006F5A40" w:rsidRDefault="00786953" w:rsidP="00786953">
      <w:pPr>
        <w:jc w:val="both"/>
        <w:rPr>
          <w:rFonts w:ascii="Arial" w:hAnsi="Arial" w:cs="Arial"/>
          <w:sz w:val="22"/>
          <w:szCs w:val="22"/>
        </w:rPr>
      </w:pPr>
    </w:p>
    <w:p w14:paraId="2745D276" w14:textId="77777777" w:rsidR="00786953" w:rsidRPr="006F5A40" w:rsidRDefault="00786953" w:rsidP="00786953">
      <w:pPr>
        <w:jc w:val="both"/>
        <w:rPr>
          <w:rFonts w:ascii="Arial" w:hAnsi="Arial" w:cs="Arial"/>
          <w:b/>
          <w:sz w:val="22"/>
          <w:szCs w:val="22"/>
        </w:rPr>
      </w:pPr>
      <w:r w:rsidRPr="006F5A40">
        <w:rPr>
          <w:rFonts w:ascii="Arial" w:hAnsi="Arial" w:cs="Arial"/>
          <w:b/>
          <w:sz w:val="22"/>
          <w:szCs w:val="22"/>
        </w:rPr>
        <w:t>Health</w:t>
      </w:r>
    </w:p>
    <w:p w14:paraId="3CA7D182" w14:textId="77777777" w:rsidR="00786953" w:rsidRPr="006F5A40" w:rsidRDefault="00786953" w:rsidP="00786953">
      <w:pPr>
        <w:pStyle w:val="NormalWeb"/>
        <w:spacing w:before="0" w:beforeAutospacing="0" w:after="0" w:afterAutospacing="0"/>
        <w:jc w:val="both"/>
        <w:rPr>
          <w:rFonts w:ascii="Arial" w:hAnsi="Arial" w:cs="Arial"/>
          <w:sz w:val="22"/>
          <w:szCs w:val="22"/>
        </w:rPr>
      </w:pPr>
    </w:p>
    <w:p w14:paraId="0D1D3D80" w14:textId="77777777" w:rsidR="00786953" w:rsidRPr="006F5A40" w:rsidRDefault="00786953" w:rsidP="00786953">
      <w:pPr>
        <w:pStyle w:val="NormalWeb"/>
        <w:spacing w:before="0" w:beforeAutospacing="0" w:after="0" w:afterAutospacing="0"/>
        <w:jc w:val="both"/>
        <w:rPr>
          <w:rFonts w:ascii="Arial" w:hAnsi="Arial" w:cs="Arial"/>
          <w:sz w:val="22"/>
          <w:szCs w:val="22"/>
        </w:rPr>
      </w:pPr>
      <w:r w:rsidRPr="006F5A40">
        <w:rPr>
          <w:rFonts w:ascii="Arial" w:hAnsi="Arial" w:cs="Arial"/>
          <w:sz w:val="22"/>
          <w:szCs w:val="22"/>
        </w:rPr>
        <w:t xml:space="preserve">No employee will be required to lift any item that they do not feel confident of doing without risking personal injury. </w:t>
      </w:r>
    </w:p>
    <w:p w14:paraId="35CCFFBD" w14:textId="77777777" w:rsidR="00786953" w:rsidRPr="006F5A40" w:rsidRDefault="00786953" w:rsidP="00786953">
      <w:pPr>
        <w:pStyle w:val="NormalWeb"/>
        <w:spacing w:before="0" w:beforeAutospacing="0" w:after="0" w:afterAutospacing="0"/>
        <w:jc w:val="both"/>
        <w:rPr>
          <w:rFonts w:ascii="Arial" w:hAnsi="Arial" w:cs="Arial"/>
          <w:sz w:val="22"/>
          <w:szCs w:val="22"/>
        </w:rPr>
      </w:pPr>
    </w:p>
    <w:p w14:paraId="147BBDE5" w14:textId="77777777" w:rsidR="00786953" w:rsidRPr="006F5A40" w:rsidRDefault="00786953" w:rsidP="00786953">
      <w:pPr>
        <w:pStyle w:val="NormalWeb"/>
        <w:spacing w:before="0" w:beforeAutospacing="0" w:after="0" w:afterAutospacing="0"/>
        <w:jc w:val="both"/>
        <w:rPr>
          <w:rFonts w:ascii="Arial" w:hAnsi="Arial" w:cs="Arial"/>
          <w:sz w:val="22"/>
          <w:szCs w:val="22"/>
        </w:rPr>
      </w:pPr>
      <w:r w:rsidRPr="006F5A40">
        <w:rPr>
          <w:rFonts w:ascii="Arial" w:hAnsi="Arial" w:cs="Arial"/>
          <w:sz w:val="22"/>
          <w:szCs w:val="22"/>
        </w:rPr>
        <w:t>Employees who have a medical condition that may prevent them undertaking a task should notify their Manager / Supervisor beforehand. Should you become injured whilst handling anything then this must be reported to your Manager/Supervisor so it can be suitably investigated.</w:t>
      </w:r>
    </w:p>
    <w:p w14:paraId="6A30B190" w14:textId="77777777" w:rsidR="00786953" w:rsidRPr="006F5A40" w:rsidRDefault="00786953" w:rsidP="00786953">
      <w:pPr>
        <w:pStyle w:val="NormalWeb"/>
        <w:spacing w:before="0" w:beforeAutospacing="0" w:after="0" w:afterAutospacing="0"/>
        <w:jc w:val="both"/>
        <w:rPr>
          <w:rFonts w:ascii="Arial" w:hAnsi="Arial" w:cs="Arial"/>
          <w:sz w:val="22"/>
          <w:szCs w:val="22"/>
        </w:rPr>
      </w:pPr>
    </w:p>
    <w:p w14:paraId="6918C411" w14:textId="77777777" w:rsidR="00786953" w:rsidRPr="007B4063" w:rsidRDefault="00786953" w:rsidP="00786953">
      <w:pPr>
        <w:pStyle w:val="Heading2"/>
      </w:pPr>
      <w:bookmarkStart w:id="60" w:name="_Toc127792606"/>
      <w:r w:rsidRPr="007B4063">
        <w:t>New and Expectant Mothers</w:t>
      </w:r>
      <w:bookmarkEnd w:id="60"/>
    </w:p>
    <w:p w14:paraId="7626A972" w14:textId="77777777" w:rsidR="00786953" w:rsidRPr="007B4063" w:rsidRDefault="00786953" w:rsidP="00786953">
      <w:pPr>
        <w:jc w:val="both"/>
        <w:rPr>
          <w:rFonts w:ascii="Arial" w:hAnsi="Arial" w:cs="Arial"/>
          <w:color w:val="000000"/>
          <w:sz w:val="22"/>
          <w:szCs w:val="22"/>
        </w:rPr>
      </w:pPr>
    </w:p>
    <w:p w14:paraId="443F827C" w14:textId="77777777" w:rsidR="00786953" w:rsidRPr="007B4063" w:rsidRDefault="00786953" w:rsidP="00786953">
      <w:pPr>
        <w:jc w:val="both"/>
        <w:rPr>
          <w:rFonts w:ascii="Arial" w:hAnsi="Arial" w:cs="Arial"/>
          <w:color w:val="000000"/>
          <w:sz w:val="22"/>
          <w:szCs w:val="22"/>
        </w:rPr>
      </w:pPr>
      <w:r w:rsidRPr="007B4063">
        <w:rPr>
          <w:rFonts w:ascii="Arial" w:hAnsi="Arial" w:cs="Arial"/>
          <w:color w:val="000000"/>
          <w:sz w:val="22"/>
          <w:szCs w:val="22"/>
        </w:rPr>
        <w:t xml:space="preserve">The </w:t>
      </w:r>
      <w:r>
        <w:rPr>
          <w:rFonts w:ascii="Arial" w:hAnsi="Arial" w:cs="Arial"/>
          <w:color w:val="000000"/>
          <w:sz w:val="22"/>
          <w:szCs w:val="22"/>
        </w:rPr>
        <w:t>charity</w:t>
      </w:r>
      <w:r w:rsidRPr="007B4063">
        <w:rPr>
          <w:rFonts w:ascii="Arial" w:hAnsi="Arial" w:cs="Arial"/>
          <w:color w:val="000000"/>
          <w:sz w:val="22"/>
          <w:szCs w:val="22"/>
        </w:rPr>
        <w:t xml:space="preserve"> recognises that the general precautions taken to protect the health and safety of the workforce as a whole may not in all cases protect new and expectant mothers and there may be occasions when, due to their condition, different and/or additional measures will be necessary.</w:t>
      </w:r>
    </w:p>
    <w:p w14:paraId="537DA37D" w14:textId="77777777" w:rsidR="00786953" w:rsidRPr="007B4063" w:rsidRDefault="00786953" w:rsidP="00786953">
      <w:pPr>
        <w:jc w:val="both"/>
        <w:rPr>
          <w:rFonts w:ascii="Arial" w:hAnsi="Arial" w:cs="Arial"/>
          <w:color w:val="000000"/>
          <w:sz w:val="22"/>
          <w:szCs w:val="22"/>
        </w:rPr>
      </w:pPr>
    </w:p>
    <w:p w14:paraId="15F5E773" w14:textId="77777777" w:rsidR="00786953" w:rsidRPr="007B4063" w:rsidRDefault="00786953" w:rsidP="00786953">
      <w:pPr>
        <w:jc w:val="both"/>
        <w:rPr>
          <w:rFonts w:ascii="Arial" w:hAnsi="Arial" w:cs="Arial"/>
          <w:color w:val="000000"/>
          <w:sz w:val="22"/>
          <w:szCs w:val="22"/>
        </w:rPr>
      </w:pPr>
      <w:r w:rsidRPr="007B4063">
        <w:rPr>
          <w:rFonts w:ascii="Arial" w:hAnsi="Arial" w:cs="Arial"/>
          <w:color w:val="000000"/>
          <w:sz w:val="22"/>
          <w:szCs w:val="22"/>
        </w:rPr>
        <w:t>Should you become pregnant or are returning to work after having a baby, then you are requested to notify your manager at the earliest possible opportunity so a risk assessment can be carried out.</w:t>
      </w:r>
    </w:p>
    <w:p w14:paraId="15BCF5FB" w14:textId="77777777" w:rsidR="00786953" w:rsidRPr="007B4063" w:rsidRDefault="00786953" w:rsidP="00786953">
      <w:pPr>
        <w:jc w:val="both"/>
        <w:rPr>
          <w:rFonts w:ascii="Arial" w:hAnsi="Arial" w:cs="Arial"/>
          <w:color w:val="000000"/>
          <w:sz w:val="22"/>
          <w:szCs w:val="22"/>
        </w:rPr>
      </w:pPr>
    </w:p>
    <w:p w14:paraId="0D355170" w14:textId="77777777" w:rsidR="00786953" w:rsidRPr="007B4063" w:rsidRDefault="00786953" w:rsidP="00786953">
      <w:pPr>
        <w:pStyle w:val="NormalWeb"/>
        <w:spacing w:before="0" w:beforeAutospacing="0" w:after="0" w:afterAutospacing="0"/>
        <w:jc w:val="both"/>
        <w:rPr>
          <w:rFonts w:ascii="Arial" w:hAnsi="Arial" w:cs="Arial"/>
          <w:color w:val="000000"/>
          <w:sz w:val="22"/>
          <w:szCs w:val="22"/>
        </w:rPr>
      </w:pPr>
      <w:r w:rsidRPr="007B4063">
        <w:rPr>
          <w:rFonts w:ascii="Arial" w:hAnsi="Arial" w:cs="Arial"/>
          <w:color w:val="000000"/>
          <w:sz w:val="22"/>
          <w:szCs w:val="22"/>
        </w:rPr>
        <w:t>Any necessary control measures will be implemented and reviewed regularly. Where risks cannot be eliminated or reduced to an acceptable level then consideration will be given to adjusting working conditions and/or hours or if necessary providing suitable alternative work or suspension with pay.</w:t>
      </w:r>
    </w:p>
    <w:p w14:paraId="5181F274" w14:textId="77777777" w:rsidR="00786953" w:rsidRPr="007B4063" w:rsidRDefault="00786953" w:rsidP="00786953">
      <w:pPr>
        <w:jc w:val="both"/>
        <w:rPr>
          <w:rFonts w:ascii="Arial" w:hAnsi="Arial" w:cs="Arial"/>
          <w:color w:val="000000"/>
          <w:sz w:val="22"/>
          <w:szCs w:val="22"/>
        </w:rPr>
      </w:pPr>
    </w:p>
    <w:p w14:paraId="013F31E6" w14:textId="77777777" w:rsidR="00786953" w:rsidRPr="007B4063" w:rsidRDefault="00786953" w:rsidP="00786953">
      <w:pPr>
        <w:jc w:val="both"/>
        <w:rPr>
          <w:rFonts w:ascii="Arial" w:hAnsi="Arial" w:cs="Arial"/>
          <w:color w:val="000000"/>
          <w:sz w:val="22"/>
          <w:szCs w:val="22"/>
        </w:rPr>
      </w:pPr>
      <w:r w:rsidRPr="007B4063">
        <w:rPr>
          <w:rFonts w:ascii="Arial" w:hAnsi="Arial" w:cs="Arial"/>
          <w:color w:val="000000"/>
          <w:sz w:val="22"/>
          <w:szCs w:val="22"/>
        </w:rPr>
        <w:t>New or expectant mothers should inform their manager of any changes which may affect the risk assessment including any medical conditions, incidents etc.</w:t>
      </w:r>
    </w:p>
    <w:p w14:paraId="7069EB4A" w14:textId="77777777" w:rsidR="00786953" w:rsidRPr="007B4063" w:rsidRDefault="00786953" w:rsidP="00786953">
      <w:pPr>
        <w:jc w:val="both"/>
        <w:rPr>
          <w:rFonts w:ascii="Arial" w:hAnsi="Arial" w:cs="Arial"/>
          <w:color w:val="000000"/>
          <w:sz w:val="22"/>
          <w:szCs w:val="22"/>
        </w:rPr>
      </w:pPr>
    </w:p>
    <w:p w14:paraId="2A747291" w14:textId="77777777" w:rsidR="00786953" w:rsidRPr="007B4063" w:rsidRDefault="00786953" w:rsidP="00786953">
      <w:pPr>
        <w:pStyle w:val="Heading2"/>
      </w:pPr>
      <w:bookmarkStart w:id="61" w:name="_Toc127792607"/>
      <w:r w:rsidRPr="007B4063">
        <w:t>Personal Protective Equipment</w:t>
      </w:r>
      <w:bookmarkEnd w:id="61"/>
    </w:p>
    <w:p w14:paraId="505BED48" w14:textId="77777777" w:rsidR="00786953" w:rsidRPr="007B4063" w:rsidRDefault="00786953" w:rsidP="00786953">
      <w:pPr>
        <w:pStyle w:val="NormalWeb"/>
        <w:spacing w:before="0" w:beforeAutospacing="0" w:after="0" w:afterAutospacing="0"/>
        <w:jc w:val="both"/>
        <w:rPr>
          <w:rFonts w:ascii="Arial" w:hAnsi="Arial" w:cs="Arial"/>
          <w:color w:val="000000"/>
          <w:sz w:val="22"/>
          <w:szCs w:val="22"/>
        </w:rPr>
      </w:pPr>
    </w:p>
    <w:p w14:paraId="71AABD5E" w14:textId="77777777" w:rsidR="00786953" w:rsidRPr="007B4063" w:rsidRDefault="00786953" w:rsidP="00786953">
      <w:pPr>
        <w:pStyle w:val="NormalWeb"/>
        <w:spacing w:before="0" w:beforeAutospacing="0" w:after="0" w:afterAutospacing="0"/>
        <w:jc w:val="both"/>
        <w:rPr>
          <w:rFonts w:ascii="Arial" w:hAnsi="Arial" w:cs="Arial"/>
          <w:color w:val="000000"/>
          <w:sz w:val="22"/>
          <w:szCs w:val="22"/>
        </w:rPr>
      </w:pPr>
      <w:r w:rsidRPr="007B4063">
        <w:rPr>
          <w:rFonts w:ascii="Arial" w:hAnsi="Arial" w:cs="Arial"/>
          <w:color w:val="000000"/>
          <w:sz w:val="22"/>
          <w:szCs w:val="22"/>
        </w:rPr>
        <w:t xml:space="preserve">The </w:t>
      </w:r>
      <w:r>
        <w:rPr>
          <w:rFonts w:ascii="Arial" w:hAnsi="Arial" w:cs="Arial"/>
          <w:color w:val="000000"/>
          <w:sz w:val="22"/>
          <w:szCs w:val="22"/>
        </w:rPr>
        <w:t>charity</w:t>
      </w:r>
      <w:r w:rsidRPr="007B4063">
        <w:rPr>
          <w:rFonts w:ascii="Arial" w:hAnsi="Arial" w:cs="Arial"/>
          <w:color w:val="000000"/>
          <w:sz w:val="22"/>
          <w:szCs w:val="22"/>
        </w:rPr>
        <w:t xml:space="preserve"> provides personal protective equipment (PPE) when the risk presented by a work activity cannot be eliminated or adequately controlled by other means. When it is provided, it is because health and safety hazards have been identified that require the use of PPE and it is therefore necessary to use it in order to reduce risks to a minimum.</w:t>
      </w:r>
    </w:p>
    <w:p w14:paraId="3E2FB3AA" w14:textId="77777777" w:rsidR="00786953" w:rsidRPr="007B4063" w:rsidRDefault="00786953" w:rsidP="00786953">
      <w:pPr>
        <w:pStyle w:val="NormalWeb"/>
        <w:spacing w:before="0" w:beforeAutospacing="0" w:after="0" w:afterAutospacing="0"/>
        <w:jc w:val="both"/>
        <w:rPr>
          <w:rFonts w:ascii="Arial" w:hAnsi="Arial" w:cs="Arial"/>
          <w:color w:val="000000"/>
          <w:sz w:val="22"/>
          <w:szCs w:val="22"/>
        </w:rPr>
      </w:pPr>
    </w:p>
    <w:p w14:paraId="470C459E" w14:textId="77777777" w:rsidR="00786953" w:rsidRPr="007B4063" w:rsidRDefault="00786953" w:rsidP="00786953">
      <w:pPr>
        <w:pStyle w:val="NormalWeb"/>
        <w:spacing w:before="0" w:beforeAutospacing="0" w:after="0" w:afterAutospacing="0"/>
        <w:jc w:val="both"/>
        <w:rPr>
          <w:rFonts w:ascii="Arial" w:hAnsi="Arial" w:cs="Arial"/>
          <w:color w:val="000000"/>
          <w:sz w:val="22"/>
          <w:szCs w:val="22"/>
        </w:rPr>
      </w:pPr>
      <w:r>
        <w:rPr>
          <w:rFonts w:ascii="Arial" w:hAnsi="Arial" w:cs="Arial"/>
          <w:noProof/>
          <w:color w:val="000000"/>
          <w:sz w:val="22"/>
          <w:szCs w:val="22"/>
          <w:lang w:eastAsia="en-GB"/>
        </w:rPr>
        <w:drawing>
          <wp:anchor distT="0" distB="0" distL="114300" distR="114300" simplePos="0" relativeHeight="251680768" behindDoc="1" locked="0" layoutInCell="1" allowOverlap="1" wp14:anchorId="7A7B0447" wp14:editId="5C601A77">
            <wp:simplePos x="0" y="0"/>
            <wp:positionH relativeFrom="column">
              <wp:posOffset>5541645</wp:posOffset>
            </wp:positionH>
            <wp:positionV relativeFrom="paragraph">
              <wp:posOffset>108585</wp:posOffset>
            </wp:positionV>
            <wp:extent cx="857250" cy="819150"/>
            <wp:effectExtent l="19050" t="0" r="0" b="0"/>
            <wp:wrapTight wrapText="bothSides">
              <wp:wrapPolygon edited="0">
                <wp:start x="-480" y="0"/>
                <wp:lineTo x="-480" y="21098"/>
                <wp:lineTo x="21600" y="21098"/>
                <wp:lineTo x="21600" y="0"/>
                <wp:lineTo x="-480" y="0"/>
              </wp:wrapPolygon>
            </wp:wrapTight>
            <wp:docPr id="225" name="Picture 10" descr="\\walnut\Users\martincrowther\My Document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lnut\Users\martincrowther\My Documents\Untitled.png"/>
                    <pic:cNvPicPr>
                      <a:picLocks noChangeAspect="1" noChangeArrowheads="1"/>
                    </pic:cNvPicPr>
                  </pic:nvPicPr>
                  <pic:blipFill>
                    <a:blip r:embed="rId42" cstate="print"/>
                    <a:srcRect/>
                    <a:stretch>
                      <a:fillRect/>
                    </a:stretch>
                  </pic:blipFill>
                  <pic:spPr bwMode="auto">
                    <a:xfrm>
                      <a:off x="0" y="0"/>
                      <a:ext cx="857250" cy="819150"/>
                    </a:xfrm>
                    <a:prstGeom prst="rect">
                      <a:avLst/>
                    </a:prstGeom>
                    <a:noFill/>
                    <a:ln w="9525">
                      <a:noFill/>
                      <a:miter lim="800000"/>
                      <a:headEnd/>
                      <a:tailEnd/>
                    </a:ln>
                  </pic:spPr>
                </pic:pic>
              </a:graphicData>
            </a:graphic>
          </wp:anchor>
        </w:drawing>
      </w:r>
      <w:r>
        <w:rPr>
          <w:rFonts w:ascii="Arial" w:hAnsi="Arial" w:cs="Arial"/>
          <w:noProof/>
          <w:color w:val="000000"/>
          <w:sz w:val="22"/>
          <w:szCs w:val="22"/>
          <w:lang w:eastAsia="en-GB"/>
        </w:rPr>
        <w:drawing>
          <wp:anchor distT="0" distB="0" distL="114300" distR="114300" simplePos="0" relativeHeight="251679744" behindDoc="1" locked="0" layoutInCell="1" allowOverlap="1" wp14:anchorId="6DE43F0A" wp14:editId="68534D7A">
            <wp:simplePos x="0" y="0"/>
            <wp:positionH relativeFrom="column">
              <wp:posOffset>4512945</wp:posOffset>
            </wp:positionH>
            <wp:positionV relativeFrom="paragraph">
              <wp:posOffset>127635</wp:posOffset>
            </wp:positionV>
            <wp:extent cx="867410" cy="800100"/>
            <wp:effectExtent l="19050" t="0" r="8890" b="0"/>
            <wp:wrapTight wrapText="bothSides">
              <wp:wrapPolygon edited="0">
                <wp:start x="-474" y="0"/>
                <wp:lineTo x="-474" y="21086"/>
                <wp:lineTo x="21821" y="21086"/>
                <wp:lineTo x="21821" y="0"/>
                <wp:lineTo x="-474" y="0"/>
              </wp:wrapPolygon>
            </wp:wrapTight>
            <wp:docPr id="224" name="Picture 9" descr="\\walnut\Users\martincrowther\My Documents\Untitl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lnut\Users\martincrowther\My Documents\Untitled (1).png"/>
                    <pic:cNvPicPr>
                      <a:picLocks noChangeAspect="1" noChangeArrowheads="1"/>
                    </pic:cNvPicPr>
                  </pic:nvPicPr>
                  <pic:blipFill>
                    <a:blip r:embed="rId43" cstate="print"/>
                    <a:srcRect/>
                    <a:stretch>
                      <a:fillRect/>
                    </a:stretch>
                  </pic:blipFill>
                  <pic:spPr bwMode="auto">
                    <a:xfrm>
                      <a:off x="0" y="0"/>
                      <a:ext cx="867410" cy="800100"/>
                    </a:xfrm>
                    <a:prstGeom prst="rect">
                      <a:avLst/>
                    </a:prstGeom>
                    <a:noFill/>
                    <a:ln w="9525">
                      <a:noFill/>
                      <a:miter lim="800000"/>
                      <a:headEnd/>
                      <a:tailEnd/>
                    </a:ln>
                  </pic:spPr>
                </pic:pic>
              </a:graphicData>
            </a:graphic>
          </wp:anchor>
        </w:drawing>
      </w:r>
      <w:r w:rsidRPr="007B4063">
        <w:rPr>
          <w:rFonts w:ascii="Arial" w:hAnsi="Arial" w:cs="Arial"/>
          <w:color w:val="000000"/>
          <w:sz w:val="22"/>
          <w:szCs w:val="22"/>
        </w:rPr>
        <w:t>Employees provided with PPE must:</w:t>
      </w:r>
    </w:p>
    <w:p w14:paraId="3CD79577" w14:textId="77777777" w:rsidR="00786953" w:rsidRPr="007B4063" w:rsidRDefault="00786953" w:rsidP="00786953">
      <w:pPr>
        <w:pStyle w:val="NormalWeb"/>
        <w:spacing w:before="0" w:beforeAutospacing="0" w:after="0" w:afterAutospacing="0"/>
        <w:jc w:val="both"/>
        <w:rPr>
          <w:rFonts w:ascii="Arial" w:hAnsi="Arial" w:cs="Arial"/>
          <w:color w:val="000000"/>
          <w:sz w:val="22"/>
          <w:szCs w:val="22"/>
        </w:rPr>
      </w:pPr>
    </w:p>
    <w:p w14:paraId="358DD29E" w14:textId="77777777" w:rsidR="00786953" w:rsidRPr="0019193C" w:rsidRDefault="00786953" w:rsidP="00786953">
      <w:pPr>
        <w:numPr>
          <w:ilvl w:val="0"/>
          <w:numId w:val="23"/>
        </w:numPr>
        <w:tabs>
          <w:tab w:val="clear" w:pos="0"/>
        </w:tabs>
        <w:ind w:left="714" w:hanging="714"/>
        <w:jc w:val="both"/>
        <w:rPr>
          <w:rFonts w:ascii="Arial" w:hAnsi="Arial"/>
          <w:color w:val="000000"/>
          <w:sz w:val="22"/>
          <w:szCs w:val="22"/>
          <w:lang w:eastAsia="en-US"/>
        </w:rPr>
      </w:pPr>
      <w:r w:rsidRPr="0019193C">
        <w:rPr>
          <w:rFonts w:ascii="Arial" w:hAnsi="Arial"/>
          <w:color w:val="000000"/>
          <w:sz w:val="22"/>
          <w:szCs w:val="22"/>
          <w:lang w:eastAsia="en-US"/>
        </w:rPr>
        <w:t>wear the PPE as instructed or where indicated by signage</w:t>
      </w:r>
    </w:p>
    <w:p w14:paraId="1CD5CFD1" w14:textId="77777777" w:rsidR="00786953" w:rsidRPr="0019193C" w:rsidRDefault="00786953" w:rsidP="00786953">
      <w:pPr>
        <w:numPr>
          <w:ilvl w:val="0"/>
          <w:numId w:val="23"/>
        </w:numPr>
        <w:tabs>
          <w:tab w:val="clear" w:pos="0"/>
        </w:tabs>
        <w:ind w:left="714" w:hanging="714"/>
        <w:jc w:val="both"/>
        <w:rPr>
          <w:rFonts w:ascii="Arial" w:hAnsi="Arial"/>
          <w:color w:val="000000"/>
          <w:sz w:val="22"/>
          <w:szCs w:val="22"/>
          <w:lang w:eastAsia="en-US"/>
        </w:rPr>
      </w:pPr>
      <w:r w:rsidRPr="0019193C">
        <w:rPr>
          <w:rFonts w:ascii="Arial" w:hAnsi="Arial"/>
          <w:color w:val="000000"/>
          <w:sz w:val="22"/>
          <w:szCs w:val="22"/>
          <w:lang w:eastAsia="en-US"/>
        </w:rPr>
        <w:t>maintain it in good condition</w:t>
      </w:r>
    </w:p>
    <w:p w14:paraId="5192454A" w14:textId="77777777" w:rsidR="00786953" w:rsidRPr="0019193C" w:rsidRDefault="00786953" w:rsidP="00786953">
      <w:pPr>
        <w:numPr>
          <w:ilvl w:val="0"/>
          <w:numId w:val="23"/>
        </w:numPr>
        <w:tabs>
          <w:tab w:val="clear" w:pos="0"/>
        </w:tabs>
        <w:ind w:left="714" w:hanging="714"/>
        <w:jc w:val="both"/>
        <w:rPr>
          <w:rFonts w:ascii="Arial" w:hAnsi="Arial"/>
          <w:color w:val="000000"/>
          <w:sz w:val="22"/>
          <w:szCs w:val="22"/>
          <w:lang w:eastAsia="en-US"/>
        </w:rPr>
      </w:pPr>
      <w:r w:rsidRPr="0019193C">
        <w:rPr>
          <w:rFonts w:ascii="Arial" w:hAnsi="Arial"/>
          <w:color w:val="000000"/>
          <w:sz w:val="22"/>
          <w:szCs w:val="22"/>
          <w:lang w:eastAsia="en-US"/>
        </w:rPr>
        <w:t>report any defects to your supervisor/manager</w:t>
      </w:r>
    </w:p>
    <w:p w14:paraId="737902D8" w14:textId="77777777" w:rsidR="00786953" w:rsidRPr="0019193C" w:rsidRDefault="00786953" w:rsidP="00786953">
      <w:pPr>
        <w:numPr>
          <w:ilvl w:val="0"/>
          <w:numId w:val="23"/>
        </w:numPr>
        <w:tabs>
          <w:tab w:val="clear" w:pos="0"/>
        </w:tabs>
        <w:ind w:left="714" w:hanging="714"/>
        <w:jc w:val="both"/>
        <w:rPr>
          <w:rFonts w:ascii="Arial" w:hAnsi="Arial"/>
          <w:color w:val="000000"/>
          <w:sz w:val="22"/>
          <w:szCs w:val="22"/>
          <w:lang w:eastAsia="en-US"/>
        </w:rPr>
      </w:pPr>
      <w:r w:rsidRPr="0019193C">
        <w:rPr>
          <w:rFonts w:ascii="Arial" w:hAnsi="Arial"/>
          <w:color w:val="000000"/>
          <w:sz w:val="22"/>
          <w:szCs w:val="22"/>
          <w:lang w:eastAsia="en-US"/>
        </w:rPr>
        <w:t>ensure the PPE fits correctly, is comfortable and fully adjusted</w:t>
      </w:r>
      <w:r>
        <w:rPr>
          <w:rFonts w:ascii="Arial" w:hAnsi="Arial"/>
          <w:color w:val="000000"/>
          <w:sz w:val="22"/>
          <w:szCs w:val="22"/>
          <w:lang w:eastAsia="en-US"/>
        </w:rPr>
        <w:t>.</w:t>
      </w:r>
    </w:p>
    <w:p w14:paraId="046F05F1" w14:textId="77777777" w:rsidR="00786953" w:rsidRPr="007B4063" w:rsidRDefault="00786953" w:rsidP="00786953">
      <w:pPr>
        <w:pStyle w:val="NormalWeb"/>
        <w:spacing w:before="0" w:beforeAutospacing="0" w:after="0" w:afterAutospacing="0"/>
        <w:jc w:val="both"/>
        <w:rPr>
          <w:rFonts w:ascii="Arial" w:hAnsi="Arial" w:cs="Arial"/>
          <w:color w:val="000000"/>
          <w:sz w:val="22"/>
          <w:szCs w:val="22"/>
        </w:rPr>
      </w:pPr>
    </w:p>
    <w:p w14:paraId="3243B090" w14:textId="77777777" w:rsidR="00786953" w:rsidRPr="00D97E65" w:rsidRDefault="00786953" w:rsidP="00786953">
      <w:pPr>
        <w:pStyle w:val="NormalWeb"/>
        <w:spacing w:before="0" w:beforeAutospacing="0" w:after="0" w:afterAutospacing="0"/>
        <w:jc w:val="both"/>
        <w:rPr>
          <w:rFonts w:ascii="Arial" w:hAnsi="Arial" w:cs="Arial"/>
          <w:sz w:val="22"/>
          <w:szCs w:val="22"/>
        </w:rPr>
      </w:pPr>
      <w:r w:rsidRPr="00D97E65">
        <w:rPr>
          <w:rFonts w:ascii="Arial" w:hAnsi="Arial" w:cs="Arial"/>
          <w:sz w:val="22"/>
          <w:szCs w:val="22"/>
        </w:rPr>
        <w:lastRenderedPageBreak/>
        <w:t>Employees may also be required to remove jewellery or other small items when using PPE. Employees must remove such items as instructed; employees with concerns about removing items worn for ethical, philosophical or cultural reasons should speak to their supervisor.</w:t>
      </w:r>
    </w:p>
    <w:p w14:paraId="69D95F20" w14:textId="77777777" w:rsidR="00786953" w:rsidRPr="00D97E65" w:rsidRDefault="00786953" w:rsidP="00786953">
      <w:pPr>
        <w:pStyle w:val="NormalWeb"/>
        <w:spacing w:before="0" w:beforeAutospacing="0" w:after="0" w:afterAutospacing="0"/>
        <w:jc w:val="both"/>
        <w:rPr>
          <w:rFonts w:ascii="Arial" w:hAnsi="Arial" w:cs="Arial"/>
          <w:sz w:val="22"/>
          <w:szCs w:val="22"/>
        </w:rPr>
      </w:pPr>
    </w:p>
    <w:p w14:paraId="53232E28" w14:textId="77777777" w:rsidR="00786953" w:rsidRPr="007B4063" w:rsidRDefault="00786953" w:rsidP="00786953">
      <w:pPr>
        <w:pStyle w:val="Heading2"/>
      </w:pPr>
      <w:bookmarkStart w:id="62" w:name="_Toc127792608"/>
      <w:r w:rsidRPr="007B4063">
        <w:t>Risk Assessment</w:t>
      </w:r>
      <w:bookmarkEnd w:id="62"/>
    </w:p>
    <w:p w14:paraId="07AEA514" w14:textId="77777777" w:rsidR="00786953" w:rsidRPr="007B4063" w:rsidRDefault="00786953" w:rsidP="00786953">
      <w:pPr>
        <w:jc w:val="both"/>
        <w:rPr>
          <w:rFonts w:ascii="Arial" w:hAnsi="Arial" w:cs="Arial"/>
          <w:color w:val="000000"/>
          <w:sz w:val="22"/>
          <w:szCs w:val="22"/>
        </w:rPr>
      </w:pPr>
    </w:p>
    <w:p w14:paraId="51FF9CFF" w14:textId="77777777" w:rsidR="00786953" w:rsidRPr="007B4063" w:rsidRDefault="00786953" w:rsidP="00786953">
      <w:pPr>
        <w:jc w:val="both"/>
        <w:rPr>
          <w:rFonts w:ascii="Arial" w:hAnsi="Arial" w:cs="Arial"/>
          <w:color w:val="000000"/>
          <w:sz w:val="22"/>
          <w:szCs w:val="22"/>
        </w:rPr>
      </w:pPr>
      <w:r w:rsidRPr="007B4063">
        <w:rPr>
          <w:rFonts w:ascii="Arial" w:hAnsi="Arial" w:cs="Arial"/>
          <w:color w:val="000000"/>
          <w:sz w:val="22"/>
          <w:szCs w:val="22"/>
        </w:rPr>
        <w:t xml:space="preserve">Risk Assessment involves identifying the hazards present in the work place or arising out of any work activity, and evaluating the extent of the risks involved to employees and others, taking into account existing precautions and their effectiveness. The </w:t>
      </w:r>
      <w:r>
        <w:rPr>
          <w:rFonts w:ascii="Arial" w:hAnsi="Arial" w:cs="Arial"/>
          <w:color w:val="000000"/>
          <w:sz w:val="22"/>
          <w:szCs w:val="22"/>
        </w:rPr>
        <w:t>charity</w:t>
      </w:r>
      <w:r w:rsidRPr="007B4063">
        <w:rPr>
          <w:rFonts w:ascii="Arial" w:hAnsi="Arial" w:cs="Arial"/>
          <w:color w:val="000000"/>
          <w:sz w:val="22"/>
          <w:szCs w:val="22"/>
        </w:rPr>
        <w:t xml:space="preserve"> will arrange for competent people to carry out risk assessments of all activities, substances, equipment, plant or working conditions likely to give rise to a significant risk of injury or ill health.</w:t>
      </w:r>
    </w:p>
    <w:p w14:paraId="5636CD55" w14:textId="77777777" w:rsidR="00786953" w:rsidRPr="007B4063" w:rsidRDefault="00786953" w:rsidP="00786953">
      <w:pPr>
        <w:jc w:val="both"/>
        <w:rPr>
          <w:rFonts w:ascii="Arial" w:hAnsi="Arial" w:cs="Arial"/>
          <w:color w:val="000000"/>
          <w:sz w:val="22"/>
          <w:szCs w:val="22"/>
        </w:rPr>
      </w:pPr>
    </w:p>
    <w:p w14:paraId="0F7028E6" w14:textId="77777777" w:rsidR="00786953" w:rsidRPr="00D416D7" w:rsidRDefault="00786953" w:rsidP="00786953">
      <w:pPr>
        <w:jc w:val="both"/>
        <w:rPr>
          <w:rFonts w:ascii="Arial" w:hAnsi="Arial" w:cs="Arial"/>
          <w:sz w:val="22"/>
          <w:szCs w:val="22"/>
        </w:rPr>
      </w:pPr>
      <w:r w:rsidRPr="007B4063">
        <w:rPr>
          <w:rFonts w:ascii="Arial" w:hAnsi="Arial" w:cs="Arial"/>
          <w:color w:val="000000"/>
          <w:sz w:val="22"/>
          <w:szCs w:val="22"/>
        </w:rPr>
        <w:t>Employees will be advised as to the results of the risk assessment process and the additional control measures to be implemented to reduce risk to an acceptable level</w:t>
      </w:r>
      <w:r w:rsidRPr="00D416D7">
        <w:rPr>
          <w:rFonts w:ascii="Arial" w:hAnsi="Arial" w:cs="Arial"/>
          <w:sz w:val="22"/>
          <w:szCs w:val="22"/>
        </w:rPr>
        <w:t>.</w:t>
      </w:r>
      <w:bookmarkStart w:id="63" w:name="_Hlk4506563"/>
      <w:r w:rsidRPr="00D416D7">
        <w:rPr>
          <w:rFonts w:ascii="Arial" w:hAnsi="Arial" w:cs="Arial"/>
          <w:sz w:val="22"/>
          <w:szCs w:val="22"/>
        </w:rPr>
        <w:t xml:space="preserve"> Employees are expected to support the risk assessment process and adopt any changed controls implemented to reduce risk to an acceptable level.</w:t>
      </w:r>
    </w:p>
    <w:bookmarkEnd w:id="63"/>
    <w:p w14:paraId="5CDDAC10" w14:textId="77777777" w:rsidR="00786953" w:rsidRPr="00D416D7" w:rsidRDefault="00786953" w:rsidP="00786953">
      <w:pPr>
        <w:jc w:val="both"/>
        <w:rPr>
          <w:rFonts w:ascii="Arial" w:hAnsi="Arial" w:cs="Arial"/>
          <w:sz w:val="22"/>
          <w:szCs w:val="22"/>
        </w:rPr>
      </w:pPr>
    </w:p>
    <w:p w14:paraId="3F1EB79B" w14:textId="77777777" w:rsidR="00786953" w:rsidRPr="007B4063" w:rsidRDefault="00786953" w:rsidP="00786953">
      <w:pPr>
        <w:pStyle w:val="Heading2"/>
      </w:pPr>
      <w:bookmarkStart w:id="64" w:name="_Toc127792609"/>
      <w:r w:rsidRPr="007B4063">
        <w:t>Smoking</w:t>
      </w:r>
      <w:bookmarkEnd w:id="64"/>
    </w:p>
    <w:p w14:paraId="18768E53" w14:textId="77777777" w:rsidR="00786953" w:rsidRPr="007B4063" w:rsidRDefault="00786953" w:rsidP="00786953">
      <w:pPr>
        <w:jc w:val="both"/>
        <w:rPr>
          <w:rFonts w:ascii="Arial" w:hAnsi="Arial" w:cs="Helvetica"/>
          <w:color w:val="000000"/>
          <w:sz w:val="22"/>
          <w:szCs w:val="22"/>
        </w:rPr>
      </w:pPr>
    </w:p>
    <w:p w14:paraId="173ED7E7" w14:textId="77777777" w:rsidR="00786953" w:rsidRPr="007B4063" w:rsidRDefault="00786953" w:rsidP="00786953">
      <w:pPr>
        <w:jc w:val="both"/>
        <w:rPr>
          <w:rFonts w:ascii="Arial" w:hAnsi="Arial" w:cs="Helvetica"/>
          <w:color w:val="000000"/>
          <w:sz w:val="22"/>
          <w:szCs w:val="22"/>
        </w:rPr>
      </w:pPr>
      <w:r w:rsidRPr="007B4063">
        <w:rPr>
          <w:rFonts w:ascii="Arial" w:hAnsi="Arial" w:cs="Helvetica"/>
          <w:color w:val="000000"/>
          <w:sz w:val="22"/>
          <w:szCs w:val="22"/>
        </w:rPr>
        <w:t>Exposure to second-hand smoke, also known as passive smoking, increases the risk of lung cancer, heart disease and other illnesses. Ventilation or separating smokers and non-smokers within the same airspace does not stop potentially dangerous exposure.</w:t>
      </w:r>
    </w:p>
    <w:p w14:paraId="60ED72E9" w14:textId="77777777" w:rsidR="00786953" w:rsidRPr="007B4063" w:rsidRDefault="00786953" w:rsidP="00786953">
      <w:pPr>
        <w:jc w:val="both"/>
        <w:rPr>
          <w:rFonts w:ascii="Arial" w:hAnsi="Arial" w:cs="Helvetica"/>
          <w:color w:val="000000"/>
          <w:sz w:val="22"/>
          <w:szCs w:val="22"/>
        </w:rPr>
      </w:pPr>
    </w:p>
    <w:p w14:paraId="105E451D" w14:textId="77777777" w:rsidR="00786953" w:rsidRPr="007B4063" w:rsidRDefault="00786953" w:rsidP="00786953">
      <w:pPr>
        <w:jc w:val="both"/>
        <w:rPr>
          <w:rFonts w:ascii="Arial" w:hAnsi="Arial" w:cs="Helvetica"/>
          <w:color w:val="000000"/>
          <w:sz w:val="22"/>
          <w:szCs w:val="22"/>
        </w:rPr>
      </w:pPr>
      <w:r>
        <w:rPr>
          <w:rFonts w:ascii="Arial" w:hAnsi="Arial" w:cs="Helvetica"/>
          <w:noProof/>
          <w:color w:val="000000"/>
          <w:sz w:val="22"/>
          <w:szCs w:val="22"/>
        </w:rPr>
        <w:drawing>
          <wp:anchor distT="0" distB="0" distL="114300" distR="114300" simplePos="0" relativeHeight="251662336" behindDoc="0" locked="0" layoutInCell="1" allowOverlap="1" wp14:anchorId="5ED0426C" wp14:editId="769101CC">
            <wp:simplePos x="0" y="0"/>
            <wp:positionH relativeFrom="column">
              <wp:posOffset>4981575</wp:posOffset>
            </wp:positionH>
            <wp:positionV relativeFrom="paragraph">
              <wp:posOffset>283210</wp:posOffset>
            </wp:positionV>
            <wp:extent cx="1264920" cy="1192530"/>
            <wp:effectExtent l="19050" t="0" r="0" b="0"/>
            <wp:wrapSquare wrapText="bothSides"/>
            <wp:docPr id="215" name="Picture 215" descr="no_smokin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no_smoking_small"/>
                    <pic:cNvPicPr>
                      <a:picLocks noChangeAspect="1" noChangeArrowheads="1"/>
                    </pic:cNvPicPr>
                  </pic:nvPicPr>
                  <pic:blipFill>
                    <a:blip r:embed="rId44" cstate="print"/>
                    <a:srcRect/>
                    <a:stretch>
                      <a:fillRect/>
                    </a:stretch>
                  </pic:blipFill>
                  <pic:spPr bwMode="auto">
                    <a:xfrm>
                      <a:off x="0" y="0"/>
                      <a:ext cx="1264920" cy="1192530"/>
                    </a:xfrm>
                    <a:prstGeom prst="rect">
                      <a:avLst/>
                    </a:prstGeom>
                    <a:noFill/>
                  </pic:spPr>
                </pic:pic>
              </a:graphicData>
            </a:graphic>
          </wp:anchor>
        </w:drawing>
      </w:r>
      <w:r w:rsidRPr="007B4063">
        <w:rPr>
          <w:rFonts w:ascii="Arial" w:hAnsi="Arial" w:cs="Helvetica"/>
          <w:color w:val="000000"/>
          <w:sz w:val="22"/>
          <w:szCs w:val="22"/>
        </w:rPr>
        <w:t xml:space="preserve">It is the policy of the </w:t>
      </w:r>
      <w:r>
        <w:rPr>
          <w:rFonts w:ascii="Arial" w:hAnsi="Arial" w:cs="Arial"/>
          <w:color w:val="000000"/>
          <w:sz w:val="22"/>
          <w:szCs w:val="22"/>
        </w:rPr>
        <w:t>charity</w:t>
      </w:r>
      <w:r w:rsidRPr="007B4063">
        <w:rPr>
          <w:rFonts w:ascii="Arial" w:hAnsi="Arial" w:cs="Helvetica"/>
          <w:color w:val="000000"/>
          <w:sz w:val="22"/>
          <w:szCs w:val="22"/>
        </w:rPr>
        <w:t xml:space="preserve"> that all of its workplaces are smoke-free and that all employees have a right to work in a smoke-free environment.</w:t>
      </w:r>
    </w:p>
    <w:p w14:paraId="0B8E35AA" w14:textId="77777777" w:rsidR="00786953" w:rsidRPr="007B4063" w:rsidRDefault="00786953" w:rsidP="00786953">
      <w:pPr>
        <w:jc w:val="both"/>
        <w:rPr>
          <w:rFonts w:ascii="Arial" w:hAnsi="Arial" w:cs="Helvetica"/>
          <w:color w:val="000000"/>
          <w:sz w:val="22"/>
          <w:szCs w:val="22"/>
        </w:rPr>
      </w:pPr>
    </w:p>
    <w:p w14:paraId="69AD8336" w14:textId="77777777" w:rsidR="00786953" w:rsidRPr="007B4063" w:rsidRDefault="00786953" w:rsidP="00786953">
      <w:pPr>
        <w:jc w:val="both"/>
        <w:rPr>
          <w:rFonts w:ascii="Arial" w:hAnsi="Arial" w:cs="Helvetica"/>
          <w:color w:val="000000"/>
          <w:sz w:val="22"/>
          <w:szCs w:val="22"/>
        </w:rPr>
      </w:pPr>
      <w:r w:rsidRPr="007B4063">
        <w:rPr>
          <w:rFonts w:ascii="Arial" w:hAnsi="Arial" w:cs="Helvetica"/>
          <w:color w:val="000000"/>
          <w:sz w:val="22"/>
          <w:szCs w:val="22"/>
        </w:rPr>
        <w:t xml:space="preserve">Smoking is prohibited throughout the entire workplace </w:t>
      </w:r>
      <w:r w:rsidRPr="00D121F0">
        <w:rPr>
          <w:rFonts w:ascii="Arial" w:hAnsi="Arial" w:cs="Helvetica"/>
          <w:sz w:val="22"/>
          <w:szCs w:val="22"/>
        </w:rPr>
        <w:t>and this includes the use of all artificial smoking aids (electronic or otherwise) w</w:t>
      </w:r>
      <w:r w:rsidRPr="007B4063">
        <w:rPr>
          <w:rFonts w:ascii="Arial" w:hAnsi="Arial" w:cs="Helvetica"/>
          <w:color w:val="000000"/>
          <w:sz w:val="22"/>
          <w:szCs w:val="22"/>
        </w:rPr>
        <w:t xml:space="preserve">ith no exceptions. This includes </w:t>
      </w:r>
      <w:r>
        <w:rPr>
          <w:rFonts w:ascii="Arial" w:hAnsi="Arial" w:cs="Arial"/>
          <w:color w:val="000000"/>
          <w:sz w:val="22"/>
          <w:szCs w:val="22"/>
        </w:rPr>
        <w:t>charity</w:t>
      </w:r>
      <w:r w:rsidRPr="007B4063">
        <w:rPr>
          <w:rFonts w:ascii="Arial" w:hAnsi="Arial" w:cs="Helvetica"/>
          <w:color w:val="000000"/>
          <w:sz w:val="22"/>
          <w:szCs w:val="22"/>
        </w:rPr>
        <w:t xml:space="preserve"> vehicles that are used by more than one employee. If you have a </w:t>
      </w:r>
      <w:r>
        <w:rPr>
          <w:rFonts w:ascii="Arial" w:hAnsi="Arial" w:cs="Arial"/>
          <w:color w:val="000000"/>
          <w:sz w:val="22"/>
          <w:szCs w:val="22"/>
        </w:rPr>
        <w:t>charity</w:t>
      </w:r>
      <w:r w:rsidRPr="007B4063">
        <w:rPr>
          <w:rFonts w:ascii="Arial" w:hAnsi="Arial" w:cs="Helvetica"/>
          <w:color w:val="000000"/>
          <w:sz w:val="22"/>
          <w:szCs w:val="22"/>
        </w:rPr>
        <w:t xml:space="preserve"> car that is designated for your sole use and that is never used by other employees then you can smoke in it if you wish – but the </w:t>
      </w:r>
      <w:r>
        <w:rPr>
          <w:rFonts w:ascii="Arial" w:hAnsi="Arial" w:cs="Arial"/>
          <w:color w:val="000000"/>
          <w:sz w:val="22"/>
          <w:szCs w:val="22"/>
        </w:rPr>
        <w:t>charity</w:t>
      </w:r>
      <w:r w:rsidRPr="007B4063">
        <w:rPr>
          <w:rFonts w:ascii="Arial" w:hAnsi="Arial" w:cs="Helvetica"/>
          <w:color w:val="000000"/>
          <w:sz w:val="22"/>
          <w:szCs w:val="22"/>
        </w:rPr>
        <w:t xml:space="preserve"> recommends that you do not do so. This policy applies to all employees, customers and visitors.</w:t>
      </w:r>
    </w:p>
    <w:p w14:paraId="408FA142" w14:textId="77777777" w:rsidR="00786953" w:rsidRPr="007B4063" w:rsidRDefault="00786953" w:rsidP="00786953">
      <w:pPr>
        <w:jc w:val="both"/>
        <w:rPr>
          <w:rFonts w:ascii="Arial" w:hAnsi="Arial" w:cs="Helvetica"/>
          <w:color w:val="000000"/>
          <w:sz w:val="22"/>
          <w:szCs w:val="22"/>
        </w:rPr>
      </w:pPr>
    </w:p>
    <w:p w14:paraId="612A375E" w14:textId="77777777" w:rsidR="00786953" w:rsidRPr="007B4063" w:rsidRDefault="00786953" w:rsidP="00786953">
      <w:pPr>
        <w:jc w:val="both"/>
        <w:rPr>
          <w:rFonts w:ascii="Arial" w:hAnsi="Arial" w:cs="Helvetica-Bold"/>
          <w:b/>
          <w:bCs/>
          <w:color w:val="000000"/>
          <w:sz w:val="22"/>
          <w:szCs w:val="22"/>
        </w:rPr>
      </w:pPr>
      <w:r w:rsidRPr="007B4063">
        <w:rPr>
          <w:rFonts w:ascii="Arial" w:hAnsi="Arial" w:cs="Helvetica-Bold"/>
          <w:b/>
          <w:bCs/>
          <w:color w:val="000000"/>
          <w:sz w:val="22"/>
          <w:szCs w:val="22"/>
        </w:rPr>
        <w:t>Implementation</w:t>
      </w:r>
    </w:p>
    <w:p w14:paraId="2B9AFB8C" w14:textId="77777777" w:rsidR="00786953" w:rsidRPr="007B4063" w:rsidRDefault="00786953" w:rsidP="00786953">
      <w:pPr>
        <w:jc w:val="both"/>
        <w:rPr>
          <w:rFonts w:ascii="Arial" w:hAnsi="Arial" w:cs="Helvetica"/>
          <w:color w:val="000000"/>
          <w:sz w:val="22"/>
          <w:szCs w:val="22"/>
        </w:rPr>
      </w:pPr>
    </w:p>
    <w:p w14:paraId="73B10100" w14:textId="77777777" w:rsidR="00786953" w:rsidRPr="007B4063" w:rsidRDefault="00786953" w:rsidP="00786953">
      <w:pPr>
        <w:jc w:val="both"/>
        <w:rPr>
          <w:rFonts w:ascii="Arial" w:hAnsi="Arial" w:cs="Helvetica"/>
          <w:color w:val="000000"/>
          <w:sz w:val="22"/>
          <w:szCs w:val="22"/>
        </w:rPr>
      </w:pPr>
      <w:r w:rsidRPr="007B4063">
        <w:rPr>
          <w:rFonts w:ascii="Arial" w:hAnsi="Arial" w:cs="Helvetica"/>
          <w:color w:val="000000"/>
          <w:sz w:val="22"/>
          <w:szCs w:val="22"/>
        </w:rPr>
        <w:t>All staff are obliged to adhere to and facilitate the implementation of the policy.</w:t>
      </w:r>
    </w:p>
    <w:p w14:paraId="6880405A" w14:textId="77777777" w:rsidR="00786953" w:rsidRPr="007B4063" w:rsidRDefault="00786953" w:rsidP="00786953">
      <w:pPr>
        <w:jc w:val="both"/>
        <w:rPr>
          <w:rFonts w:ascii="Arial" w:hAnsi="Arial" w:cs="Helvetica"/>
          <w:color w:val="000000"/>
          <w:sz w:val="22"/>
          <w:szCs w:val="22"/>
        </w:rPr>
      </w:pPr>
    </w:p>
    <w:p w14:paraId="1B31B781" w14:textId="77777777" w:rsidR="00786953" w:rsidRPr="007B4063" w:rsidRDefault="00786953" w:rsidP="00786953">
      <w:pPr>
        <w:jc w:val="both"/>
        <w:rPr>
          <w:rFonts w:ascii="Arial" w:hAnsi="Arial" w:cs="Helvetica"/>
          <w:color w:val="000000"/>
          <w:sz w:val="22"/>
          <w:szCs w:val="22"/>
        </w:rPr>
      </w:pPr>
      <w:r w:rsidRPr="007B4063">
        <w:rPr>
          <w:rFonts w:ascii="Arial" w:hAnsi="Arial" w:cs="Helvetica"/>
          <w:color w:val="000000"/>
          <w:sz w:val="22"/>
          <w:szCs w:val="22"/>
        </w:rPr>
        <w:t xml:space="preserve">The </w:t>
      </w:r>
      <w:r>
        <w:rPr>
          <w:rFonts w:ascii="Arial" w:hAnsi="Arial" w:cs="Arial"/>
          <w:color w:val="000000"/>
          <w:sz w:val="22"/>
          <w:szCs w:val="22"/>
        </w:rPr>
        <w:t>charity</w:t>
      </w:r>
      <w:r w:rsidRPr="007B4063">
        <w:rPr>
          <w:rFonts w:ascii="Arial" w:hAnsi="Arial" w:cs="Helvetica"/>
          <w:color w:val="000000"/>
          <w:sz w:val="22"/>
          <w:szCs w:val="22"/>
        </w:rPr>
        <w:t xml:space="preserve"> will ensure that all employees and contractors are aware of the policy on smoking. They will also ensure that all new personnel are given a copy of the policy on recruitment or induction.</w:t>
      </w:r>
    </w:p>
    <w:p w14:paraId="5D599E89" w14:textId="77777777" w:rsidR="00786953" w:rsidRPr="007B4063" w:rsidRDefault="00786953" w:rsidP="00786953">
      <w:pPr>
        <w:jc w:val="both"/>
        <w:rPr>
          <w:rFonts w:ascii="Arial" w:hAnsi="Arial" w:cs="Helvetica"/>
          <w:color w:val="000000"/>
          <w:sz w:val="22"/>
          <w:szCs w:val="22"/>
        </w:rPr>
      </w:pPr>
    </w:p>
    <w:p w14:paraId="5223E355" w14:textId="77777777" w:rsidR="00786953" w:rsidRPr="007B4063" w:rsidRDefault="00786953" w:rsidP="00786953">
      <w:pPr>
        <w:jc w:val="both"/>
        <w:rPr>
          <w:rFonts w:ascii="Arial" w:hAnsi="Arial" w:cs="Helvetica"/>
          <w:color w:val="000000"/>
          <w:sz w:val="22"/>
          <w:szCs w:val="22"/>
        </w:rPr>
      </w:pPr>
      <w:r w:rsidRPr="007B4063">
        <w:rPr>
          <w:rFonts w:ascii="Arial" w:hAnsi="Arial" w:cs="Helvetica"/>
          <w:color w:val="000000"/>
          <w:sz w:val="22"/>
          <w:szCs w:val="22"/>
        </w:rPr>
        <w:t xml:space="preserve">Appropriate 'no smoking' signs will be clearly displayed at or near the entrances to the premises. Signs will also be displayed in </w:t>
      </w:r>
      <w:r>
        <w:rPr>
          <w:rFonts w:ascii="Arial" w:hAnsi="Arial" w:cs="Arial"/>
          <w:color w:val="000000"/>
          <w:sz w:val="22"/>
          <w:szCs w:val="22"/>
        </w:rPr>
        <w:t>charity</w:t>
      </w:r>
      <w:r w:rsidRPr="007B4063">
        <w:rPr>
          <w:rFonts w:ascii="Arial" w:hAnsi="Arial" w:cs="Helvetica"/>
          <w:color w:val="000000"/>
          <w:sz w:val="22"/>
          <w:szCs w:val="22"/>
        </w:rPr>
        <w:t xml:space="preserve"> vehicles that are covered by the law.</w:t>
      </w:r>
    </w:p>
    <w:p w14:paraId="45D50D7E" w14:textId="77777777" w:rsidR="00786953" w:rsidRPr="007B4063" w:rsidRDefault="00786953" w:rsidP="00786953">
      <w:pPr>
        <w:jc w:val="both"/>
        <w:rPr>
          <w:rFonts w:ascii="Arial" w:hAnsi="Arial" w:cs="Helvetica"/>
          <w:color w:val="000000"/>
          <w:sz w:val="22"/>
          <w:szCs w:val="22"/>
        </w:rPr>
      </w:pPr>
    </w:p>
    <w:p w14:paraId="19737DE8" w14:textId="77777777" w:rsidR="00786953" w:rsidRPr="007B4063" w:rsidRDefault="00786953" w:rsidP="00786953">
      <w:pPr>
        <w:pStyle w:val="Heading2"/>
      </w:pPr>
      <w:bookmarkStart w:id="65" w:name="_Toc150658709"/>
      <w:bookmarkStart w:id="66" w:name="_Toc144189329"/>
      <w:bookmarkStart w:id="67" w:name="_Toc127792610"/>
      <w:r w:rsidRPr="007B4063">
        <w:t>Stress at Work</w:t>
      </w:r>
      <w:bookmarkEnd w:id="65"/>
      <w:bookmarkEnd w:id="66"/>
      <w:bookmarkEnd w:id="67"/>
    </w:p>
    <w:p w14:paraId="7EB1ECAB" w14:textId="77777777" w:rsidR="00786953" w:rsidRPr="007B4063" w:rsidRDefault="00786953" w:rsidP="00786953">
      <w:pPr>
        <w:pStyle w:val="DefaultText"/>
        <w:widowControl/>
        <w:tabs>
          <w:tab w:val="num" w:pos="0"/>
        </w:tabs>
        <w:jc w:val="both"/>
        <w:rPr>
          <w:rFonts w:ascii="Arial" w:hAnsi="Arial" w:cs="Arial"/>
          <w:color w:val="000000"/>
          <w:sz w:val="22"/>
          <w:szCs w:val="22"/>
        </w:rPr>
      </w:pPr>
    </w:p>
    <w:p w14:paraId="0AD14F97" w14:textId="77777777" w:rsidR="00786953" w:rsidRPr="007B4063" w:rsidRDefault="00786953" w:rsidP="00786953">
      <w:pPr>
        <w:pStyle w:val="DefaultText"/>
        <w:widowControl/>
        <w:tabs>
          <w:tab w:val="num" w:pos="0"/>
        </w:tabs>
        <w:jc w:val="both"/>
        <w:rPr>
          <w:rFonts w:ascii="Arial" w:hAnsi="Arial" w:cs="Arial"/>
          <w:color w:val="000000"/>
          <w:sz w:val="22"/>
          <w:szCs w:val="22"/>
        </w:rPr>
      </w:pPr>
      <w:r w:rsidRPr="007B4063">
        <w:rPr>
          <w:rFonts w:ascii="Arial" w:hAnsi="Arial" w:cs="Arial"/>
          <w:color w:val="000000"/>
          <w:sz w:val="22"/>
          <w:szCs w:val="22"/>
        </w:rPr>
        <w:t>The Health and Safety Executive define stress as “the adverse reaction people have to excessive pressure or other types of demand placed on them”. This makes an important distinction between pressure, which can be a positive state if managed correctly, and stress which can be detrimental to health.</w:t>
      </w:r>
    </w:p>
    <w:p w14:paraId="1AE703E3" w14:textId="77777777" w:rsidR="00786953" w:rsidRPr="007B4063" w:rsidRDefault="00786953" w:rsidP="00786953">
      <w:pPr>
        <w:pStyle w:val="DefaultText"/>
        <w:widowControl/>
        <w:tabs>
          <w:tab w:val="num" w:pos="0"/>
        </w:tabs>
        <w:jc w:val="both"/>
        <w:rPr>
          <w:rFonts w:ascii="Arial" w:hAnsi="Arial" w:cs="Arial"/>
          <w:color w:val="000000"/>
          <w:sz w:val="22"/>
          <w:szCs w:val="22"/>
        </w:rPr>
      </w:pPr>
    </w:p>
    <w:p w14:paraId="2B8CDF80" w14:textId="77777777" w:rsidR="00786953" w:rsidRPr="007B4063" w:rsidRDefault="00786953" w:rsidP="00786953">
      <w:pPr>
        <w:pStyle w:val="DefaultText"/>
        <w:widowControl/>
        <w:tabs>
          <w:tab w:val="num" w:pos="0"/>
        </w:tabs>
        <w:ind w:hanging="22"/>
        <w:jc w:val="both"/>
        <w:rPr>
          <w:rFonts w:ascii="Arial" w:hAnsi="Arial" w:cs="Arial"/>
          <w:color w:val="000000"/>
          <w:sz w:val="22"/>
          <w:szCs w:val="22"/>
        </w:rPr>
      </w:pPr>
      <w:r w:rsidRPr="007B4063">
        <w:rPr>
          <w:rFonts w:ascii="Arial" w:hAnsi="Arial" w:cs="Arial"/>
          <w:color w:val="000000"/>
          <w:sz w:val="22"/>
          <w:szCs w:val="22"/>
        </w:rPr>
        <w:t xml:space="preserve">Stress at work can come about for a variety of reasons.  It may be excessive workload, unreasonable expectations, or overly-demanding work colleagues. As a reasonable </w:t>
      </w:r>
      <w:r>
        <w:rPr>
          <w:rFonts w:ascii="Arial" w:hAnsi="Arial" w:cs="Arial"/>
          <w:color w:val="000000"/>
          <w:sz w:val="22"/>
          <w:szCs w:val="22"/>
        </w:rPr>
        <w:t>charity</w:t>
      </w:r>
      <w:r w:rsidRPr="007B4063">
        <w:rPr>
          <w:rFonts w:ascii="Arial" w:hAnsi="Arial" w:cs="Arial"/>
          <w:color w:val="000000"/>
          <w:sz w:val="22"/>
          <w:szCs w:val="22"/>
        </w:rPr>
        <w:t>, we try to ensure that you are in a pleasant working environment and that you are as free from stress as possible.</w:t>
      </w:r>
    </w:p>
    <w:p w14:paraId="566708A4" w14:textId="77777777" w:rsidR="00786953" w:rsidRPr="007B4063" w:rsidRDefault="00786953" w:rsidP="00786953">
      <w:pPr>
        <w:pStyle w:val="DefaultText"/>
        <w:widowControl/>
        <w:tabs>
          <w:tab w:val="num" w:pos="0"/>
        </w:tabs>
        <w:jc w:val="both"/>
        <w:rPr>
          <w:rFonts w:ascii="Arial" w:hAnsi="Arial" w:cs="Arial"/>
          <w:color w:val="000000"/>
          <w:sz w:val="22"/>
          <w:szCs w:val="22"/>
        </w:rPr>
      </w:pPr>
    </w:p>
    <w:p w14:paraId="49C35EEF" w14:textId="77777777" w:rsidR="00786953" w:rsidRPr="007B4063" w:rsidRDefault="00786953" w:rsidP="00786953">
      <w:pPr>
        <w:pStyle w:val="NormalWeb"/>
        <w:spacing w:before="0" w:beforeAutospacing="0" w:after="0" w:afterAutospacing="0"/>
        <w:jc w:val="both"/>
        <w:rPr>
          <w:rFonts w:ascii="Arial" w:hAnsi="Arial" w:cs="Arial"/>
          <w:color w:val="000000"/>
          <w:sz w:val="22"/>
          <w:szCs w:val="22"/>
        </w:rPr>
      </w:pPr>
      <w:r w:rsidRPr="007B4063">
        <w:rPr>
          <w:rFonts w:ascii="Arial" w:hAnsi="Arial" w:cs="Arial"/>
          <w:color w:val="000000"/>
          <w:sz w:val="22"/>
          <w:szCs w:val="22"/>
        </w:rPr>
        <w:t xml:space="preserve">Employees who experience unreasonable stress which they think may be caused by work should raise their concerns with their Manager or through the </w:t>
      </w:r>
      <w:r>
        <w:rPr>
          <w:rFonts w:ascii="Arial" w:hAnsi="Arial" w:cs="Arial"/>
          <w:color w:val="000000"/>
          <w:sz w:val="22"/>
          <w:szCs w:val="22"/>
        </w:rPr>
        <w:t>charity</w:t>
      </w:r>
      <w:r w:rsidRPr="007B4063">
        <w:rPr>
          <w:rFonts w:ascii="Arial" w:hAnsi="Arial" w:cs="Arial"/>
          <w:color w:val="000000"/>
          <w:sz w:val="22"/>
          <w:szCs w:val="22"/>
        </w:rPr>
        <w:t xml:space="preserve">’s grievance procedure. If deemed appropriate, the </w:t>
      </w:r>
      <w:r>
        <w:rPr>
          <w:rFonts w:ascii="Arial" w:hAnsi="Arial" w:cs="Arial"/>
          <w:color w:val="000000"/>
          <w:sz w:val="22"/>
          <w:szCs w:val="22"/>
        </w:rPr>
        <w:t>charity</w:t>
      </w:r>
      <w:r w:rsidRPr="007B4063">
        <w:rPr>
          <w:rFonts w:ascii="Arial" w:hAnsi="Arial" w:cs="Arial"/>
          <w:color w:val="000000"/>
          <w:sz w:val="22"/>
          <w:szCs w:val="22"/>
        </w:rPr>
        <w:t xml:space="preserve"> will provide access to confidential counselling for employees affected by stress caused either by work or external factors</w:t>
      </w:r>
    </w:p>
    <w:p w14:paraId="671DCB1E" w14:textId="77777777" w:rsidR="00786953" w:rsidRPr="007B4063" w:rsidRDefault="00786953" w:rsidP="00786953">
      <w:pPr>
        <w:jc w:val="both"/>
        <w:rPr>
          <w:rFonts w:ascii="Arial" w:hAnsi="Arial" w:cs="Arial"/>
          <w:color w:val="000000"/>
          <w:sz w:val="22"/>
          <w:szCs w:val="22"/>
        </w:rPr>
      </w:pPr>
    </w:p>
    <w:p w14:paraId="7D0624FF" w14:textId="77777777" w:rsidR="00786953" w:rsidRPr="007B4063" w:rsidRDefault="00786953" w:rsidP="00786953">
      <w:pPr>
        <w:pStyle w:val="BodyText"/>
        <w:jc w:val="both"/>
        <w:rPr>
          <w:rFonts w:ascii="Arial" w:hAnsi="Arial" w:cs="Arial"/>
          <w:color w:val="000000"/>
          <w:szCs w:val="22"/>
        </w:rPr>
      </w:pPr>
      <w:r w:rsidRPr="007B4063">
        <w:rPr>
          <w:rFonts w:ascii="Arial" w:hAnsi="Arial" w:cs="Arial"/>
          <w:color w:val="000000"/>
          <w:szCs w:val="22"/>
        </w:rPr>
        <w:t>Following action to reduce the risks, they shall be reassessed. If the risks remain unsustainable by the employee concerned, efforts shall be made to reassign that person to other work for which the risks are assessed as tolerable.</w:t>
      </w:r>
    </w:p>
    <w:p w14:paraId="6FC64870" w14:textId="77777777" w:rsidR="00786953" w:rsidRPr="007B4063" w:rsidRDefault="00786953" w:rsidP="00786953">
      <w:pPr>
        <w:pStyle w:val="BodyText"/>
        <w:jc w:val="both"/>
        <w:rPr>
          <w:rFonts w:ascii="Arial" w:hAnsi="Arial" w:cs="Arial"/>
          <w:color w:val="000000"/>
          <w:szCs w:val="22"/>
        </w:rPr>
      </w:pPr>
    </w:p>
    <w:p w14:paraId="24D5EFFE" w14:textId="77777777" w:rsidR="00786953" w:rsidRPr="007B4063" w:rsidRDefault="00786953" w:rsidP="00786953">
      <w:pPr>
        <w:pStyle w:val="Heading2"/>
      </w:pPr>
      <w:bookmarkStart w:id="68" w:name="_Toc127792611"/>
      <w:r w:rsidRPr="007B4063">
        <w:t>Training</w:t>
      </w:r>
      <w:bookmarkEnd w:id="68"/>
    </w:p>
    <w:p w14:paraId="3E64AE21" w14:textId="77777777" w:rsidR="00786953" w:rsidRPr="007B4063" w:rsidRDefault="00786953" w:rsidP="00786953">
      <w:pPr>
        <w:spacing w:line="232" w:lineRule="auto"/>
        <w:jc w:val="both"/>
        <w:rPr>
          <w:rFonts w:ascii="Arial" w:hAnsi="Arial" w:cs="Arial"/>
          <w:color w:val="000000"/>
          <w:sz w:val="22"/>
          <w:szCs w:val="22"/>
        </w:rPr>
      </w:pPr>
    </w:p>
    <w:p w14:paraId="3778ED13" w14:textId="77777777" w:rsidR="00786953" w:rsidRPr="007B4063" w:rsidRDefault="00786953" w:rsidP="00786953">
      <w:pPr>
        <w:spacing w:line="232" w:lineRule="auto"/>
        <w:jc w:val="both"/>
        <w:rPr>
          <w:rFonts w:ascii="Arial" w:hAnsi="Arial" w:cs="Arial"/>
          <w:color w:val="000000"/>
          <w:sz w:val="22"/>
          <w:szCs w:val="22"/>
        </w:rPr>
      </w:pPr>
      <w:r w:rsidRPr="007B4063">
        <w:rPr>
          <w:rFonts w:ascii="Arial" w:hAnsi="Arial" w:cs="Arial"/>
          <w:color w:val="000000"/>
          <w:sz w:val="22"/>
          <w:szCs w:val="22"/>
        </w:rPr>
        <w:t xml:space="preserve">Training in health and safety is a legal requirement and also helps create competent employees at all levels within the </w:t>
      </w:r>
      <w:r>
        <w:rPr>
          <w:rFonts w:ascii="Arial" w:hAnsi="Arial" w:cs="Arial"/>
          <w:color w:val="000000"/>
          <w:sz w:val="22"/>
          <w:szCs w:val="22"/>
        </w:rPr>
        <w:t>charity</w:t>
      </w:r>
      <w:r w:rsidRPr="007B4063">
        <w:rPr>
          <w:rFonts w:ascii="Arial" w:hAnsi="Arial" w:cs="Arial"/>
          <w:color w:val="000000"/>
          <w:sz w:val="22"/>
          <w:szCs w:val="22"/>
        </w:rPr>
        <w:t xml:space="preserve"> to enable them make a far more effective contribution to health and safety, whether as individuals, teams or groups.</w:t>
      </w:r>
    </w:p>
    <w:p w14:paraId="352BB783" w14:textId="77777777" w:rsidR="00786953" w:rsidRPr="007B4063" w:rsidRDefault="00786953" w:rsidP="00786953">
      <w:pPr>
        <w:jc w:val="both"/>
        <w:rPr>
          <w:rFonts w:ascii="Arial" w:hAnsi="Arial" w:cs="Arial"/>
          <w:color w:val="000000"/>
          <w:sz w:val="22"/>
          <w:szCs w:val="22"/>
        </w:rPr>
      </w:pPr>
    </w:p>
    <w:p w14:paraId="692BEC9C" w14:textId="77777777" w:rsidR="00786953" w:rsidRPr="007B4063" w:rsidRDefault="00786953" w:rsidP="00786953">
      <w:pPr>
        <w:spacing w:line="232" w:lineRule="auto"/>
        <w:jc w:val="both"/>
        <w:rPr>
          <w:rFonts w:ascii="Arial" w:hAnsi="Arial" w:cs="Arial"/>
          <w:color w:val="000000"/>
          <w:sz w:val="22"/>
          <w:szCs w:val="22"/>
        </w:rPr>
      </w:pPr>
      <w:r w:rsidRPr="007B4063">
        <w:rPr>
          <w:rFonts w:ascii="Arial" w:hAnsi="Arial" w:cs="Arial"/>
          <w:color w:val="000000"/>
          <w:sz w:val="22"/>
          <w:szCs w:val="22"/>
        </w:rPr>
        <w:t xml:space="preserve">All employees will receive </w:t>
      </w:r>
      <w:r w:rsidRPr="007B4063">
        <w:rPr>
          <w:rFonts w:ascii="Arial" w:hAnsi="Arial" w:cs="Arial"/>
          <w:b/>
          <w:color w:val="000000"/>
          <w:sz w:val="22"/>
          <w:szCs w:val="22"/>
        </w:rPr>
        <w:t>induction training</w:t>
      </w:r>
      <w:r w:rsidRPr="007B4063">
        <w:rPr>
          <w:rFonts w:ascii="Arial" w:hAnsi="Arial" w:cs="Arial"/>
          <w:color w:val="000000"/>
          <w:sz w:val="22"/>
          <w:szCs w:val="22"/>
        </w:rPr>
        <w:t>.</w:t>
      </w:r>
    </w:p>
    <w:p w14:paraId="55211C93" w14:textId="77777777" w:rsidR="00786953" w:rsidRPr="007B4063" w:rsidRDefault="00786953" w:rsidP="00786953">
      <w:pPr>
        <w:spacing w:line="232" w:lineRule="auto"/>
        <w:jc w:val="both"/>
        <w:rPr>
          <w:rFonts w:ascii="Arial" w:hAnsi="Arial" w:cs="Arial"/>
          <w:color w:val="000000"/>
          <w:sz w:val="22"/>
          <w:szCs w:val="22"/>
        </w:rPr>
      </w:pPr>
    </w:p>
    <w:p w14:paraId="72520F90" w14:textId="77777777" w:rsidR="00786953" w:rsidRPr="007B4063" w:rsidRDefault="00786953" w:rsidP="00786953">
      <w:pPr>
        <w:spacing w:line="232" w:lineRule="auto"/>
        <w:jc w:val="both"/>
        <w:rPr>
          <w:rFonts w:ascii="Arial" w:hAnsi="Arial" w:cs="Arial"/>
          <w:color w:val="000000"/>
          <w:sz w:val="22"/>
          <w:szCs w:val="22"/>
        </w:rPr>
      </w:pPr>
      <w:r w:rsidRPr="007B4063">
        <w:rPr>
          <w:rFonts w:ascii="Arial" w:hAnsi="Arial" w:cs="Arial"/>
          <w:color w:val="000000"/>
          <w:sz w:val="22"/>
          <w:szCs w:val="22"/>
        </w:rPr>
        <w:t>Such training will cover:</w:t>
      </w:r>
    </w:p>
    <w:p w14:paraId="512BF12F" w14:textId="77777777" w:rsidR="00786953" w:rsidRPr="007B4063" w:rsidRDefault="00786953" w:rsidP="00786953">
      <w:pPr>
        <w:spacing w:line="232" w:lineRule="auto"/>
        <w:jc w:val="both"/>
        <w:rPr>
          <w:rFonts w:ascii="Arial" w:hAnsi="Arial" w:cs="Arial"/>
          <w:color w:val="000000"/>
          <w:sz w:val="22"/>
          <w:szCs w:val="22"/>
        </w:rPr>
      </w:pPr>
    </w:p>
    <w:p w14:paraId="1DD08B3E" w14:textId="77777777" w:rsidR="00786953" w:rsidRPr="007B4063" w:rsidRDefault="00786953" w:rsidP="00786953">
      <w:pPr>
        <w:jc w:val="both"/>
        <w:rPr>
          <w:rFonts w:ascii="Arial" w:hAnsi="Arial" w:cs="Arial"/>
          <w:color w:val="000000"/>
          <w:sz w:val="22"/>
          <w:szCs w:val="22"/>
        </w:rPr>
      </w:pPr>
      <w:r w:rsidRPr="007B4063">
        <w:rPr>
          <w:rFonts w:ascii="Arial" w:hAnsi="Arial" w:cs="Arial"/>
          <w:color w:val="000000"/>
          <w:sz w:val="22"/>
          <w:szCs w:val="22"/>
        </w:rPr>
        <w:t>fire procedures, warning systems, actions to be taken on receiving warning, locations of exits/escape routes, evacuation and assembly procedures, first aid/injury reporting procedures, names of first aiders/appointed persons, instruction on any prohibition areas (i.e. no smoking), issue of protective clothing/equipment and its use, instruction under COSHH, mandatory protection areas, thorough instruction applicable to their particular duties at work etc.</w:t>
      </w:r>
    </w:p>
    <w:p w14:paraId="647A83F7" w14:textId="77777777" w:rsidR="00786953" w:rsidRPr="007B4063" w:rsidRDefault="00786953" w:rsidP="00786953">
      <w:pPr>
        <w:spacing w:line="232" w:lineRule="auto"/>
        <w:jc w:val="both"/>
        <w:rPr>
          <w:rFonts w:ascii="Arial" w:hAnsi="Arial" w:cs="Arial"/>
          <w:color w:val="000000"/>
          <w:sz w:val="22"/>
          <w:szCs w:val="22"/>
        </w:rPr>
      </w:pPr>
    </w:p>
    <w:p w14:paraId="4B258EA5" w14:textId="77777777" w:rsidR="00786953" w:rsidRPr="007B4063" w:rsidRDefault="00786953" w:rsidP="00786953">
      <w:pPr>
        <w:spacing w:line="232" w:lineRule="auto"/>
        <w:jc w:val="both"/>
        <w:rPr>
          <w:rFonts w:ascii="Arial" w:hAnsi="Arial" w:cs="Arial"/>
          <w:color w:val="000000"/>
          <w:sz w:val="22"/>
          <w:szCs w:val="22"/>
        </w:rPr>
      </w:pPr>
      <w:r w:rsidRPr="007B4063">
        <w:rPr>
          <w:rFonts w:ascii="Arial" w:hAnsi="Arial" w:cs="Arial"/>
          <w:color w:val="000000"/>
          <w:sz w:val="22"/>
          <w:szCs w:val="22"/>
        </w:rPr>
        <w:t>Training needs will be reviewed as a result of job changes, promotion, new activities or new technology, following an accident/incident and performance appraisal.</w:t>
      </w:r>
    </w:p>
    <w:p w14:paraId="7ADE29B4" w14:textId="77777777" w:rsidR="00786953" w:rsidRPr="007B4063" w:rsidRDefault="00786953" w:rsidP="00786953">
      <w:pPr>
        <w:jc w:val="both"/>
        <w:rPr>
          <w:rFonts w:ascii="Arial" w:hAnsi="Arial" w:cs="Arial"/>
          <w:color w:val="000000"/>
          <w:sz w:val="22"/>
          <w:szCs w:val="22"/>
        </w:rPr>
      </w:pPr>
    </w:p>
    <w:p w14:paraId="37F2CF75" w14:textId="77777777" w:rsidR="00786953" w:rsidRPr="007B4063" w:rsidRDefault="00786953" w:rsidP="00786953">
      <w:pPr>
        <w:spacing w:line="232" w:lineRule="auto"/>
        <w:jc w:val="both"/>
        <w:rPr>
          <w:rFonts w:ascii="Arial" w:hAnsi="Arial" w:cs="Arial"/>
          <w:color w:val="000000"/>
          <w:sz w:val="22"/>
          <w:szCs w:val="22"/>
        </w:rPr>
      </w:pPr>
      <w:r w:rsidRPr="007B4063">
        <w:rPr>
          <w:rFonts w:ascii="Arial" w:hAnsi="Arial" w:cs="Arial"/>
          <w:color w:val="000000"/>
          <w:sz w:val="22"/>
          <w:szCs w:val="22"/>
        </w:rPr>
        <w:t>Records of training will be kept for all employees.</w:t>
      </w:r>
    </w:p>
    <w:p w14:paraId="790D9916" w14:textId="77777777" w:rsidR="00786953" w:rsidRPr="007B4063" w:rsidRDefault="00786953" w:rsidP="00786953">
      <w:pPr>
        <w:spacing w:line="232" w:lineRule="auto"/>
        <w:jc w:val="both"/>
        <w:rPr>
          <w:rFonts w:ascii="Arial" w:hAnsi="Arial" w:cs="Arial"/>
          <w:color w:val="000000"/>
          <w:sz w:val="22"/>
          <w:szCs w:val="22"/>
        </w:rPr>
      </w:pPr>
    </w:p>
    <w:p w14:paraId="19B6DC2D" w14:textId="77777777" w:rsidR="00786953" w:rsidRPr="007B4063" w:rsidRDefault="00786953" w:rsidP="00786953">
      <w:pPr>
        <w:pStyle w:val="NormalWeb"/>
        <w:spacing w:before="0" w:beforeAutospacing="0" w:after="0" w:afterAutospacing="0"/>
        <w:jc w:val="both"/>
        <w:rPr>
          <w:rFonts w:ascii="Arial" w:hAnsi="Arial" w:cs="Arial"/>
          <w:color w:val="000000"/>
          <w:sz w:val="22"/>
          <w:szCs w:val="22"/>
        </w:rPr>
      </w:pPr>
      <w:r w:rsidRPr="007B4063">
        <w:rPr>
          <w:rFonts w:ascii="Arial" w:hAnsi="Arial" w:cs="Arial"/>
          <w:color w:val="000000"/>
          <w:sz w:val="22"/>
          <w:szCs w:val="22"/>
        </w:rPr>
        <w:t>Employees must:</w:t>
      </w:r>
    </w:p>
    <w:p w14:paraId="17297581" w14:textId="77777777" w:rsidR="00786953" w:rsidRPr="007B4063" w:rsidRDefault="00786953" w:rsidP="00786953">
      <w:pPr>
        <w:pStyle w:val="NormalWeb"/>
        <w:spacing w:before="0" w:beforeAutospacing="0" w:after="0" w:afterAutospacing="0"/>
        <w:jc w:val="both"/>
        <w:rPr>
          <w:rFonts w:ascii="Arial" w:hAnsi="Arial" w:cs="Arial"/>
          <w:color w:val="000000"/>
          <w:sz w:val="22"/>
          <w:szCs w:val="22"/>
        </w:rPr>
      </w:pPr>
    </w:p>
    <w:p w14:paraId="2C8D9075" w14:textId="77777777" w:rsidR="00786953" w:rsidRPr="004E5451" w:rsidRDefault="00786953" w:rsidP="00786953">
      <w:pPr>
        <w:numPr>
          <w:ilvl w:val="0"/>
          <w:numId w:val="23"/>
        </w:numPr>
        <w:tabs>
          <w:tab w:val="clear" w:pos="0"/>
        </w:tabs>
        <w:ind w:left="714" w:hanging="714"/>
        <w:jc w:val="both"/>
        <w:rPr>
          <w:rFonts w:ascii="Arial" w:hAnsi="Arial"/>
          <w:color w:val="000000"/>
          <w:sz w:val="22"/>
          <w:szCs w:val="22"/>
          <w:lang w:eastAsia="en-US"/>
        </w:rPr>
      </w:pPr>
      <w:r w:rsidRPr="004E5451">
        <w:rPr>
          <w:rFonts w:ascii="Arial" w:hAnsi="Arial"/>
          <w:color w:val="000000"/>
          <w:sz w:val="22"/>
          <w:szCs w:val="22"/>
          <w:lang w:eastAsia="en-US"/>
        </w:rPr>
        <w:t>participate in the induction training activities they have been required to attend or carry out</w:t>
      </w:r>
    </w:p>
    <w:p w14:paraId="4DEBB3FE" w14:textId="77777777" w:rsidR="00786953" w:rsidRPr="00200A6D" w:rsidRDefault="00786953" w:rsidP="00786953">
      <w:pPr>
        <w:pStyle w:val="B2Bullet"/>
        <w:tabs>
          <w:tab w:val="clear" w:pos="283"/>
        </w:tabs>
        <w:spacing w:after="0"/>
        <w:ind w:left="720" w:firstLine="0"/>
        <w:jc w:val="both"/>
        <w:rPr>
          <w:color w:val="auto"/>
          <w:sz w:val="22"/>
          <w:szCs w:val="22"/>
        </w:rPr>
      </w:pPr>
    </w:p>
    <w:p w14:paraId="6664E8CB" w14:textId="77777777" w:rsidR="00786953" w:rsidRPr="004E5451" w:rsidRDefault="00786953" w:rsidP="00786953">
      <w:pPr>
        <w:numPr>
          <w:ilvl w:val="0"/>
          <w:numId w:val="23"/>
        </w:numPr>
        <w:tabs>
          <w:tab w:val="clear" w:pos="0"/>
        </w:tabs>
        <w:ind w:left="714" w:hanging="714"/>
        <w:jc w:val="both"/>
        <w:rPr>
          <w:rFonts w:ascii="Arial" w:hAnsi="Arial"/>
          <w:color w:val="000000"/>
          <w:sz w:val="22"/>
          <w:szCs w:val="22"/>
          <w:lang w:eastAsia="en-US"/>
        </w:rPr>
      </w:pPr>
      <w:r w:rsidRPr="004E5451">
        <w:rPr>
          <w:rFonts w:ascii="Arial" w:hAnsi="Arial"/>
          <w:color w:val="000000"/>
          <w:sz w:val="22"/>
          <w:szCs w:val="22"/>
          <w:lang w:eastAsia="en-US"/>
        </w:rPr>
        <w:t>work according to the contents of any training they receive</w:t>
      </w:r>
    </w:p>
    <w:p w14:paraId="4843A590" w14:textId="77777777" w:rsidR="00786953" w:rsidRPr="00200A6D" w:rsidRDefault="00786953" w:rsidP="00786953">
      <w:pPr>
        <w:pStyle w:val="B2Bullet"/>
        <w:tabs>
          <w:tab w:val="clear" w:pos="283"/>
        </w:tabs>
        <w:spacing w:after="0"/>
        <w:ind w:left="720" w:firstLine="0"/>
        <w:jc w:val="both"/>
        <w:rPr>
          <w:color w:val="auto"/>
          <w:sz w:val="22"/>
          <w:szCs w:val="22"/>
        </w:rPr>
      </w:pPr>
    </w:p>
    <w:p w14:paraId="66335BC7" w14:textId="77777777" w:rsidR="00786953" w:rsidRPr="004E5451" w:rsidRDefault="00786953" w:rsidP="00786953">
      <w:pPr>
        <w:numPr>
          <w:ilvl w:val="0"/>
          <w:numId w:val="23"/>
        </w:numPr>
        <w:tabs>
          <w:tab w:val="clear" w:pos="0"/>
        </w:tabs>
        <w:ind w:left="714" w:hanging="714"/>
        <w:jc w:val="both"/>
        <w:rPr>
          <w:rFonts w:ascii="Arial" w:hAnsi="Arial"/>
          <w:color w:val="000000"/>
          <w:sz w:val="22"/>
          <w:szCs w:val="22"/>
          <w:lang w:eastAsia="en-US"/>
        </w:rPr>
      </w:pPr>
      <w:r w:rsidRPr="004E5451">
        <w:rPr>
          <w:rFonts w:ascii="Arial" w:hAnsi="Arial"/>
          <w:color w:val="000000"/>
          <w:sz w:val="22"/>
          <w:szCs w:val="22"/>
          <w:lang w:eastAsia="en-US"/>
        </w:rPr>
        <w:t>ask for clarification of any points they do not fully understand</w:t>
      </w:r>
    </w:p>
    <w:p w14:paraId="5B54D2A8" w14:textId="77777777" w:rsidR="00786953" w:rsidRPr="00200A6D" w:rsidRDefault="00786953" w:rsidP="00786953">
      <w:pPr>
        <w:pStyle w:val="B2Bullet"/>
        <w:tabs>
          <w:tab w:val="clear" w:pos="283"/>
        </w:tabs>
        <w:spacing w:after="0"/>
        <w:ind w:left="720" w:firstLine="0"/>
        <w:jc w:val="both"/>
        <w:rPr>
          <w:color w:val="auto"/>
          <w:sz w:val="22"/>
          <w:szCs w:val="22"/>
        </w:rPr>
      </w:pPr>
    </w:p>
    <w:p w14:paraId="6022706A" w14:textId="77777777" w:rsidR="00786953" w:rsidRPr="004E5451" w:rsidRDefault="00786953" w:rsidP="00786953">
      <w:pPr>
        <w:numPr>
          <w:ilvl w:val="0"/>
          <w:numId w:val="23"/>
        </w:numPr>
        <w:tabs>
          <w:tab w:val="clear" w:pos="0"/>
        </w:tabs>
        <w:ind w:left="714" w:hanging="714"/>
        <w:jc w:val="both"/>
        <w:rPr>
          <w:rFonts w:ascii="Arial" w:hAnsi="Arial"/>
          <w:color w:val="000000"/>
          <w:sz w:val="22"/>
          <w:szCs w:val="22"/>
          <w:lang w:eastAsia="en-US"/>
        </w:rPr>
      </w:pPr>
      <w:r w:rsidRPr="004E5451">
        <w:rPr>
          <w:rFonts w:ascii="Arial" w:hAnsi="Arial"/>
          <w:color w:val="000000"/>
          <w:sz w:val="22"/>
          <w:szCs w:val="22"/>
          <w:lang w:eastAsia="en-US"/>
        </w:rPr>
        <w:t>not operate hazardous plant or equipment, use hazardous chemicals or carry out any hazardous activity unless they have been appropriately trained and instructed</w:t>
      </w:r>
      <w:r>
        <w:rPr>
          <w:rFonts w:ascii="Arial" w:hAnsi="Arial"/>
          <w:color w:val="000000"/>
          <w:sz w:val="22"/>
          <w:szCs w:val="22"/>
          <w:lang w:eastAsia="en-US"/>
        </w:rPr>
        <w:t>.</w:t>
      </w:r>
    </w:p>
    <w:p w14:paraId="243F763D" w14:textId="77777777" w:rsidR="00786953" w:rsidRPr="007B4063" w:rsidRDefault="00786953" w:rsidP="00786953">
      <w:pPr>
        <w:pStyle w:val="NormalWeb"/>
        <w:spacing w:before="0" w:beforeAutospacing="0" w:after="0" w:afterAutospacing="0"/>
        <w:jc w:val="both"/>
        <w:rPr>
          <w:rFonts w:ascii="Arial" w:hAnsi="Arial" w:cs="Arial"/>
          <w:color w:val="000000"/>
          <w:sz w:val="22"/>
          <w:szCs w:val="22"/>
        </w:rPr>
      </w:pPr>
    </w:p>
    <w:p w14:paraId="31A7D2EF" w14:textId="77777777" w:rsidR="00786953" w:rsidRPr="0011712D" w:rsidRDefault="00786953" w:rsidP="00786953">
      <w:pPr>
        <w:pStyle w:val="Heading2"/>
      </w:pPr>
      <w:bookmarkStart w:id="69" w:name="_Toc127792612"/>
      <w:r w:rsidRPr="0011712D">
        <w:t>Violence to Staff</w:t>
      </w:r>
      <w:bookmarkEnd w:id="69"/>
    </w:p>
    <w:p w14:paraId="0E53ED53" w14:textId="77777777" w:rsidR="00786953" w:rsidRPr="0011712D" w:rsidRDefault="00786953" w:rsidP="00786953">
      <w:pPr>
        <w:pStyle w:val="B1Body"/>
        <w:spacing w:after="0"/>
        <w:jc w:val="both"/>
        <w:rPr>
          <w:rFonts w:cs="Arial"/>
          <w:sz w:val="22"/>
          <w:szCs w:val="22"/>
        </w:rPr>
      </w:pPr>
    </w:p>
    <w:p w14:paraId="44C43C1B" w14:textId="77777777" w:rsidR="00786953" w:rsidRPr="0011712D" w:rsidRDefault="00786953" w:rsidP="00786953">
      <w:pPr>
        <w:pStyle w:val="B1Body"/>
        <w:spacing w:after="0"/>
        <w:jc w:val="both"/>
        <w:rPr>
          <w:rFonts w:cs="Arial"/>
          <w:sz w:val="22"/>
          <w:szCs w:val="22"/>
        </w:rPr>
      </w:pPr>
      <w:r w:rsidRPr="0011712D">
        <w:rPr>
          <w:rFonts w:cs="Arial"/>
          <w:sz w:val="22"/>
          <w:szCs w:val="22"/>
        </w:rPr>
        <w:t xml:space="preserve">The </w:t>
      </w:r>
      <w:r>
        <w:rPr>
          <w:rFonts w:cs="Arial"/>
          <w:sz w:val="22"/>
          <w:szCs w:val="22"/>
        </w:rPr>
        <w:t>charity</w:t>
      </w:r>
      <w:r w:rsidRPr="0011712D">
        <w:rPr>
          <w:rFonts w:cs="Arial"/>
          <w:sz w:val="22"/>
          <w:szCs w:val="22"/>
        </w:rPr>
        <w:t xml:space="preserve"> recognises that in certain situations violent behaviour towards staff may occur and therefore will take all reasonable measures to protect staff from violence and aggression.</w:t>
      </w:r>
    </w:p>
    <w:p w14:paraId="37429F11" w14:textId="77777777" w:rsidR="00786953" w:rsidRPr="0011712D" w:rsidRDefault="00786953" w:rsidP="00786953">
      <w:pPr>
        <w:pStyle w:val="B1Body"/>
        <w:spacing w:after="0"/>
        <w:jc w:val="both"/>
        <w:rPr>
          <w:rFonts w:cs="Arial"/>
          <w:sz w:val="22"/>
          <w:szCs w:val="22"/>
        </w:rPr>
      </w:pPr>
    </w:p>
    <w:p w14:paraId="11DD1F0D" w14:textId="77777777" w:rsidR="00786953" w:rsidRPr="0011712D" w:rsidRDefault="00786953" w:rsidP="00786953">
      <w:pPr>
        <w:pStyle w:val="B1Body"/>
        <w:spacing w:after="0"/>
        <w:jc w:val="both"/>
        <w:rPr>
          <w:rFonts w:cs="Arial"/>
          <w:sz w:val="22"/>
          <w:szCs w:val="22"/>
        </w:rPr>
      </w:pPr>
      <w:r w:rsidRPr="0011712D">
        <w:rPr>
          <w:rFonts w:cs="Arial"/>
          <w:sz w:val="22"/>
          <w:szCs w:val="22"/>
        </w:rPr>
        <w:t>We define violence and aggression as:</w:t>
      </w:r>
    </w:p>
    <w:p w14:paraId="6AFD0153" w14:textId="77777777" w:rsidR="00786953" w:rsidRPr="001813FF" w:rsidRDefault="00786953" w:rsidP="00786953">
      <w:pPr>
        <w:jc w:val="both"/>
        <w:rPr>
          <w:rFonts w:ascii="Arial" w:hAnsi="Arial"/>
          <w:color w:val="000000"/>
          <w:sz w:val="22"/>
          <w:szCs w:val="22"/>
          <w:lang w:eastAsia="en-US"/>
        </w:rPr>
      </w:pPr>
    </w:p>
    <w:p w14:paraId="0728B18F" w14:textId="77777777" w:rsidR="00786953" w:rsidRPr="00857E03" w:rsidRDefault="00786953" w:rsidP="00786953">
      <w:pPr>
        <w:numPr>
          <w:ilvl w:val="0"/>
          <w:numId w:val="23"/>
        </w:numPr>
        <w:tabs>
          <w:tab w:val="clear" w:pos="0"/>
        </w:tabs>
        <w:ind w:left="714" w:hanging="714"/>
        <w:jc w:val="both"/>
        <w:rPr>
          <w:rFonts w:ascii="Arial" w:hAnsi="Arial"/>
          <w:color w:val="000000"/>
          <w:sz w:val="22"/>
          <w:szCs w:val="22"/>
          <w:lang w:eastAsia="en-US"/>
        </w:rPr>
      </w:pPr>
      <w:r w:rsidRPr="001813FF">
        <w:rPr>
          <w:rFonts w:ascii="Arial" w:hAnsi="Arial"/>
          <w:color w:val="000000"/>
          <w:sz w:val="22"/>
          <w:szCs w:val="22"/>
          <w:lang w:eastAsia="en-US"/>
        </w:rPr>
        <w:t xml:space="preserve">actual </w:t>
      </w:r>
      <w:r w:rsidRPr="00857E03">
        <w:rPr>
          <w:rFonts w:ascii="Arial" w:hAnsi="Arial"/>
          <w:color w:val="000000"/>
          <w:sz w:val="22"/>
          <w:szCs w:val="22"/>
          <w:lang w:eastAsia="en-US"/>
        </w:rPr>
        <w:t>or threatened physical assaults on staff</w:t>
      </w:r>
    </w:p>
    <w:p w14:paraId="3F307DB6" w14:textId="77777777" w:rsidR="00786953" w:rsidRPr="00857E03" w:rsidRDefault="00786953" w:rsidP="00786953">
      <w:pPr>
        <w:numPr>
          <w:ilvl w:val="0"/>
          <w:numId w:val="23"/>
        </w:numPr>
        <w:tabs>
          <w:tab w:val="clear" w:pos="0"/>
        </w:tabs>
        <w:ind w:left="714" w:hanging="714"/>
        <w:jc w:val="both"/>
        <w:rPr>
          <w:rFonts w:ascii="Arial" w:hAnsi="Arial"/>
          <w:color w:val="000000"/>
          <w:sz w:val="22"/>
          <w:szCs w:val="22"/>
          <w:lang w:eastAsia="en-US"/>
        </w:rPr>
      </w:pPr>
      <w:r w:rsidRPr="00857E03">
        <w:rPr>
          <w:rFonts w:ascii="Arial" w:hAnsi="Arial"/>
          <w:color w:val="000000"/>
          <w:sz w:val="22"/>
          <w:szCs w:val="22"/>
          <w:lang w:eastAsia="en-US"/>
        </w:rPr>
        <w:t>psychological abuse of staff</w:t>
      </w:r>
    </w:p>
    <w:p w14:paraId="425382E3" w14:textId="77777777" w:rsidR="00786953" w:rsidRPr="00857E03" w:rsidRDefault="00786953" w:rsidP="00786953">
      <w:pPr>
        <w:numPr>
          <w:ilvl w:val="0"/>
          <w:numId w:val="23"/>
        </w:numPr>
        <w:tabs>
          <w:tab w:val="clear" w:pos="0"/>
        </w:tabs>
        <w:ind w:left="714" w:hanging="714"/>
        <w:jc w:val="both"/>
        <w:rPr>
          <w:rFonts w:ascii="Arial" w:hAnsi="Arial"/>
          <w:color w:val="000000"/>
          <w:sz w:val="22"/>
          <w:szCs w:val="22"/>
          <w:lang w:eastAsia="en-US"/>
        </w:rPr>
      </w:pPr>
      <w:r w:rsidRPr="00857E03">
        <w:rPr>
          <w:rFonts w:ascii="Arial" w:hAnsi="Arial"/>
          <w:color w:val="000000"/>
          <w:sz w:val="22"/>
          <w:szCs w:val="22"/>
          <w:lang w:eastAsia="en-US"/>
        </w:rPr>
        <w:t>verbal abuse which includes shouting, swearing and gestures</w:t>
      </w:r>
    </w:p>
    <w:p w14:paraId="18D11B27" w14:textId="77777777" w:rsidR="00786953" w:rsidRPr="00857E03" w:rsidRDefault="00786953" w:rsidP="00786953">
      <w:pPr>
        <w:numPr>
          <w:ilvl w:val="0"/>
          <w:numId w:val="23"/>
        </w:numPr>
        <w:tabs>
          <w:tab w:val="clear" w:pos="0"/>
        </w:tabs>
        <w:ind w:left="714" w:hanging="714"/>
        <w:jc w:val="both"/>
        <w:rPr>
          <w:rFonts w:ascii="Arial" w:hAnsi="Arial"/>
          <w:color w:val="000000"/>
          <w:sz w:val="22"/>
          <w:szCs w:val="22"/>
          <w:lang w:eastAsia="en-US"/>
        </w:rPr>
      </w:pPr>
      <w:r w:rsidRPr="00857E03">
        <w:rPr>
          <w:rFonts w:ascii="Arial" w:hAnsi="Arial"/>
          <w:color w:val="000000"/>
          <w:sz w:val="22"/>
          <w:szCs w:val="22"/>
          <w:lang w:eastAsia="en-US"/>
        </w:rPr>
        <w:t>threats against employees</w:t>
      </w:r>
      <w:r>
        <w:rPr>
          <w:rFonts w:ascii="Arial" w:hAnsi="Arial"/>
          <w:color w:val="000000"/>
          <w:sz w:val="22"/>
          <w:szCs w:val="22"/>
          <w:lang w:eastAsia="en-US"/>
        </w:rPr>
        <w:t>.</w:t>
      </w:r>
    </w:p>
    <w:p w14:paraId="290B7518" w14:textId="77777777" w:rsidR="00786953" w:rsidRDefault="00786953" w:rsidP="00786953">
      <w:pPr>
        <w:pStyle w:val="B2Bullet"/>
        <w:tabs>
          <w:tab w:val="clear" w:pos="283"/>
          <w:tab w:val="left" w:pos="0"/>
        </w:tabs>
        <w:spacing w:after="0"/>
        <w:ind w:left="0" w:firstLine="0"/>
        <w:jc w:val="both"/>
        <w:rPr>
          <w:rFonts w:cs="Arial"/>
          <w:sz w:val="22"/>
          <w:szCs w:val="22"/>
        </w:rPr>
      </w:pPr>
    </w:p>
    <w:p w14:paraId="3797EFF6" w14:textId="77777777" w:rsidR="00786953" w:rsidRPr="00D416D7" w:rsidRDefault="00786953" w:rsidP="00786953">
      <w:pPr>
        <w:pStyle w:val="B2Bullet"/>
        <w:tabs>
          <w:tab w:val="clear" w:pos="283"/>
          <w:tab w:val="left" w:pos="0"/>
        </w:tabs>
        <w:spacing w:after="0"/>
        <w:ind w:left="0" w:firstLine="0"/>
        <w:jc w:val="both"/>
        <w:rPr>
          <w:rFonts w:cs="Arial"/>
          <w:color w:val="auto"/>
          <w:sz w:val="22"/>
          <w:szCs w:val="22"/>
        </w:rPr>
      </w:pPr>
      <w:bookmarkStart w:id="70" w:name="_Hlk4502283"/>
      <w:r w:rsidRPr="00D416D7">
        <w:rPr>
          <w:rFonts w:cs="Arial"/>
          <w:color w:val="auto"/>
          <w:sz w:val="22"/>
          <w:szCs w:val="22"/>
        </w:rPr>
        <w:t>All staff must familiarise themselves with any relevant risk assessments to help them prevent violence and aggression so far as possible and to help them manage it if it occurs.</w:t>
      </w:r>
    </w:p>
    <w:bookmarkEnd w:id="70"/>
    <w:p w14:paraId="5ADD8CD4" w14:textId="77777777" w:rsidR="00786953" w:rsidRPr="0011712D" w:rsidRDefault="00786953" w:rsidP="00786953">
      <w:pPr>
        <w:pStyle w:val="B2Bullet"/>
        <w:tabs>
          <w:tab w:val="clear" w:pos="283"/>
          <w:tab w:val="left" w:pos="0"/>
        </w:tabs>
        <w:spacing w:after="0"/>
        <w:ind w:left="0" w:firstLine="0"/>
        <w:jc w:val="both"/>
        <w:rPr>
          <w:rFonts w:cs="Arial"/>
          <w:sz w:val="22"/>
          <w:szCs w:val="22"/>
        </w:rPr>
      </w:pPr>
    </w:p>
    <w:p w14:paraId="00708067" w14:textId="77777777" w:rsidR="00786953" w:rsidRPr="0011712D" w:rsidRDefault="00786953" w:rsidP="00786953">
      <w:pPr>
        <w:pStyle w:val="B2Bullet"/>
        <w:tabs>
          <w:tab w:val="clear" w:pos="283"/>
          <w:tab w:val="left" w:pos="0"/>
        </w:tabs>
        <w:spacing w:after="0"/>
        <w:ind w:left="0" w:firstLine="0"/>
        <w:jc w:val="both"/>
        <w:rPr>
          <w:rFonts w:cs="Arial"/>
          <w:sz w:val="22"/>
          <w:szCs w:val="22"/>
        </w:rPr>
      </w:pPr>
      <w:r w:rsidRPr="0011712D">
        <w:rPr>
          <w:rFonts w:cs="Arial"/>
          <w:sz w:val="22"/>
          <w:szCs w:val="22"/>
        </w:rPr>
        <w:t xml:space="preserve">If you are a witness or receive any violence or aggression towards you, then you should report this to your manager / supervisor so that this can be recorded and investigated. The </w:t>
      </w:r>
      <w:r>
        <w:rPr>
          <w:rFonts w:cs="Arial"/>
          <w:sz w:val="22"/>
          <w:szCs w:val="22"/>
        </w:rPr>
        <w:t>charity</w:t>
      </w:r>
      <w:r w:rsidRPr="0011712D">
        <w:rPr>
          <w:rFonts w:cs="Arial"/>
          <w:sz w:val="22"/>
          <w:szCs w:val="22"/>
        </w:rPr>
        <w:t xml:space="preserve"> will support the decision of any employee wishing to press charges against the individual(s) involved. Access to counselling can also be provided where required.</w:t>
      </w:r>
    </w:p>
    <w:p w14:paraId="76FAABA8" w14:textId="77777777" w:rsidR="00786953" w:rsidRPr="0011712D" w:rsidRDefault="00786953" w:rsidP="00786953">
      <w:pPr>
        <w:pStyle w:val="B2Bullet"/>
        <w:tabs>
          <w:tab w:val="clear" w:pos="283"/>
          <w:tab w:val="left" w:pos="0"/>
        </w:tabs>
        <w:spacing w:after="0"/>
        <w:ind w:left="0" w:firstLine="0"/>
        <w:jc w:val="both"/>
        <w:rPr>
          <w:rFonts w:cs="Arial"/>
          <w:sz w:val="22"/>
          <w:szCs w:val="22"/>
        </w:rPr>
      </w:pPr>
    </w:p>
    <w:p w14:paraId="09984DBD" w14:textId="77777777" w:rsidR="00786953" w:rsidRPr="0011712D" w:rsidRDefault="00786953" w:rsidP="00786953">
      <w:pPr>
        <w:pStyle w:val="B2Bullet"/>
        <w:tabs>
          <w:tab w:val="clear" w:pos="283"/>
          <w:tab w:val="left" w:pos="0"/>
        </w:tabs>
        <w:spacing w:after="0"/>
        <w:ind w:left="0" w:firstLine="0"/>
        <w:jc w:val="both"/>
        <w:rPr>
          <w:rFonts w:cs="Arial"/>
          <w:sz w:val="22"/>
          <w:szCs w:val="22"/>
        </w:rPr>
      </w:pPr>
    </w:p>
    <w:p w14:paraId="32EAF47F" w14:textId="77777777" w:rsidR="00786953" w:rsidRPr="0011712D" w:rsidRDefault="00786953" w:rsidP="00786953">
      <w:pPr>
        <w:pStyle w:val="Heading2"/>
      </w:pPr>
      <w:bookmarkStart w:id="71" w:name="_Toc224641961"/>
      <w:bookmarkStart w:id="72" w:name="_Toc127792613"/>
      <w:r w:rsidRPr="0011712D">
        <w:lastRenderedPageBreak/>
        <w:t>Visitors</w:t>
      </w:r>
      <w:bookmarkEnd w:id="71"/>
      <w:bookmarkEnd w:id="72"/>
    </w:p>
    <w:p w14:paraId="7AB285BF" w14:textId="77777777" w:rsidR="00786953" w:rsidRPr="0011712D" w:rsidRDefault="00786953" w:rsidP="00786953">
      <w:pPr>
        <w:pStyle w:val="NormalWeb"/>
        <w:spacing w:before="0" w:beforeAutospacing="0" w:after="0" w:afterAutospacing="0"/>
        <w:jc w:val="both"/>
        <w:rPr>
          <w:rFonts w:ascii="Arial" w:hAnsi="Arial" w:cs="Arial"/>
          <w:color w:val="000000"/>
          <w:sz w:val="22"/>
          <w:szCs w:val="22"/>
        </w:rPr>
      </w:pPr>
    </w:p>
    <w:p w14:paraId="2DC1F9E2" w14:textId="77777777" w:rsidR="00786953" w:rsidRPr="0011712D" w:rsidRDefault="00786953" w:rsidP="00786953">
      <w:pPr>
        <w:pStyle w:val="NormalWeb"/>
        <w:spacing w:before="0" w:beforeAutospacing="0" w:after="0" w:afterAutospacing="0"/>
        <w:jc w:val="both"/>
        <w:rPr>
          <w:rFonts w:ascii="Arial" w:hAnsi="Arial" w:cs="Arial"/>
          <w:color w:val="000000"/>
          <w:sz w:val="22"/>
          <w:szCs w:val="22"/>
        </w:rPr>
      </w:pPr>
      <w:r w:rsidRPr="0011712D">
        <w:rPr>
          <w:rFonts w:ascii="Arial" w:hAnsi="Arial" w:cs="Arial"/>
          <w:color w:val="000000"/>
          <w:sz w:val="22"/>
          <w:szCs w:val="22"/>
        </w:rPr>
        <w:t xml:space="preserve">In the interest of safety and security, the </w:t>
      </w:r>
      <w:r>
        <w:rPr>
          <w:rFonts w:ascii="Arial" w:hAnsi="Arial" w:cs="Arial"/>
          <w:color w:val="000000"/>
          <w:sz w:val="22"/>
          <w:szCs w:val="22"/>
        </w:rPr>
        <w:t>charity</w:t>
      </w:r>
      <w:r w:rsidRPr="0011712D">
        <w:rPr>
          <w:rFonts w:ascii="Arial" w:hAnsi="Arial" w:cs="Arial"/>
          <w:color w:val="000000"/>
          <w:sz w:val="22"/>
          <w:szCs w:val="22"/>
        </w:rPr>
        <w:t xml:space="preserve"> will take the necessary measures to protect staff and visitors from any accidents or incidents that may occur during visiting.</w:t>
      </w:r>
    </w:p>
    <w:p w14:paraId="059C1292" w14:textId="77777777" w:rsidR="00786953" w:rsidRPr="0011712D" w:rsidRDefault="00786953" w:rsidP="00786953">
      <w:pPr>
        <w:pStyle w:val="NormalWeb"/>
        <w:spacing w:before="0" w:beforeAutospacing="0" w:after="0" w:afterAutospacing="0"/>
        <w:jc w:val="both"/>
        <w:rPr>
          <w:rFonts w:ascii="Arial" w:hAnsi="Arial" w:cs="Arial"/>
          <w:color w:val="000000"/>
          <w:sz w:val="22"/>
          <w:szCs w:val="22"/>
        </w:rPr>
      </w:pPr>
    </w:p>
    <w:p w14:paraId="4F8118BF" w14:textId="77777777" w:rsidR="00786953" w:rsidRPr="0011712D" w:rsidRDefault="00786953" w:rsidP="00786953">
      <w:pPr>
        <w:pStyle w:val="NormalWeb"/>
        <w:spacing w:before="0" w:beforeAutospacing="0" w:after="0" w:afterAutospacing="0"/>
        <w:jc w:val="both"/>
        <w:rPr>
          <w:rFonts w:ascii="Arial" w:hAnsi="Arial" w:cs="Arial"/>
          <w:color w:val="000000"/>
          <w:sz w:val="22"/>
          <w:szCs w:val="22"/>
        </w:rPr>
      </w:pPr>
      <w:r w:rsidRPr="0011712D">
        <w:rPr>
          <w:rFonts w:ascii="Arial" w:hAnsi="Arial" w:cs="Arial"/>
          <w:color w:val="000000"/>
          <w:sz w:val="22"/>
          <w:szCs w:val="22"/>
        </w:rPr>
        <w:t>Employees hosting visitors mu</w:t>
      </w:r>
      <w:r>
        <w:rPr>
          <w:rFonts w:ascii="Arial" w:hAnsi="Arial" w:cs="Arial"/>
          <w:color w:val="000000"/>
          <w:sz w:val="22"/>
          <w:szCs w:val="22"/>
        </w:rPr>
        <w:t>st</w:t>
      </w:r>
      <w:r w:rsidRPr="0011712D">
        <w:rPr>
          <w:rFonts w:ascii="Arial" w:hAnsi="Arial" w:cs="Arial"/>
          <w:color w:val="000000"/>
          <w:sz w:val="22"/>
          <w:szCs w:val="22"/>
        </w:rPr>
        <w:t xml:space="preserve"> ensure that:</w:t>
      </w:r>
    </w:p>
    <w:p w14:paraId="269F2996" w14:textId="77777777" w:rsidR="00786953" w:rsidRPr="0011712D" w:rsidRDefault="00786953" w:rsidP="00786953">
      <w:pPr>
        <w:pStyle w:val="NormalWeb"/>
        <w:spacing w:before="0" w:beforeAutospacing="0" w:after="0" w:afterAutospacing="0"/>
        <w:jc w:val="both"/>
        <w:rPr>
          <w:rFonts w:ascii="Arial" w:hAnsi="Arial" w:cs="Arial"/>
          <w:color w:val="000000"/>
          <w:sz w:val="22"/>
          <w:szCs w:val="22"/>
        </w:rPr>
      </w:pPr>
    </w:p>
    <w:p w14:paraId="430B1CEF" w14:textId="77777777" w:rsidR="00786953" w:rsidRPr="00857E03" w:rsidRDefault="00786953" w:rsidP="00786953">
      <w:pPr>
        <w:numPr>
          <w:ilvl w:val="0"/>
          <w:numId w:val="23"/>
        </w:numPr>
        <w:tabs>
          <w:tab w:val="clear" w:pos="0"/>
        </w:tabs>
        <w:ind w:left="714" w:hanging="714"/>
        <w:jc w:val="both"/>
        <w:rPr>
          <w:rFonts w:ascii="Arial" w:hAnsi="Arial"/>
          <w:color w:val="000000"/>
          <w:sz w:val="22"/>
          <w:szCs w:val="22"/>
          <w:lang w:eastAsia="en-US"/>
        </w:rPr>
      </w:pPr>
      <w:r w:rsidRPr="00857E03">
        <w:rPr>
          <w:rFonts w:ascii="Arial" w:hAnsi="Arial"/>
          <w:color w:val="000000"/>
          <w:sz w:val="22"/>
          <w:szCs w:val="22"/>
          <w:lang w:eastAsia="en-US"/>
        </w:rPr>
        <w:t>they are authorised to enter the premises or are accompanied</w:t>
      </w:r>
    </w:p>
    <w:p w14:paraId="1C61D491" w14:textId="77777777" w:rsidR="00786953" w:rsidRPr="00200A6D" w:rsidRDefault="00786953" w:rsidP="00786953">
      <w:pPr>
        <w:pStyle w:val="B2Bullet"/>
        <w:tabs>
          <w:tab w:val="clear" w:pos="283"/>
        </w:tabs>
        <w:spacing w:after="0"/>
        <w:ind w:left="720" w:firstLine="0"/>
        <w:jc w:val="both"/>
        <w:rPr>
          <w:color w:val="auto"/>
          <w:sz w:val="22"/>
          <w:szCs w:val="22"/>
        </w:rPr>
      </w:pPr>
    </w:p>
    <w:p w14:paraId="70248D0C" w14:textId="77777777" w:rsidR="00786953" w:rsidRPr="00857E03" w:rsidRDefault="00786953" w:rsidP="00786953">
      <w:pPr>
        <w:numPr>
          <w:ilvl w:val="0"/>
          <w:numId w:val="23"/>
        </w:numPr>
        <w:tabs>
          <w:tab w:val="clear" w:pos="0"/>
        </w:tabs>
        <w:ind w:left="714" w:hanging="714"/>
        <w:jc w:val="both"/>
        <w:rPr>
          <w:rFonts w:ascii="Arial" w:hAnsi="Arial"/>
          <w:color w:val="000000"/>
          <w:sz w:val="22"/>
          <w:szCs w:val="22"/>
          <w:lang w:eastAsia="en-US"/>
        </w:rPr>
      </w:pPr>
      <w:r w:rsidRPr="00857E03">
        <w:rPr>
          <w:rFonts w:ascii="Arial" w:hAnsi="Arial"/>
          <w:color w:val="000000"/>
          <w:sz w:val="22"/>
          <w:szCs w:val="22"/>
          <w:lang w:eastAsia="en-US"/>
        </w:rPr>
        <w:t>they adhere to applicable health and safety instructions and rules during their visit</w:t>
      </w:r>
    </w:p>
    <w:p w14:paraId="45440569" w14:textId="77777777" w:rsidR="00786953" w:rsidRPr="00200A6D" w:rsidRDefault="00786953" w:rsidP="00786953">
      <w:pPr>
        <w:pStyle w:val="B2Bullet"/>
        <w:tabs>
          <w:tab w:val="clear" w:pos="283"/>
        </w:tabs>
        <w:spacing w:after="0"/>
        <w:ind w:left="720" w:firstLine="0"/>
        <w:jc w:val="both"/>
        <w:rPr>
          <w:color w:val="auto"/>
          <w:sz w:val="22"/>
          <w:szCs w:val="22"/>
        </w:rPr>
      </w:pPr>
    </w:p>
    <w:p w14:paraId="5D907751" w14:textId="77777777" w:rsidR="00786953" w:rsidRPr="00857E03" w:rsidRDefault="00786953" w:rsidP="00786953">
      <w:pPr>
        <w:numPr>
          <w:ilvl w:val="0"/>
          <w:numId w:val="23"/>
        </w:numPr>
        <w:tabs>
          <w:tab w:val="clear" w:pos="0"/>
        </w:tabs>
        <w:ind w:left="714" w:hanging="714"/>
        <w:jc w:val="both"/>
        <w:rPr>
          <w:rFonts w:ascii="Arial" w:hAnsi="Arial"/>
          <w:color w:val="000000"/>
          <w:sz w:val="22"/>
          <w:szCs w:val="22"/>
          <w:lang w:eastAsia="en-US"/>
        </w:rPr>
      </w:pPr>
      <w:r w:rsidRPr="00857E03">
        <w:rPr>
          <w:rFonts w:ascii="Arial" w:hAnsi="Arial"/>
          <w:color w:val="000000"/>
          <w:sz w:val="22"/>
          <w:szCs w:val="22"/>
          <w:lang w:eastAsia="en-US"/>
        </w:rPr>
        <w:t>adequate information is passed to ensure their safety including emergency information</w:t>
      </w:r>
    </w:p>
    <w:p w14:paraId="0A3E4707" w14:textId="77777777" w:rsidR="00786953" w:rsidRPr="00200A6D" w:rsidRDefault="00786953" w:rsidP="00786953">
      <w:pPr>
        <w:pStyle w:val="B2Bullet"/>
        <w:tabs>
          <w:tab w:val="clear" w:pos="283"/>
        </w:tabs>
        <w:spacing w:after="0"/>
        <w:ind w:left="720" w:firstLine="0"/>
        <w:jc w:val="both"/>
        <w:rPr>
          <w:color w:val="auto"/>
          <w:sz w:val="22"/>
          <w:szCs w:val="22"/>
        </w:rPr>
      </w:pPr>
    </w:p>
    <w:p w14:paraId="1237A0E7" w14:textId="77777777" w:rsidR="00786953" w:rsidRPr="00857E03" w:rsidRDefault="00786953" w:rsidP="00786953">
      <w:pPr>
        <w:numPr>
          <w:ilvl w:val="0"/>
          <w:numId w:val="23"/>
        </w:numPr>
        <w:tabs>
          <w:tab w:val="clear" w:pos="0"/>
        </w:tabs>
        <w:ind w:left="714" w:hanging="714"/>
        <w:jc w:val="both"/>
        <w:rPr>
          <w:rFonts w:ascii="Arial" w:hAnsi="Arial"/>
          <w:color w:val="000000"/>
          <w:sz w:val="22"/>
          <w:szCs w:val="22"/>
          <w:lang w:eastAsia="en-US"/>
        </w:rPr>
      </w:pPr>
      <w:r w:rsidRPr="00857E03">
        <w:rPr>
          <w:rFonts w:ascii="Arial" w:hAnsi="Arial"/>
          <w:color w:val="000000"/>
          <w:sz w:val="22"/>
          <w:szCs w:val="22"/>
          <w:lang w:eastAsia="en-US"/>
        </w:rPr>
        <w:t>any protective clothing required is provided and worn</w:t>
      </w:r>
    </w:p>
    <w:p w14:paraId="7B246AB9" w14:textId="77777777" w:rsidR="00786953" w:rsidRPr="00200A6D" w:rsidRDefault="00786953" w:rsidP="00786953">
      <w:pPr>
        <w:pStyle w:val="B2Bullet"/>
        <w:tabs>
          <w:tab w:val="clear" w:pos="283"/>
        </w:tabs>
        <w:spacing w:after="0"/>
        <w:ind w:left="720" w:firstLine="0"/>
        <w:jc w:val="both"/>
        <w:rPr>
          <w:color w:val="auto"/>
          <w:sz w:val="22"/>
          <w:szCs w:val="22"/>
        </w:rPr>
      </w:pPr>
    </w:p>
    <w:p w14:paraId="3F1F2CE0" w14:textId="77777777" w:rsidR="00786953" w:rsidRPr="00857E03" w:rsidRDefault="00786953" w:rsidP="00786953">
      <w:pPr>
        <w:numPr>
          <w:ilvl w:val="0"/>
          <w:numId w:val="23"/>
        </w:numPr>
        <w:tabs>
          <w:tab w:val="clear" w:pos="0"/>
        </w:tabs>
        <w:ind w:left="714" w:hanging="714"/>
        <w:jc w:val="both"/>
        <w:rPr>
          <w:rFonts w:ascii="Arial" w:hAnsi="Arial"/>
          <w:color w:val="000000"/>
          <w:sz w:val="22"/>
          <w:szCs w:val="22"/>
          <w:lang w:eastAsia="en-US"/>
        </w:rPr>
      </w:pPr>
      <w:r w:rsidRPr="00857E03">
        <w:rPr>
          <w:rFonts w:ascii="Arial" w:hAnsi="Arial"/>
          <w:color w:val="000000"/>
          <w:sz w:val="22"/>
          <w:szCs w:val="22"/>
          <w:lang w:eastAsia="en-US"/>
        </w:rPr>
        <w:t>any accidents / incidents involving visitors are reported through the accident reporting arrangements</w:t>
      </w:r>
      <w:r>
        <w:rPr>
          <w:rFonts w:ascii="Arial" w:hAnsi="Arial"/>
          <w:color w:val="000000"/>
          <w:sz w:val="22"/>
          <w:szCs w:val="22"/>
          <w:lang w:eastAsia="en-US"/>
        </w:rPr>
        <w:t>.</w:t>
      </w:r>
    </w:p>
    <w:p w14:paraId="2A0955FB" w14:textId="77777777" w:rsidR="00786953" w:rsidRPr="0011712D" w:rsidRDefault="00786953" w:rsidP="00786953">
      <w:pPr>
        <w:pStyle w:val="NormalWeb"/>
        <w:spacing w:before="0" w:beforeAutospacing="0" w:after="0" w:afterAutospacing="0"/>
        <w:jc w:val="both"/>
        <w:rPr>
          <w:rFonts w:ascii="Arial" w:hAnsi="Arial" w:cs="Arial"/>
          <w:color w:val="000000"/>
          <w:sz w:val="22"/>
          <w:szCs w:val="22"/>
        </w:rPr>
      </w:pPr>
    </w:p>
    <w:p w14:paraId="43345866" w14:textId="77777777" w:rsidR="00786953" w:rsidRPr="0011712D" w:rsidRDefault="00786953" w:rsidP="00786953">
      <w:pPr>
        <w:pStyle w:val="NormalWeb"/>
        <w:spacing w:before="0" w:beforeAutospacing="0" w:after="0" w:afterAutospacing="0"/>
        <w:jc w:val="both"/>
        <w:rPr>
          <w:rFonts w:ascii="Arial" w:hAnsi="Arial" w:cs="Arial"/>
          <w:color w:val="000000"/>
          <w:sz w:val="22"/>
          <w:szCs w:val="22"/>
        </w:rPr>
      </w:pPr>
      <w:r w:rsidRPr="0011712D">
        <w:rPr>
          <w:rFonts w:ascii="Arial" w:hAnsi="Arial" w:cs="Arial"/>
          <w:color w:val="000000"/>
          <w:sz w:val="22"/>
          <w:szCs w:val="22"/>
        </w:rPr>
        <w:t>Employees aware of people on the premises who may be unauthorised should report these to their manager for action.</w:t>
      </w:r>
    </w:p>
    <w:p w14:paraId="4A300F34" w14:textId="77777777" w:rsidR="00786953" w:rsidRPr="0011712D" w:rsidRDefault="00786953" w:rsidP="00786953">
      <w:pPr>
        <w:pStyle w:val="NormalWeb"/>
        <w:spacing w:before="0" w:beforeAutospacing="0" w:after="0" w:afterAutospacing="0"/>
        <w:jc w:val="both"/>
        <w:rPr>
          <w:rFonts w:ascii="Arial" w:hAnsi="Arial" w:cs="Arial"/>
          <w:color w:val="000000"/>
          <w:sz w:val="22"/>
          <w:szCs w:val="22"/>
        </w:rPr>
      </w:pPr>
    </w:p>
    <w:p w14:paraId="30C4290A" w14:textId="77777777" w:rsidR="00786953" w:rsidRPr="0011712D" w:rsidRDefault="00786953" w:rsidP="00786953">
      <w:pPr>
        <w:pStyle w:val="NormalWeb"/>
        <w:spacing w:before="0" w:beforeAutospacing="0" w:after="0" w:afterAutospacing="0"/>
        <w:jc w:val="both"/>
        <w:rPr>
          <w:rFonts w:ascii="Arial" w:hAnsi="Arial" w:cs="Arial"/>
          <w:b/>
          <w:color w:val="000000"/>
          <w:sz w:val="22"/>
          <w:szCs w:val="22"/>
        </w:rPr>
      </w:pPr>
      <w:r w:rsidRPr="0011712D">
        <w:rPr>
          <w:rFonts w:ascii="Arial" w:hAnsi="Arial" w:cs="Arial"/>
          <w:b/>
          <w:color w:val="000000"/>
          <w:sz w:val="22"/>
          <w:szCs w:val="22"/>
        </w:rPr>
        <w:t>Emergency Action</w:t>
      </w:r>
    </w:p>
    <w:p w14:paraId="706734BB" w14:textId="77777777" w:rsidR="00786953" w:rsidRPr="0011712D" w:rsidRDefault="00786953" w:rsidP="00786953">
      <w:pPr>
        <w:pStyle w:val="NormalWeb"/>
        <w:spacing w:before="0" w:beforeAutospacing="0" w:after="0" w:afterAutospacing="0"/>
        <w:jc w:val="both"/>
        <w:rPr>
          <w:rFonts w:ascii="Arial" w:hAnsi="Arial" w:cs="Arial"/>
          <w:color w:val="000000"/>
          <w:sz w:val="22"/>
          <w:szCs w:val="22"/>
        </w:rPr>
      </w:pPr>
    </w:p>
    <w:p w14:paraId="425ECA71" w14:textId="77777777" w:rsidR="00786953" w:rsidRPr="0011712D" w:rsidRDefault="00786953" w:rsidP="00786953">
      <w:pPr>
        <w:pStyle w:val="NormalWeb"/>
        <w:spacing w:before="0" w:beforeAutospacing="0" w:after="0" w:afterAutospacing="0"/>
        <w:jc w:val="both"/>
        <w:rPr>
          <w:rFonts w:ascii="Arial" w:hAnsi="Arial" w:cs="Arial"/>
          <w:color w:val="000000"/>
          <w:sz w:val="22"/>
          <w:szCs w:val="22"/>
        </w:rPr>
      </w:pPr>
      <w:r w:rsidRPr="0011712D">
        <w:rPr>
          <w:rFonts w:ascii="Arial" w:hAnsi="Arial" w:cs="Arial"/>
          <w:color w:val="000000"/>
          <w:sz w:val="22"/>
          <w:szCs w:val="22"/>
        </w:rPr>
        <w:t>In the event of the fire alarm sounding, all visitors should be escorted to the assembly point by their host. Visitors should not leave the area before notifying the senior person present.</w:t>
      </w:r>
    </w:p>
    <w:p w14:paraId="49892917" w14:textId="77777777" w:rsidR="00786953" w:rsidRPr="0011712D" w:rsidRDefault="00786953" w:rsidP="00786953">
      <w:pPr>
        <w:pStyle w:val="NormalWeb"/>
        <w:spacing w:before="0" w:beforeAutospacing="0" w:after="0" w:afterAutospacing="0"/>
        <w:jc w:val="both"/>
        <w:rPr>
          <w:rFonts w:ascii="Arial" w:hAnsi="Arial" w:cs="Arial"/>
          <w:color w:val="000000"/>
          <w:sz w:val="22"/>
          <w:szCs w:val="22"/>
        </w:rPr>
      </w:pPr>
    </w:p>
    <w:p w14:paraId="2DFA419B" w14:textId="77777777" w:rsidR="00786953" w:rsidRPr="00414002" w:rsidRDefault="00786953" w:rsidP="00786953">
      <w:pPr>
        <w:pStyle w:val="Heading2"/>
      </w:pPr>
      <w:bookmarkStart w:id="73" w:name="_Toc498699378"/>
      <w:bookmarkStart w:id="74" w:name="_Toc127792614"/>
      <w:bookmarkEnd w:id="73"/>
      <w:r w:rsidRPr="00414002">
        <w:t>Work</w:t>
      </w:r>
      <w:r>
        <w:t xml:space="preserve"> A</w:t>
      </w:r>
      <w:r w:rsidRPr="00414002">
        <w:t>t Height</w:t>
      </w:r>
      <w:bookmarkEnd w:id="74"/>
    </w:p>
    <w:p w14:paraId="74B3A083" w14:textId="77777777" w:rsidR="00786953" w:rsidRPr="00414002" w:rsidRDefault="00786953" w:rsidP="00786953">
      <w:pPr>
        <w:pStyle w:val="NormalWeb"/>
        <w:spacing w:before="0" w:beforeAutospacing="0" w:after="0" w:afterAutospacing="0"/>
        <w:jc w:val="both"/>
        <w:rPr>
          <w:rFonts w:ascii="Arial" w:hAnsi="Arial" w:cs="Arial"/>
          <w:color w:val="000000"/>
          <w:sz w:val="22"/>
          <w:szCs w:val="22"/>
        </w:rPr>
      </w:pPr>
    </w:p>
    <w:p w14:paraId="2A21AD30" w14:textId="77777777" w:rsidR="00786953" w:rsidRPr="00414002" w:rsidRDefault="00786953" w:rsidP="00786953">
      <w:pPr>
        <w:pStyle w:val="NormalWeb"/>
        <w:spacing w:before="0" w:beforeAutospacing="0" w:after="0" w:afterAutospacing="0"/>
        <w:jc w:val="both"/>
        <w:rPr>
          <w:rFonts w:ascii="Arial" w:hAnsi="Arial" w:cs="Arial"/>
          <w:color w:val="000000"/>
          <w:sz w:val="22"/>
          <w:szCs w:val="22"/>
        </w:rPr>
      </w:pPr>
      <w:r w:rsidRPr="00414002">
        <w:rPr>
          <w:rFonts w:ascii="Arial" w:hAnsi="Arial" w:cs="Arial"/>
          <w:color w:val="000000"/>
          <w:sz w:val="22"/>
          <w:szCs w:val="22"/>
        </w:rPr>
        <w:t xml:space="preserve">The </w:t>
      </w:r>
      <w:r>
        <w:rPr>
          <w:rFonts w:ascii="Arial" w:hAnsi="Arial" w:cs="Arial"/>
          <w:color w:val="000000"/>
          <w:sz w:val="22"/>
          <w:szCs w:val="22"/>
        </w:rPr>
        <w:t>charity</w:t>
      </w:r>
      <w:r w:rsidRPr="00414002">
        <w:rPr>
          <w:rFonts w:ascii="Arial" w:hAnsi="Arial" w:cs="Arial"/>
          <w:color w:val="000000"/>
          <w:sz w:val="22"/>
          <w:szCs w:val="22"/>
        </w:rPr>
        <w:t xml:space="preserve"> will take all reasonable steps to provide a safe working environment for all employees who may be affected by work at height activities.</w:t>
      </w:r>
    </w:p>
    <w:p w14:paraId="68FDDDFB" w14:textId="77777777" w:rsidR="00786953" w:rsidRPr="00414002" w:rsidRDefault="00786953" w:rsidP="00786953">
      <w:pPr>
        <w:pStyle w:val="NormalWeb"/>
        <w:spacing w:before="0" w:beforeAutospacing="0" w:after="0" w:afterAutospacing="0"/>
        <w:jc w:val="both"/>
        <w:rPr>
          <w:rFonts w:ascii="Arial" w:hAnsi="Arial" w:cs="Arial"/>
          <w:color w:val="000000"/>
          <w:sz w:val="22"/>
          <w:szCs w:val="22"/>
        </w:rPr>
      </w:pPr>
    </w:p>
    <w:p w14:paraId="6E39D453" w14:textId="77777777" w:rsidR="00786953" w:rsidRPr="00414002" w:rsidRDefault="00786953" w:rsidP="00786953">
      <w:pPr>
        <w:pStyle w:val="NormalWeb"/>
        <w:spacing w:before="0" w:beforeAutospacing="0" w:after="0" w:afterAutospacing="0"/>
        <w:jc w:val="both"/>
        <w:rPr>
          <w:rFonts w:ascii="Arial" w:hAnsi="Arial" w:cs="Arial"/>
          <w:color w:val="000000"/>
          <w:sz w:val="22"/>
          <w:szCs w:val="22"/>
        </w:rPr>
      </w:pPr>
      <w:r w:rsidRPr="00414002">
        <w:rPr>
          <w:rFonts w:ascii="Arial" w:hAnsi="Arial" w:cs="Arial"/>
          <w:color w:val="000000"/>
          <w:sz w:val="22"/>
          <w:szCs w:val="22"/>
        </w:rPr>
        <w:t xml:space="preserve">The need to undertake work at height will be eliminated whenever it is reasonably practicable to do so. Where not practical, then the </w:t>
      </w:r>
      <w:r>
        <w:rPr>
          <w:rFonts w:ascii="Arial" w:hAnsi="Arial" w:cs="Arial"/>
          <w:color w:val="000000"/>
          <w:sz w:val="22"/>
          <w:szCs w:val="22"/>
        </w:rPr>
        <w:t>charity</w:t>
      </w:r>
      <w:r w:rsidRPr="00414002">
        <w:rPr>
          <w:rFonts w:ascii="Arial" w:hAnsi="Arial" w:cs="Arial"/>
          <w:color w:val="000000"/>
          <w:sz w:val="22"/>
          <w:szCs w:val="22"/>
        </w:rPr>
        <w:t xml:space="preserve"> will ensure that all work activities that involve work at height are identified and assessed.</w:t>
      </w:r>
    </w:p>
    <w:p w14:paraId="3B9374CE" w14:textId="77777777" w:rsidR="00786953" w:rsidRPr="00414002" w:rsidRDefault="00786953" w:rsidP="00786953">
      <w:pPr>
        <w:pStyle w:val="NormalWeb"/>
        <w:spacing w:before="0" w:beforeAutospacing="0" w:after="0" w:afterAutospacing="0"/>
        <w:jc w:val="both"/>
        <w:rPr>
          <w:rFonts w:ascii="Arial" w:hAnsi="Arial" w:cs="Arial"/>
          <w:color w:val="000000"/>
          <w:sz w:val="22"/>
          <w:szCs w:val="22"/>
        </w:rPr>
      </w:pPr>
    </w:p>
    <w:p w14:paraId="22F4D808" w14:textId="77777777" w:rsidR="00786953" w:rsidRPr="00414002" w:rsidRDefault="00786953" w:rsidP="00786953">
      <w:pPr>
        <w:pStyle w:val="NormalWeb"/>
        <w:spacing w:before="0" w:beforeAutospacing="0" w:after="0" w:afterAutospacing="0"/>
        <w:jc w:val="both"/>
        <w:rPr>
          <w:rFonts w:ascii="Arial" w:hAnsi="Arial" w:cs="Arial"/>
          <w:color w:val="000000"/>
          <w:sz w:val="22"/>
          <w:szCs w:val="22"/>
        </w:rPr>
      </w:pPr>
      <w:r w:rsidRPr="00414002">
        <w:rPr>
          <w:rFonts w:ascii="Arial" w:hAnsi="Arial" w:cs="Arial"/>
          <w:color w:val="000000"/>
          <w:sz w:val="22"/>
          <w:szCs w:val="22"/>
        </w:rPr>
        <w:t>If working at height you must ensure that:</w:t>
      </w:r>
    </w:p>
    <w:p w14:paraId="2610728A" w14:textId="77777777" w:rsidR="00786953" w:rsidRPr="00414002" w:rsidRDefault="00786953" w:rsidP="00786953">
      <w:pPr>
        <w:pStyle w:val="NormalWeb"/>
        <w:spacing w:before="0" w:beforeAutospacing="0" w:after="0" w:afterAutospacing="0"/>
        <w:jc w:val="both"/>
        <w:rPr>
          <w:rFonts w:ascii="Arial" w:hAnsi="Arial" w:cs="Arial"/>
          <w:color w:val="000000"/>
          <w:sz w:val="22"/>
          <w:szCs w:val="22"/>
        </w:rPr>
      </w:pPr>
    </w:p>
    <w:p w14:paraId="6006E47C" w14:textId="77777777" w:rsidR="00786953" w:rsidRPr="007C5064" w:rsidRDefault="00786953" w:rsidP="00786953">
      <w:pPr>
        <w:numPr>
          <w:ilvl w:val="0"/>
          <w:numId w:val="23"/>
        </w:numPr>
        <w:tabs>
          <w:tab w:val="clear" w:pos="0"/>
        </w:tabs>
        <w:ind w:left="714" w:hanging="714"/>
        <w:jc w:val="both"/>
        <w:rPr>
          <w:rFonts w:ascii="Arial" w:hAnsi="Arial"/>
          <w:color w:val="000000"/>
          <w:sz w:val="22"/>
          <w:szCs w:val="22"/>
          <w:lang w:eastAsia="en-US"/>
        </w:rPr>
      </w:pPr>
      <w:r w:rsidRPr="007C5064">
        <w:rPr>
          <w:rFonts w:ascii="Arial" w:hAnsi="Arial"/>
          <w:color w:val="000000"/>
          <w:sz w:val="22"/>
          <w:szCs w:val="22"/>
          <w:lang w:eastAsia="en-US"/>
        </w:rPr>
        <w:t>the task has been assessed</w:t>
      </w:r>
    </w:p>
    <w:p w14:paraId="03784669" w14:textId="77777777" w:rsidR="00786953" w:rsidRPr="00200A6D" w:rsidRDefault="00786953" w:rsidP="00786953">
      <w:pPr>
        <w:pStyle w:val="B2Bullet"/>
        <w:tabs>
          <w:tab w:val="clear" w:pos="283"/>
        </w:tabs>
        <w:spacing w:after="0"/>
        <w:ind w:left="720" w:firstLine="0"/>
        <w:jc w:val="both"/>
        <w:rPr>
          <w:color w:val="auto"/>
          <w:sz w:val="22"/>
          <w:szCs w:val="22"/>
        </w:rPr>
      </w:pPr>
    </w:p>
    <w:p w14:paraId="3831EA0F" w14:textId="77777777" w:rsidR="00786953" w:rsidRPr="007C5064" w:rsidRDefault="00786953" w:rsidP="00786953">
      <w:pPr>
        <w:numPr>
          <w:ilvl w:val="0"/>
          <w:numId w:val="23"/>
        </w:numPr>
        <w:tabs>
          <w:tab w:val="clear" w:pos="0"/>
        </w:tabs>
        <w:ind w:left="714" w:hanging="714"/>
        <w:jc w:val="both"/>
        <w:rPr>
          <w:rFonts w:ascii="Arial" w:hAnsi="Arial"/>
          <w:color w:val="000000"/>
          <w:sz w:val="22"/>
          <w:szCs w:val="22"/>
          <w:lang w:eastAsia="en-US"/>
        </w:rPr>
      </w:pPr>
      <w:r w:rsidRPr="007C5064">
        <w:rPr>
          <w:rFonts w:ascii="Arial" w:hAnsi="Arial"/>
          <w:color w:val="000000"/>
          <w:sz w:val="22"/>
          <w:szCs w:val="22"/>
          <w:lang w:eastAsia="en-US"/>
        </w:rPr>
        <w:t>suitable safety measures are in place</w:t>
      </w:r>
    </w:p>
    <w:p w14:paraId="6DED18F7" w14:textId="77777777" w:rsidR="00786953" w:rsidRPr="00200A6D" w:rsidRDefault="00786953" w:rsidP="00786953">
      <w:pPr>
        <w:pStyle w:val="B2Bullet"/>
        <w:tabs>
          <w:tab w:val="clear" w:pos="283"/>
        </w:tabs>
        <w:spacing w:after="0"/>
        <w:ind w:left="720" w:firstLine="0"/>
        <w:jc w:val="both"/>
        <w:rPr>
          <w:color w:val="auto"/>
          <w:sz w:val="22"/>
          <w:szCs w:val="22"/>
        </w:rPr>
      </w:pPr>
    </w:p>
    <w:p w14:paraId="3BE39B90" w14:textId="77777777" w:rsidR="00786953" w:rsidRPr="007C5064" w:rsidRDefault="00786953" w:rsidP="00786953">
      <w:pPr>
        <w:numPr>
          <w:ilvl w:val="0"/>
          <w:numId w:val="23"/>
        </w:numPr>
        <w:tabs>
          <w:tab w:val="clear" w:pos="0"/>
        </w:tabs>
        <w:ind w:left="714" w:hanging="714"/>
        <w:jc w:val="both"/>
        <w:rPr>
          <w:rFonts w:ascii="Arial" w:hAnsi="Arial"/>
          <w:color w:val="000000"/>
          <w:sz w:val="22"/>
          <w:szCs w:val="22"/>
          <w:lang w:eastAsia="en-US"/>
        </w:rPr>
      </w:pPr>
      <w:r w:rsidRPr="007C5064">
        <w:rPr>
          <w:rFonts w:ascii="Arial" w:hAnsi="Arial"/>
          <w:color w:val="000000"/>
          <w:sz w:val="22"/>
          <w:szCs w:val="22"/>
          <w:lang w:eastAsia="en-US"/>
        </w:rPr>
        <w:t>any equipment being used has been erected by a competent person and is safe to use</w:t>
      </w:r>
    </w:p>
    <w:p w14:paraId="25D3C971" w14:textId="77777777" w:rsidR="00786953" w:rsidRPr="00200A6D" w:rsidRDefault="00786953" w:rsidP="00786953">
      <w:pPr>
        <w:pStyle w:val="B2Bullet"/>
        <w:tabs>
          <w:tab w:val="clear" w:pos="283"/>
        </w:tabs>
        <w:spacing w:after="0"/>
        <w:ind w:left="720" w:firstLine="0"/>
        <w:jc w:val="both"/>
        <w:rPr>
          <w:color w:val="auto"/>
          <w:sz w:val="22"/>
          <w:szCs w:val="22"/>
        </w:rPr>
      </w:pPr>
    </w:p>
    <w:p w14:paraId="48E3BDA1" w14:textId="77777777" w:rsidR="00786953" w:rsidRPr="007C5064" w:rsidRDefault="00786953" w:rsidP="00786953">
      <w:pPr>
        <w:numPr>
          <w:ilvl w:val="0"/>
          <w:numId w:val="23"/>
        </w:numPr>
        <w:tabs>
          <w:tab w:val="clear" w:pos="0"/>
        </w:tabs>
        <w:ind w:left="714" w:hanging="714"/>
        <w:jc w:val="both"/>
        <w:rPr>
          <w:rFonts w:ascii="Arial" w:hAnsi="Arial"/>
          <w:color w:val="000000"/>
          <w:sz w:val="22"/>
          <w:szCs w:val="22"/>
          <w:lang w:eastAsia="en-US"/>
        </w:rPr>
      </w:pPr>
      <w:r w:rsidRPr="007C5064">
        <w:rPr>
          <w:rFonts w:ascii="Arial" w:hAnsi="Arial"/>
          <w:color w:val="000000"/>
          <w:sz w:val="22"/>
          <w:szCs w:val="22"/>
          <w:lang w:eastAsia="en-US"/>
        </w:rPr>
        <w:t>you only use equipment for which you have been trained and are authorised to use</w:t>
      </w:r>
      <w:r>
        <w:rPr>
          <w:rFonts w:ascii="Arial" w:hAnsi="Arial"/>
          <w:color w:val="000000"/>
          <w:sz w:val="22"/>
          <w:szCs w:val="22"/>
          <w:lang w:eastAsia="en-US"/>
        </w:rPr>
        <w:t>.</w:t>
      </w:r>
    </w:p>
    <w:p w14:paraId="63EEB190" w14:textId="77777777" w:rsidR="00786953" w:rsidRPr="00414002" w:rsidRDefault="00786953" w:rsidP="00786953">
      <w:pPr>
        <w:pStyle w:val="NormalWeb"/>
        <w:spacing w:before="0" w:beforeAutospacing="0" w:after="0" w:afterAutospacing="0"/>
        <w:jc w:val="both"/>
        <w:rPr>
          <w:rFonts w:ascii="Arial" w:hAnsi="Arial" w:cs="Arial"/>
          <w:color w:val="000000"/>
          <w:sz w:val="22"/>
          <w:szCs w:val="22"/>
        </w:rPr>
      </w:pPr>
    </w:p>
    <w:p w14:paraId="571EC69D" w14:textId="77777777" w:rsidR="00786953" w:rsidRPr="00D416D7" w:rsidRDefault="00786953" w:rsidP="00786953">
      <w:pPr>
        <w:pStyle w:val="NormalWeb"/>
        <w:spacing w:before="0" w:beforeAutospacing="0" w:after="0" w:afterAutospacing="0"/>
        <w:jc w:val="both"/>
        <w:rPr>
          <w:rFonts w:ascii="Arial" w:hAnsi="Arial" w:cs="Arial"/>
          <w:sz w:val="22"/>
          <w:szCs w:val="22"/>
        </w:rPr>
      </w:pPr>
      <w:r w:rsidRPr="00414002">
        <w:rPr>
          <w:rFonts w:ascii="Arial" w:hAnsi="Arial" w:cs="Arial"/>
          <w:color w:val="000000"/>
          <w:sz w:val="22"/>
          <w:szCs w:val="22"/>
        </w:rPr>
        <w:t xml:space="preserve">Ladders are permitted for light, short duration work only and must </w:t>
      </w:r>
      <w:r w:rsidRPr="00D416D7">
        <w:rPr>
          <w:rFonts w:ascii="Arial" w:hAnsi="Arial" w:cs="Arial"/>
          <w:sz w:val="22"/>
          <w:szCs w:val="22"/>
        </w:rPr>
        <w:t xml:space="preserve">be </w:t>
      </w:r>
      <w:bookmarkStart w:id="75" w:name="_Hlk4502305"/>
      <w:r w:rsidRPr="00D416D7">
        <w:rPr>
          <w:rFonts w:ascii="Arial" w:hAnsi="Arial" w:cs="Arial"/>
          <w:sz w:val="22"/>
          <w:szCs w:val="22"/>
        </w:rPr>
        <w:t>checked in advance of use and be</w:t>
      </w:r>
      <w:bookmarkEnd w:id="75"/>
      <w:r w:rsidRPr="00D416D7">
        <w:rPr>
          <w:rFonts w:ascii="Arial" w:hAnsi="Arial" w:cs="Arial"/>
          <w:sz w:val="22"/>
          <w:szCs w:val="22"/>
        </w:rPr>
        <w:t xml:space="preserve"> secured to prevent displacement.</w:t>
      </w:r>
    </w:p>
    <w:p w14:paraId="52B6650D" w14:textId="77777777" w:rsidR="00786953" w:rsidRPr="00D416D7" w:rsidRDefault="00786953" w:rsidP="00786953">
      <w:pPr>
        <w:pStyle w:val="NormalWeb"/>
        <w:spacing w:before="0" w:beforeAutospacing="0" w:after="0" w:afterAutospacing="0"/>
        <w:jc w:val="both"/>
        <w:rPr>
          <w:rFonts w:ascii="Arial" w:hAnsi="Arial" w:cs="Arial"/>
          <w:sz w:val="22"/>
          <w:szCs w:val="22"/>
        </w:rPr>
      </w:pPr>
    </w:p>
    <w:p w14:paraId="3A4F92C4" w14:textId="77777777" w:rsidR="00786953" w:rsidRPr="00414002" w:rsidRDefault="00786953" w:rsidP="00786953">
      <w:pPr>
        <w:pStyle w:val="NormalWeb"/>
        <w:spacing w:before="0" w:beforeAutospacing="0" w:after="0" w:afterAutospacing="0"/>
        <w:jc w:val="both"/>
        <w:rPr>
          <w:rFonts w:ascii="Arial" w:hAnsi="Arial" w:cs="Arial"/>
          <w:color w:val="000000"/>
          <w:sz w:val="22"/>
          <w:szCs w:val="22"/>
        </w:rPr>
      </w:pPr>
    </w:p>
    <w:p w14:paraId="19BE4A63" w14:textId="77777777" w:rsidR="00786953" w:rsidRPr="00414002" w:rsidRDefault="00786953" w:rsidP="00786953">
      <w:pPr>
        <w:pStyle w:val="NormalWeb"/>
        <w:spacing w:before="0" w:beforeAutospacing="0" w:after="0" w:afterAutospacing="0"/>
        <w:jc w:val="both"/>
        <w:rPr>
          <w:rFonts w:ascii="Arial" w:hAnsi="Arial" w:cs="Arial"/>
          <w:color w:val="000000"/>
          <w:sz w:val="22"/>
          <w:szCs w:val="22"/>
        </w:rPr>
      </w:pPr>
    </w:p>
    <w:p w14:paraId="343881FF" w14:textId="77777777" w:rsidR="00786953" w:rsidRPr="009807AB" w:rsidRDefault="00786953" w:rsidP="00786953">
      <w:pPr>
        <w:pStyle w:val="NormalWeb"/>
        <w:spacing w:before="0" w:beforeAutospacing="0" w:after="0" w:afterAutospacing="0"/>
        <w:jc w:val="both"/>
        <w:rPr>
          <w:rFonts w:ascii="Arial" w:hAnsi="Arial" w:cs="Arial"/>
          <w:color w:val="000000"/>
          <w:sz w:val="22"/>
          <w:szCs w:val="22"/>
        </w:rPr>
      </w:pPr>
      <w:r w:rsidRPr="009807AB">
        <w:rPr>
          <w:rFonts w:ascii="Arial" w:hAnsi="Arial" w:cs="Arial"/>
          <w:color w:val="000000"/>
          <w:sz w:val="22"/>
          <w:szCs w:val="22"/>
        </w:rPr>
        <w:br w:type="page"/>
      </w:r>
    </w:p>
    <w:p w14:paraId="76DFD8CB" w14:textId="77777777" w:rsidR="00786953" w:rsidRPr="00414002" w:rsidRDefault="00786953" w:rsidP="00786953">
      <w:pPr>
        <w:pStyle w:val="Heading2"/>
      </w:pPr>
      <w:bookmarkStart w:id="76" w:name="_Toc127792615"/>
      <w:r w:rsidRPr="00414002">
        <w:lastRenderedPageBreak/>
        <w:t>Work Equipment</w:t>
      </w:r>
      <w:bookmarkEnd w:id="76"/>
    </w:p>
    <w:p w14:paraId="048CD6B1" w14:textId="77777777" w:rsidR="00786953" w:rsidRPr="00414002" w:rsidRDefault="00786953" w:rsidP="00786953">
      <w:pPr>
        <w:pStyle w:val="NormalWeb"/>
        <w:spacing w:before="0" w:beforeAutospacing="0" w:after="0" w:afterAutospacing="0"/>
        <w:jc w:val="both"/>
        <w:rPr>
          <w:rFonts w:ascii="Arial" w:hAnsi="Arial" w:cs="Arial"/>
          <w:color w:val="000000"/>
          <w:sz w:val="22"/>
          <w:szCs w:val="22"/>
        </w:rPr>
      </w:pPr>
    </w:p>
    <w:p w14:paraId="2A14E9FE" w14:textId="77777777" w:rsidR="00786953" w:rsidRPr="00414002" w:rsidRDefault="00786953" w:rsidP="00786953">
      <w:pPr>
        <w:pStyle w:val="NormalWeb"/>
        <w:spacing w:before="0" w:beforeAutospacing="0" w:after="0" w:afterAutospacing="0"/>
        <w:jc w:val="both"/>
        <w:rPr>
          <w:rFonts w:ascii="Arial" w:hAnsi="Arial" w:cs="Arial"/>
          <w:color w:val="000000"/>
          <w:sz w:val="22"/>
          <w:szCs w:val="22"/>
        </w:rPr>
      </w:pPr>
      <w:r w:rsidRPr="00414002">
        <w:rPr>
          <w:rFonts w:ascii="Arial" w:hAnsi="Arial" w:cs="Arial"/>
          <w:color w:val="000000"/>
          <w:sz w:val="22"/>
          <w:szCs w:val="22"/>
        </w:rPr>
        <w:t xml:space="preserve">The </w:t>
      </w:r>
      <w:r>
        <w:rPr>
          <w:rFonts w:ascii="Arial" w:hAnsi="Arial" w:cs="Arial"/>
          <w:color w:val="000000"/>
          <w:sz w:val="22"/>
          <w:szCs w:val="22"/>
        </w:rPr>
        <w:t>charity</w:t>
      </w:r>
      <w:r w:rsidRPr="00414002">
        <w:rPr>
          <w:rFonts w:ascii="Arial" w:hAnsi="Arial" w:cs="Arial"/>
          <w:color w:val="000000"/>
          <w:sz w:val="22"/>
          <w:szCs w:val="22"/>
        </w:rPr>
        <w:t xml:space="preserve"> will provide a safe working environment in relation to work equipment safety and ensure all employees receive appropriate safety information and training in their work equipment.</w:t>
      </w:r>
    </w:p>
    <w:p w14:paraId="7F6176C2" w14:textId="77777777" w:rsidR="00786953" w:rsidRPr="00414002" w:rsidRDefault="00786953" w:rsidP="00786953">
      <w:pPr>
        <w:pStyle w:val="NormalWeb"/>
        <w:spacing w:before="0" w:beforeAutospacing="0" w:after="0" w:afterAutospacing="0"/>
        <w:jc w:val="both"/>
        <w:rPr>
          <w:rFonts w:ascii="Arial" w:hAnsi="Arial" w:cs="Arial"/>
          <w:color w:val="000000"/>
          <w:sz w:val="22"/>
          <w:szCs w:val="22"/>
        </w:rPr>
      </w:pPr>
    </w:p>
    <w:p w14:paraId="5915E73D" w14:textId="77777777" w:rsidR="00786953" w:rsidRPr="00414002" w:rsidRDefault="00786953" w:rsidP="00786953">
      <w:pPr>
        <w:pStyle w:val="NormalWeb"/>
        <w:spacing w:before="0" w:beforeAutospacing="0" w:after="0" w:afterAutospacing="0"/>
        <w:jc w:val="both"/>
        <w:rPr>
          <w:rFonts w:ascii="Arial" w:hAnsi="Arial" w:cs="Arial"/>
          <w:color w:val="000000"/>
          <w:sz w:val="22"/>
          <w:szCs w:val="22"/>
        </w:rPr>
      </w:pPr>
      <w:r w:rsidRPr="00414002">
        <w:rPr>
          <w:rFonts w:ascii="Arial" w:hAnsi="Arial" w:cs="Arial"/>
          <w:color w:val="000000"/>
          <w:sz w:val="22"/>
          <w:szCs w:val="22"/>
        </w:rPr>
        <w:t>Employees must</w:t>
      </w:r>
    </w:p>
    <w:p w14:paraId="3854E541" w14:textId="77777777" w:rsidR="00786953" w:rsidRPr="00414002" w:rsidRDefault="00786953" w:rsidP="00786953">
      <w:pPr>
        <w:pStyle w:val="NormalWeb"/>
        <w:spacing w:before="0" w:beforeAutospacing="0" w:after="0" w:afterAutospacing="0"/>
        <w:jc w:val="both"/>
        <w:rPr>
          <w:rFonts w:ascii="Arial" w:hAnsi="Arial" w:cs="Arial"/>
          <w:color w:val="000000"/>
          <w:sz w:val="22"/>
          <w:szCs w:val="22"/>
        </w:rPr>
      </w:pPr>
    </w:p>
    <w:p w14:paraId="2BEBBD24" w14:textId="77777777" w:rsidR="00786953" w:rsidRPr="00AB314C" w:rsidRDefault="00786953" w:rsidP="00786953">
      <w:pPr>
        <w:numPr>
          <w:ilvl w:val="0"/>
          <w:numId w:val="23"/>
        </w:numPr>
        <w:tabs>
          <w:tab w:val="clear" w:pos="0"/>
        </w:tabs>
        <w:ind w:left="714" w:hanging="714"/>
        <w:jc w:val="both"/>
        <w:rPr>
          <w:rFonts w:ascii="Arial" w:hAnsi="Arial"/>
          <w:color w:val="000000"/>
          <w:sz w:val="22"/>
          <w:szCs w:val="22"/>
          <w:lang w:eastAsia="en-US"/>
        </w:rPr>
      </w:pPr>
      <w:r w:rsidRPr="00AB314C">
        <w:rPr>
          <w:rFonts w:ascii="Arial" w:hAnsi="Arial"/>
          <w:color w:val="000000"/>
          <w:sz w:val="22"/>
          <w:szCs w:val="22"/>
          <w:lang w:eastAsia="en-US"/>
        </w:rPr>
        <w:t>only use work equipment for which they have received information and training for</w:t>
      </w:r>
    </w:p>
    <w:p w14:paraId="0DC3CF58" w14:textId="77777777" w:rsidR="00786953" w:rsidRPr="00200A6D" w:rsidRDefault="00786953" w:rsidP="00786953">
      <w:pPr>
        <w:pStyle w:val="B2Bullet"/>
        <w:tabs>
          <w:tab w:val="clear" w:pos="283"/>
        </w:tabs>
        <w:spacing w:after="0"/>
        <w:ind w:left="720" w:firstLine="0"/>
        <w:jc w:val="both"/>
        <w:rPr>
          <w:color w:val="auto"/>
          <w:sz w:val="22"/>
          <w:szCs w:val="22"/>
        </w:rPr>
      </w:pPr>
    </w:p>
    <w:p w14:paraId="2BF61E77" w14:textId="77777777" w:rsidR="00786953" w:rsidRPr="00AB314C" w:rsidRDefault="00786953" w:rsidP="00786953">
      <w:pPr>
        <w:numPr>
          <w:ilvl w:val="0"/>
          <w:numId w:val="23"/>
        </w:numPr>
        <w:tabs>
          <w:tab w:val="clear" w:pos="0"/>
        </w:tabs>
        <w:ind w:left="714" w:hanging="714"/>
        <w:jc w:val="both"/>
        <w:rPr>
          <w:rFonts w:ascii="Arial" w:hAnsi="Arial"/>
          <w:color w:val="000000"/>
          <w:sz w:val="22"/>
          <w:szCs w:val="22"/>
          <w:lang w:eastAsia="en-US"/>
        </w:rPr>
      </w:pPr>
      <w:r w:rsidRPr="00AB314C">
        <w:rPr>
          <w:rFonts w:ascii="Arial" w:hAnsi="Arial"/>
          <w:color w:val="000000"/>
          <w:sz w:val="22"/>
          <w:szCs w:val="22"/>
          <w:lang w:eastAsia="en-US"/>
        </w:rPr>
        <w:t>not undertake any maintenance work unless competent and authorised to do so</w:t>
      </w:r>
    </w:p>
    <w:p w14:paraId="1BFB7740" w14:textId="77777777" w:rsidR="00786953" w:rsidRPr="00200A6D" w:rsidRDefault="00786953" w:rsidP="00786953">
      <w:pPr>
        <w:pStyle w:val="B2Bullet"/>
        <w:tabs>
          <w:tab w:val="clear" w:pos="283"/>
        </w:tabs>
        <w:spacing w:after="0"/>
        <w:ind w:left="720" w:firstLine="0"/>
        <w:jc w:val="both"/>
        <w:rPr>
          <w:color w:val="auto"/>
          <w:sz w:val="22"/>
          <w:szCs w:val="22"/>
        </w:rPr>
      </w:pPr>
    </w:p>
    <w:p w14:paraId="191A98AF" w14:textId="77777777" w:rsidR="00786953" w:rsidRPr="00AB314C" w:rsidRDefault="00786953" w:rsidP="00786953">
      <w:pPr>
        <w:numPr>
          <w:ilvl w:val="0"/>
          <w:numId w:val="23"/>
        </w:numPr>
        <w:tabs>
          <w:tab w:val="clear" w:pos="0"/>
        </w:tabs>
        <w:ind w:left="714" w:hanging="714"/>
        <w:jc w:val="both"/>
        <w:rPr>
          <w:rFonts w:ascii="Arial" w:hAnsi="Arial"/>
          <w:color w:val="000000"/>
          <w:sz w:val="22"/>
          <w:szCs w:val="22"/>
          <w:lang w:eastAsia="en-US"/>
        </w:rPr>
      </w:pPr>
      <w:r w:rsidRPr="00AB314C">
        <w:rPr>
          <w:rFonts w:ascii="Arial" w:hAnsi="Arial"/>
          <w:color w:val="000000"/>
          <w:sz w:val="22"/>
          <w:szCs w:val="22"/>
          <w:lang w:eastAsia="en-US"/>
        </w:rPr>
        <w:t>not interfere with or remove anything which has been provided for safety reasons</w:t>
      </w:r>
    </w:p>
    <w:p w14:paraId="2C604186" w14:textId="77777777" w:rsidR="00786953" w:rsidRPr="00200A6D" w:rsidRDefault="00786953" w:rsidP="00786953">
      <w:pPr>
        <w:pStyle w:val="B2Bullet"/>
        <w:tabs>
          <w:tab w:val="clear" w:pos="283"/>
        </w:tabs>
        <w:spacing w:after="0"/>
        <w:ind w:left="720" w:firstLine="0"/>
        <w:jc w:val="both"/>
        <w:rPr>
          <w:color w:val="auto"/>
          <w:sz w:val="22"/>
          <w:szCs w:val="22"/>
        </w:rPr>
      </w:pPr>
    </w:p>
    <w:p w14:paraId="03BE8441" w14:textId="77777777" w:rsidR="00786953" w:rsidRPr="00AB314C" w:rsidRDefault="00786953" w:rsidP="00786953">
      <w:pPr>
        <w:numPr>
          <w:ilvl w:val="0"/>
          <w:numId w:val="23"/>
        </w:numPr>
        <w:tabs>
          <w:tab w:val="clear" w:pos="0"/>
        </w:tabs>
        <w:ind w:left="714" w:hanging="714"/>
        <w:jc w:val="both"/>
        <w:rPr>
          <w:rFonts w:ascii="Arial" w:hAnsi="Arial"/>
          <w:color w:val="000000"/>
          <w:sz w:val="22"/>
          <w:szCs w:val="22"/>
          <w:lang w:eastAsia="en-US"/>
        </w:rPr>
      </w:pPr>
      <w:r w:rsidRPr="00AB314C">
        <w:rPr>
          <w:rFonts w:ascii="Arial" w:hAnsi="Arial"/>
          <w:color w:val="000000"/>
          <w:sz w:val="22"/>
          <w:szCs w:val="22"/>
          <w:lang w:eastAsia="en-US"/>
        </w:rPr>
        <w:t>report defects immediately to their manager/supervisor</w:t>
      </w:r>
    </w:p>
    <w:p w14:paraId="3EE46B89" w14:textId="77777777" w:rsidR="00786953" w:rsidRPr="00200A6D" w:rsidRDefault="00786953" w:rsidP="00786953">
      <w:pPr>
        <w:pStyle w:val="B2Bullet"/>
        <w:tabs>
          <w:tab w:val="clear" w:pos="283"/>
        </w:tabs>
        <w:spacing w:after="0"/>
        <w:ind w:left="720" w:firstLine="0"/>
        <w:jc w:val="both"/>
        <w:rPr>
          <w:color w:val="auto"/>
          <w:sz w:val="22"/>
          <w:szCs w:val="22"/>
        </w:rPr>
      </w:pPr>
    </w:p>
    <w:p w14:paraId="5BFE29E7" w14:textId="77777777" w:rsidR="00786953" w:rsidRPr="00AB314C" w:rsidRDefault="00786953" w:rsidP="00786953">
      <w:pPr>
        <w:numPr>
          <w:ilvl w:val="0"/>
          <w:numId w:val="23"/>
        </w:numPr>
        <w:tabs>
          <w:tab w:val="clear" w:pos="0"/>
        </w:tabs>
        <w:ind w:left="714" w:hanging="714"/>
        <w:jc w:val="both"/>
        <w:rPr>
          <w:rFonts w:ascii="Arial" w:hAnsi="Arial"/>
          <w:color w:val="000000"/>
          <w:sz w:val="22"/>
          <w:szCs w:val="22"/>
          <w:lang w:eastAsia="en-US"/>
        </w:rPr>
      </w:pPr>
      <w:r w:rsidRPr="00AB314C">
        <w:rPr>
          <w:rFonts w:ascii="Arial" w:hAnsi="Arial"/>
          <w:color w:val="000000"/>
          <w:sz w:val="22"/>
          <w:szCs w:val="22"/>
          <w:lang w:eastAsia="en-US"/>
        </w:rPr>
        <w:t>use any personal protective equipment as required</w:t>
      </w:r>
      <w:r>
        <w:rPr>
          <w:rFonts w:ascii="Arial" w:hAnsi="Arial"/>
          <w:color w:val="000000"/>
          <w:sz w:val="22"/>
          <w:szCs w:val="22"/>
          <w:lang w:eastAsia="en-US"/>
        </w:rPr>
        <w:t>.</w:t>
      </w:r>
    </w:p>
    <w:p w14:paraId="409A7988" w14:textId="77777777" w:rsidR="00786953" w:rsidRPr="00414002" w:rsidRDefault="00786953" w:rsidP="00786953">
      <w:pPr>
        <w:pStyle w:val="NormalWeb"/>
        <w:spacing w:before="0" w:beforeAutospacing="0" w:after="0" w:afterAutospacing="0"/>
        <w:jc w:val="both"/>
        <w:rPr>
          <w:rFonts w:ascii="Arial" w:hAnsi="Arial" w:cs="Arial"/>
          <w:color w:val="000000"/>
          <w:sz w:val="22"/>
          <w:szCs w:val="22"/>
        </w:rPr>
      </w:pPr>
    </w:p>
    <w:p w14:paraId="01351E7E" w14:textId="77777777" w:rsidR="00786953" w:rsidRPr="006F5A40" w:rsidRDefault="00786953" w:rsidP="00786953">
      <w:pPr>
        <w:pStyle w:val="Heading2"/>
      </w:pPr>
      <w:bookmarkStart w:id="77" w:name="_Toc127792616"/>
      <w:r w:rsidRPr="006F5A40">
        <w:t>Young Workers</w:t>
      </w:r>
      <w:bookmarkEnd w:id="77"/>
    </w:p>
    <w:p w14:paraId="6DDF7135" w14:textId="77777777" w:rsidR="00786953" w:rsidRDefault="00786953" w:rsidP="00786953">
      <w:pPr>
        <w:jc w:val="both"/>
        <w:rPr>
          <w:rFonts w:ascii="Arial" w:hAnsi="Arial" w:cs="Arial"/>
          <w:sz w:val="22"/>
          <w:szCs w:val="22"/>
        </w:rPr>
      </w:pPr>
    </w:p>
    <w:p w14:paraId="3006E941" w14:textId="77777777" w:rsidR="00786953" w:rsidRPr="006F5A40" w:rsidRDefault="00786953" w:rsidP="00786953">
      <w:pPr>
        <w:jc w:val="both"/>
        <w:rPr>
          <w:rFonts w:ascii="Arial" w:hAnsi="Arial" w:cs="Arial"/>
          <w:sz w:val="22"/>
          <w:szCs w:val="22"/>
        </w:rPr>
      </w:pPr>
      <w:r w:rsidRPr="006F5A40">
        <w:rPr>
          <w:rFonts w:ascii="Arial" w:hAnsi="Arial" w:cs="Arial"/>
          <w:sz w:val="22"/>
          <w:szCs w:val="22"/>
        </w:rPr>
        <w:t>Whilst precautions taken to protect the health and safety of the workforce as a whole will, in many cases, also protect young persons, there are occasions when different and/or additional measures will be necessary due to their lack of experience, knowledge or absence of awareness of potential risks.</w:t>
      </w:r>
    </w:p>
    <w:p w14:paraId="142F3051" w14:textId="77777777" w:rsidR="00786953" w:rsidRPr="006F5A40" w:rsidRDefault="00786953" w:rsidP="00786953">
      <w:pPr>
        <w:jc w:val="both"/>
        <w:rPr>
          <w:rFonts w:ascii="Arial" w:hAnsi="Arial" w:cs="Arial"/>
          <w:sz w:val="22"/>
          <w:szCs w:val="22"/>
        </w:rPr>
      </w:pPr>
    </w:p>
    <w:p w14:paraId="715D54C3" w14:textId="77777777" w:rsidR="00786953" w:rsidRPr="006F5A40" w:rsidRDefault="00786953" w:rsidP="00786953">
      <w:pPr>
        <w:jc w:val="both"/>
        <w:rPr>
          <w:rFonts w:ascii="Arial" w:hAnsi="Arial" w:cs="Arial"/>
          <w:sz w:val="22"/>
          <w:szCs w:val="22"/>
        </w:rPr>
      </w:pPr>
      <w:r w:rsidRPr="006F5A40">
        <w:rPr>
          <w:rFonts w:ascii="Arial" w:hAnsi="Arial" w:cs="Arial"/>
          <w:sz w:val="22"/>
          <w:szCs w:val="22"/>
        </w:rPr>
        <w:t>A ‘young person’ is defined as one who is below the age of 18 years.</w:t>
      </w:r>
    </w:p>
    <w:p w14:paraId="2489A5AB" w14:textId="77777777" w:rsidR="00786953" w:rsidRPr="006F5A40" w:rsidRDefault="00786953" w:rsidP="00786953">
      <w:pPr>
        <w:jc w:val="both"/>
        <w:rPr>
          <w:rFonts w:ascii="Arial" w:hAnsi="Arial" w:cs="Arial"/>
          <w:sz w:val="22"/>
          <w:szCs w:val="22"/>
        </w:rPr>
      </w:pPr>
    </w:p>
    <w:p w14:paraId="4FA54918" w14:textId="77777777" w:rsidR="00786953" w:rsidRPr="006F5A40" w:rsidRDefault="00786953" w:rsidP="00786953">
      <w:pPr>
        <w:jc w:val="both"/>
        <w:rPr>
          <w:rFonts w:ascii="Arial" w:hAnsi="Arial" w:cs="Arial"/>
          <w:sz w:val="22"/>
          <w:szCs w:val="22"/>
        </w:rPr>
      </w:pPr>
      <w:r w:rsidRPr="006F5A40">
        <w:rPr>
          <w:rFonts w:ascii="Arial" w:hAnsi="Arial" w:cs="Arial"/>
          <w:sz w:val="22"/>
          <w:szCs w:val="22"/>
        </w:rPr>
        <w:t>To ensure the safety of young persons the organisation will:</w:t>
      </w:r>
    </w:p>
    <w:p w14:paraId="12F1EB7F" w14:textId="77777777" w:rsidR="00786953" w:rsidRPr="006F5A40" w:rsidRDefault="00786953" w:rsidP="00786953">
      <w:pPr>
        <w:jc w:val="both"/>
        <w:rPr>
          <w:rFonts w:ascii="Arial" w:hAnsi="Arial" w:cs="Arial"/>
          <w:sz w:val="22"/>
          <w:szCs w:val="22"/>
        </w:rPr>
      </w:pPr>
    </w:p>
    <w:p w14:paraId="65E42F71" w14:textId="77777777" w:rsidR="00786953" w:rsidRPr="00E744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74491">
        <w:rPr>
          <w:rFonts w:ascii="Arial" w:hAnsi="Arial"/>
          <w:color w:val="000000"/>
          <w:sz w:val="22"/>
          <w:szCs w:val="22"/>
          <w:lang w:eastAsia="en-US"/>
        </w:rPr>
        <w:t>carry out risk assessments to cover the activities of young persons</w:t>
      </w:r>
    </w:p>
    <w:p w14:paraId="7DFCE6C0" w14:textId="77777777" w:rsidR="00786953" w:rsidRPr="00200A6D" w:rsidRDefault="00786953" w:rsidP="00786953">
      <w:pPr>
        <w:pStyle w:val="B2Bullet"/>
        <w:tabs>
          <w:tab w:val="clear" w:pos="283"/>
        </w:tabs>
        <w:spacing w:after="0"/>
        <w:ind w:left="720" w:firstLine="0"/>
        <w:jc w:val="both"/>
        <w:rPr>
          <w:color w:val="auto"/>
          <w:sz w:val="22"/>
          <w:szCs w:val="22"/>
        </w:rPr>
      </w:pPr>
    </w:p>
    <w:p w14:paraId="6A2D58BF" w14:textId="77777777" w:rsidR="00786953" w:rsidRPr="00E744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74491">
        <w:rPr>
          <w:rFonts w:ascii="Arial" w:hAnsi="Arial"/>
          <w:color w:val="000000"/>
          <w:sz w:val="22"/>
          <w:szCs w:val="22"/>
          <w:lang w:eastAsia="en-US"/>
        </w:rPr>
        <w:t>implement the actions determined by the risk assessment process</w:t>
      </w:r>
    </w:p>
    <w:p w14:paraId="68B2811C" w14:textId="77777777" w:rsidR="00786953" w:rsidRPr="00200A6D" w:rsidRDefault="00786953" w:rsidP="00786953">
      <w:pPr>
        <w:pStyle w:val="B2Bullet"/>
        <w:tabs>
          <w:tab w:val="clear" w:pos="283"/>
        </w:tabs>
        <w:spacing w:after="0"/>
        <w:ind w:left="720" w:firstLine="0"/>
        <w:jc w:val="both"/>
        <w:rPr>
          <w:color w:val="auto"/>
          <w:sz w:val="22"/>
          <w:szCs w:val="22"/>
        </w:rPr>
      </w:pPr>
    </w:p>
    <w:p w14:paraId="230FF454" w14:textId="77777777" w:rsidR="00786953" w:rsidRPr="00E744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74491">
        <w:rPr>
          <w:rFonts w:ascii="Arial" w:hAnsi="Arial"/>
          <w:color w:val="000000"/>
          <w:sz w:val="22"/>
          <w:szCs w:val="22"/>
          <w:lang w:eastAsia="en-US"/>
        </w:rPr>
        <w:t>inform the young persons of any risks associated with their work and the control measures taken to protect them</w:t>
      </w:r>
    </w:p>
    <w:p w14:paraId="361CF63C" w14:textId="77777777" w:rsidR="00786953" w:rsidRPr="00200A6D" w:rsidRDefault="00786953" w:rsidP="00786953">
      <w:pPr>
        <w:pStyle w:val="B2Bullet"/>
        <w:tabs>
          <w:tab w:val="clear" w:pos="283"/>
        </w:tabs>
        <w:spacing w:after="0"/>
        <w:ind w:left="720" w:firstLine="0"/>
        <w:jc w:val="both"/>
        <w:rPr>
          <w:color w:val="auto"/>
          <w:sz w:val="22"/>
          <w:szCs w:val="22"/>
        </w:rPr>
      </w:pPr>
    </w:p>
    <w:p w14:paraId="101F2CB9" w14:textId="77777777" w:rsidR="00786953" w:rsidRPr="00E744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74491">
        <w:rPr>
          <w:rFonts w:ascii="Arial" w:hAnsi="Arial"/>
          <w:color w:val="000000"/>
          <w:sz w:val="22"/>
          <w:szCs w:val="22"/>
          <w:lang w:eastAsia="en-US"/>
        </w:rPr>
        <w:t>provide a copy of the risk assessment to the parent/guardian of any young person below the school leaving age</w:t>
      </w:r>
    </w:p>
    <w:p w14:paraId="17036F47" w14:textId="77777777" w:rsidR="00786953" w:rsidRPr="00200A6D" w:rsidRDefault="00786953" w:rsidP="00786953">
      <w:pPr>
        <w:pStyle w:val="B2Bullet"/>
        <w:tabs>
          <w:tab w:val="clear" w:pos="283"/>
        </w:tabs>
        <w:spacing w:after="0"/>
        <w:ind w:left="720" w:firstLine="0"/>
        <w:jc w:val="both"/>
        <w:rPr>
          <w:color w:val="auto"/>
          <w:sz w:val="22"/>
          <w:szCs w:val="22"/>
        </w:rPr>
      </w:pPr>
    </w:p>
    <w:p w14:paraId="79D0C7DD" w14:textId="77777777" w:rsidR="00786953" w:rsidRPr="00E74491" w:rsidRDefault="00786953" w:rsidP="00786953">
      <w:pPr>
        <w:numPr>
          <w:ilvl w:val="0"/>
          <w:numId w:val="23"/>
        </w:numPr>
        <w:tabs>
          <w:tab w:val="clear" w:pos="0"/>
        </w:tabs>
        <w:ind w:left="714" w:hanging="714"/>
        <w:jc w:val="both"/>
        <w:rPr>
          <w:rFonts w:ascii="Arial" w:hAnsi="Arial"/>
          <w:color w:val="000000"/>
          <w:sz w:val="22"/>
          <w:szCs w:val="22"/>
          <w:lang w:eastAsia="en-US"/>
        </w:rPr>
      </w:pPr>
      <w:r w:rsidRPr="00E74491">
        <w:rPr>
          <w:rFonts w:ascii="Arial" w:hAnsi="Arial"/>
          <w:color w:val="000000"/>
          <w:sz w:val="22"/>
          <w:szCs w:val="22"/>
          <w:lang w:eastAsia="en-US"/>
        </w:rPr>
        <w:t>provide additional appropriate information, instruction, supervision and training, etc as determined by the risk assessment</w:t>
      </w:r>
      <w:r>
        <w:rPr>
          <w:rFonts w:ascii="Arial" w:hAnsi="Arial"/>
          <w:color w:val="000000"/>
          <w:sz w:val="22"/>
          <w:szCs w:val="22"/>
          <w:lang w:eastAsia="en-US"/>
        </w:rPr>
        <w:t>.</w:t>
      </w:r>
    </w:p>
    <w:p w14:paraId="599057A7" w14:textId="77777777" w:rsidR="00786953" w:rsidRPr="00414002" w:rsidRDefault="00786953" w:rsidP="00786953">
      <w:pPr>
        <w:rPr>
          <w:rFonts w:ascii="Arial" w:hAnsi="Arial" w:cs="Arial"/>
          <w:sz w:val="22"/>
        </w:rPr>
      </w:pPr>
    </w:p>
    <w:p w14:paraId="117F90F1" w14:textId="77777777" w:rsidR="00786953" w:rsidRPr="00414002" w:rsidRDefault="00786953" w:rsidP="00786953">
      <w:pPr>
        <w:rPr>
          <w:rFonts w:ascii="Arial" w:hAnsi="Arial" w:cs="Arial"/>
          <w:sz w:val="22"/>
        </w:rPr>
      </w:pPr>
    </w:p>
    <w:p w14:paraId="65E816E9" w14:textId="77777777" w:rsidR="00786953" w:rsidRPr="00414002" w:rsidRDefault="00786953" w:rsidP="00786953">
      <w:pPr>
        <w:rPr>
          <w:rFonts w:ascii="Arial" w:hAnsi="Arial" w:cs="Arial"/>
          <w:sz w:val="22"/>
        </w:rPr>
      </w:pPr>
    </w:p>
    <w:p w14:paraId="13C3CCAD" w14:textId="77777777" w:rsidR="00786953" w:rsidRPr="00414002" w:rsidRDefault="00786953" w:rsidP="00786953">
      <w:pPr>
        <w:rPr>
          <w:rFonts w:ascii="Arial" w:hAnsi="Arial" w:cs="Arial"/>
          <w:sz w:val="22"/>
        </w:rPr>
      </w:pPr>
    </w:p>
    <w:p w14:paraId="598FCF21" w14:textId="77777777" w:rsidR="00786953" w:rsidRPr="00414002" w:rsidRDefault="00786953" w:rsidP="00786953">
      <w:pPr>
        <w:rPr>
          <w:rFonts w:ascii="Arial" w:hAnsi="Arial" w:cs="Arial"/>
          <w:sz w:val="22"/>
        </w:rPr>
      </w:pPr>
    </w:p>
    <w:p w14:paraId="7D0A0D5C" w14:textId="77777777" w:rsidR="00786953" w:rsidRPr="00CD4067" w:rsidRDefault="00786953" w:rsidP="00786953">
      <w:pPr>
        <w:rPr>
          <w:rFonts w:ascii="Arial" w:hAnsi="Arial" w:cs="Arial"/>
          <w:sz w:val="22"/>
        </w:rPr>
      </w:pPr>
    </w:p>
    <w:p w14:paraId="05AF839A" w14:textId="77777777" w:rsidR="00786953" w:rsidRDefault="00786953" w:rsidP="00786953">
      <w:pPr>
        <w:rPr>
          <w:rFonts w:ascii="Arial" w:hAnsi="Arial" w:cs="Arial"/>
          <w:sz w:val="22"/>
        </w:rPr>
      </w:pPr>
      <w:r w:rsidRPr="00CD4067">
        <w:rPr>
          <w:rFonts w:ascii="Arial" w:hAnsi="Arial" w:cs="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786953" w:rsidRPr="006F5A40" w14:paraId="0F059D15" w14:textId="77777777" w:rsidTr="00C730DB">
        <w:trPr>
          <w:trHeight w:val="494"/>
        </w:trPr>
        <w:tc>
          <w:tcPr>
            <w:tcW w:w="10106" w:type="dxa"/>
            <w:shd w:val="clear" w:color="auto" w:fill="000000"/>
            <w:vAlign w:val="center"/>
          </w:tcPr>
          <w:p w14:paraId="3958641E" w14:textId="77777777" w:rsidR="00786953" w:rsidRPr="006F5A40" w:rsidRDefault="00786953" w:rsidP="00C730DB">
            <w:pPr>
              <w:pStyle w:val="Heading1"/>
            </w:pPr>
            <w:r w:rsidRPr="006F5A40">
              <w:lastRenderedPageBreak/>
              <w:br w:type="page"/>
            </w:r>
            <w:r w:rsidRPr="006F5A40">
              <w:br w:type="page"/>
            </w:r>
            <w:bookmarkStart w:id="78" w:name="_Toc127792617"/>
            <w:r w:rsidRPr="006F5A40">
              <w:t>GUIDANCE</w:t>
            </w:r>
            <w:bookmarkEnd w:id="78"/>
          </w:p>
        </w:tc>
      </w:tr>
    </w:tbl>
    <w:p w14:paraId="6567DB5C" w14:textId="77777777" w:rsidR="00786953" w:rsidRPr="00414002" w:rsidRDefault="00786953" w:rsidP="00786953">
      <w:pPr>
        <w:jc w:val="both"/>
        <w:rPr>
          <w:rFonts w:ascii="Arial" w:hAnsi="Arial" w:cs="Arial"/>
          <w:color w:val="000000"/>
          <w:sz w:val="22"/>
        </w:rPr>
      </w:pPr>
      <w:bookmarkStart w:id="79" w:name="_Toc180136123"/>
      <w:bookmarkStart w:id="80" w:name="_Toc183078290"/>
      <w:bookmarkStart w:id="81" w:name="_Toc206402595"/>
      <w:bookmarkStart w:id="82" w:name="_Toc216166696"/>
      <w:bookmarkStart w:id="83" w:name="_Toc225134748"/>
      <w:bookmarkStart w:id="84" w:name="Guid_COSHH"/>
    </w:p>
    <w:p w14:paraId="5C57431E" w14:textId="77777777" w:rsidR="00786953" w:rsidRPr="006F5A40" w:rsidRDefault="00786953" w:rsidP="00786953">
      <w:pPr>
        <w:pStyle w:val="Heading2"/>
      </w:pPr>
      <w:bookmarkStart w:id="85" w:name="_Toc127792618"/>
      <w:r w:rsidRPr="006F5A40">
        <w:t>Control of Substances Hazardous to Health (COSHH)</w:t>
      </w:r>
      <w:bookmarkEnd w:id="79"/>
      <w:bookmarkEnd w:id="80"/>
      <w:bookmarkEnd w:id="81"/>
      <w:bookmarkEnd w:id="82"/>
      <w:bookmarkEnd w:id="83"/>
      <w:bookmarkEnd w:id="85"/>
    </w:p>
    <w:bookmarkEnd w:id="84"/>
    <w:p w14:paraId="1AB6C8EA" w14:textId="77777777" w:rsidR="00786953" w:rsidRPr="006F5A40" w:rsidRDefault="00786953" w:rsidP="00786953">
      <w:pPr>
        <w:autoSpaceDE w:val="0"/>
        <w:autoSpaceDN w:val="0"/>
        <w:adjustRightInd w:val="0"/>
        <w:jc w:val="both"/>
        <w:rPr>
          <w:rFonts w:ascii="Arial" w:hAnsi="Arial" w:cs="Arial"/>
          <w:sz w:val="22"/>
          <w:szCs w:val="22"/>
        </w:rPr>
      </w:pPr>
    </w:p>
    <w:p w14:paraId="71468BE0" w14:textId="77777777" w:rsidR="00786953" w:rsidRPr="006F5A40" w:rsidRDefault="00786953" w:rsidP="00786953">
      <w:pPr>
        <w:autoSpaceDE w:val="0"/>
        <w:autoSpaceDN w:val="0"/>
        <w:adjustRightInd w:val="0"/>
        <w:jc w:val="both"/>
        <w:rPr>
          <w:rFonts w:ascii="Arial" w:hAnsi="Arial" w:cs="Arial"/>
          <w:sz w:val="22"/>
          <w:szCs w:val="22"/>
        </w:rPr>
      </w:pPr>
      <w:r w:rsidRPr="006F5A40">
        <w:rPr>
          <w:rFonts w:ascii="Arial" w:hAnsi="Arial" w:cs="Arial"/>
          <w:sz w:val="22"/>
          <w:szCs w:val="22"/>
        </w:rPr>
        <w:t>There are a range of Hazardous Substances to which the regulations apply. These include:</w:t>
      </w:r>
    </w:p>
    <w:p w14:paraId="3A710C88" w14:textId="77777777" w:rsidR="00786953" w:rsidRPr="006F5A40" w:rsidRDefault="00786953" w:rsidP="00786953">
      <w:pPr>
        <w:autoSpaceDE w:val="0"/>
        <w:autoSpaceDN w:val="0"/>
        <w:adjustRightInd w:val="0"/>
        <w:jc w:val="both"/>
        <w:rPr>
          <w:rFonts w:ascii="Arial" w:hAnsi="Arial" w:cs="Arial"/>
          <w:sz w:val="22"/>
          <w:szCs w:val="22"/>
        </w:rPr>
      </w:pPr>
    </w:p>
    <w:p w14:paraId="1DFA9680" w14:textId="77777777" w:rsidR="00786953" w:rsidRPr="002E76F1" w:rsidRDefault="00786953" w:rsidP="00786953">
      <w:pPr>
        <w:numPr>
          <w:ilvl w:val="0"/>
          <w:numId w:val="23"/>
        </w:numPr>
        <w:tabs>
          <w:tab w:val="clear" w:pos="0"/>
        </w:tabs>
        <w:spacing w:line="192" w:lineRule="auto"/>
        <w:ind w:left="714" w:hanging="714"/>
        <w:jc w:val="both"/>
        <w:rPr>
          <w:rFonts w:ascii="Arial" w:hAnsi="Arial"/>
          <w:color w:val="000000"/>
          <w:sz w:val="22"/>
          <w:szCs w:val="22"/>
          <w:lang w:eastAsia="en-US"/>
        </w:rPr>
      </w:pPr>
      <w:r w:rsidRPr="002E76F1">
        <w:rPr>
          <w:rFonts w:ascii="Arial" w:hAnsi="Arial"/>
          <w:color w:val="000000"/>
          <w:sz w:val="22"/>
          <w:szCs w:val="22"/>
          <w:lang w:eastAsia="en-US"/>
        </w:rPr>
        <w:t>those classified and shown with warning label</w:t>
      </w:r>
    </w:p>
    <w:p w14:paraId="316C5EDA" w14:textId="77777777" w:rsidR="00786953" w:rsidRPr="00A50104" w:rsidRDefault="00786953" w:rsidP="00786953">
      <w:pPr>
        <w:pStyle w:val="B2Bullet"/>
        <w:tabs>
          <w:tab w:val="clear" w:pos="283"/>
        </w:tabs>
        <w:spacing w:after="0"/>
        <w:ind w:left="720" w:firstLine="0"/>
        <w:jc w:val="both"/>
        <w:rPr>
          <w:color w:val="auto"/>
          <w:szCs w:val="22"/>
        </w:rPr>
      </w:pPr>
    </w:p>
    <w:p w14:paraId="257FAD6F" w14:textId="77777777" w:rsidR="00786953" w:rsidRPr="002E76F1" w:rsidRDefault="00786953" w:rsidP="00786953">
      <w:pPr>
        <w:numPr>
          <w:ilvl w:val="0"/>
          <w:numId w:val="23"/>
        </w:numPr>
        <w:tabs>
          <w:tab w:val="clear" w:pos="0"/>
        </w:tabs>
        <w:spacing w:line="192" w:lineRule="auto"/>
        <w:ind w:left="714" w:hanging="714"/>
        <w:jc w:val="both"/>
        <w:rPr>
          <w:rFonts w:ascii="Arial" w:hAnsi="Arial"/>
          <w:color w:val="000000"/>
          <w:sz w:val="22"/>
          <w:szCs w:val="22"/>
          <w:lang w:eastAsia="en-US"/>
        </w:rPr>
      </w:pPr>
      <w:r w:rsidRPr="002E76F1">
        <w:rPr>
          <w:rFonts w:ascii="Arial" w:hAnsi="Arial"/>
          <w:color w:val="000000"/>
          <w:sz w:val="22"/>
          <w:szCs w:val="22"/>
          <w:lang w:eastAsia="en-US"/>
        </w:rPr>
        <w:t>substances with Occupational Exposure Limits</w:t>
      </w:r>
    </w:p>
    <w:p w14:paraId="2E2D45CE" w14:textId="77777777" w:rsidR="00786953" w:rsidRPr="00A50104" w:rsidRDefault="00786953" w:rsidP="00786953">
      <w:pPr>
        <w:pStyle w:val="B2Bullet"/>
        <w:tabs>
          <w:tab w:val="clear" w:pos="283"/>
        </w:tabs>
        <w:spacing w:after="0"/>
        <w:ind w:left="720" w:firstLine="0"/>
        <w:jc w:val="both"/>
        <w:rPr>
          <w:color w:val="auto"/>
          <w:szCs w:val="22"/>
        </w:rPr>
      </w:pPr>
    </w:p>
    <w:p w14:paraId="19DBB872" w14:textId="77777777" w:rsidR="00786953" w:rsidRPr="002E76F1" w:rsidRDefault="00786953" w:rsidP="00786953">
      <w:pPr>
        <w:numPr>
          <w:ilvl w:val="0"/>
          <w:numId w:val="23"/>
        </w:numPr>
        <w:tabs>
          <w:tab w:val="clear" w:pos="0"/>
        </w:tabs>
        <w:ind w:left="714" w:hanging="714"/>
        <w:jc w:val="both"/>
        <w:rPr>
          <w:rFonts w:ascii="Arial" w:hAnsi="Arial"/>
          <w:color w:val="000000"/>
          <w:sz w:val="22"/>
          <w:szCs w:val="22"/>
          <w:lang w:eastAsia="en-US"/>
        </w:rPr>
      </w:pPr>
      <w:r w:rsidRPr="002E76F1">
        <w:rPr>
          <w:rFonts w:ascii="Arial" w:hAnsi="Arial"/>
          <w:color w:val="000000"/>
          <w:sz w:val="22"/>
          <w:szCs w:val="22"/>
          <w:lang w:eastAsia="en-US"/>
        </w:rPr>
        <w:t>biological agents e.g. Legionella bacteria</w:t>
      </w:r>
    </w:p>
    <w:p w14:paraId="1D3FA144" w14:textId="77777777" w:rsidR="00786953" w:rsidRPr="00A50104" w:rsidRDefault="00786953" w:rsidP="00786953">
      <w:pPr>
        <w:pStyle w:val="B2Bullet"/>
        <w:tabs>
          <w:tab w:val="clear" w:pos="283"/>
        </w:tabs>
        <w:spacing w:after="0"/>
        <w:ind w:left="720" w:firstLine="0"/>
        <w:jc w:val="both"/>
        <w:rPr>
          <w:color w:val="auto"/>
          <w:szCs w:val="22"/>
        </w:rPr>
      </w:pPr>
    </w:p>
    <w:p w14:paraId="2D1A7BDB" w14:textId="77777777" w:rsidR="00786953" w:rsidRPr="002E76F1" w:rsidRDefault="00786953" w:rsidP="00786953">
      <w:pPr>
        <w:numPr>
          <w:ilvl w:val="0"/>
          <w:numId w:val="23"/>
        </w:numPr>
        <w:tabs>
          <w:tab w:val="clear" w:pos="0"/>
        </w:tabs>
        <w:spacing w:line="192" w:lineRule="auto"/>
        <w:ind w:left="714" w:hanging="714"/>
        <w:jc w:val="both"/>
        <w:rPr>
          <w:rFonts w:ascii="Arial" w:hAnsi="Arial"/>
          <w:color w:val="000000"/>
          <w:sz w:val="22"/>
          <w:szCs w:val="22"/>
          <w:lang w:eastAsia="en-US"/>
        </w:rPr>
      </w:pPr>
      <w:r w:rsidRPr="002E76F1">
        <w:rPr>
          <w:rFonts w:ascii="Arial" w:hAnsi="Arial"/>
          <w:color w:val="000000"/>
          <w:sz w:val="22"/>
          <w:szCs w:val="22"/>
          <w:lang w:eastAsia="en-US"/>
        </w:rPr>
        <w:t>any kind of dust</w:t>
      </w:r>
    </w:p>
    <w:p w14:paraId="6C0E4557" w14:textId="77777777" w:rsidR="00786953" w:rsidRPr="00A50104" w:rsidRDefault="00786953" w:rsidP="00786953">
      <w:pPr>
        <w:pStyle w:val="B2Bullet"/>
        <w:tabs>
          <w:tab w:val="clear" w:pos="283"/>
        </w:tabs>
        <w:spacing w:after="0"/>
        <w:ind w:left="720" w:firstLine="0"/>
        <w:jc w:val="both"/>
        <w:rPr>
          <w:color w:val="auto"/>
          <w:szCs w:val="22"/>
        </w:rPr>
      </w:pPr>
    </w:p>
    <w:p w14:paraId="7A871110" w14:textId="77777777" w:rsidR="00786953" w:rsidRPr="002E76F1" w:rsidRDefault="00786953" w:rsidP="00786953">
      <w:pPr>
        <w:numPr>
          <w:ilvl w:val="0"/>
          <w:numId w:val="23"/>
        </w:numPr>
        <w:tabs>
          <w:tab w:val="clear" w:pos="0"/>
        </w:tabs>
        <w:ind w:left="714" w:hanging="714"/>
        <w:jc w:val="both"/>
        <w:rPr>
          <w:rFonts w:ascii="Arial" w:hAnsi="Arial"/>
          <w:color w:val="000000"/>
          <w:sz w:val="22"/>
          <w:szCs w:val="22"/>
          <w:lang w:eastAsia="en-US"/>
        </w:rPr>
      </w:pPr>
      <w:r w:rsidRPr="002E76F1">
        <w:rPr>
          <w:rFonts w:ascii="Arial" w:hAnsi="Arial"/>
          <w:color w:val="000000"/>
          <w:sz w:val="22"/>
          <w:szCs w:val="22"/>
          <w:lang w:eastAsia="en-US"/>
        </w:rPr>
        <w:t>substances generated by work processes e.g. various bacteria/viruses from bodily fluids’ premises with covered or underground parking that may expose people to vehicle exhaust fumes and some manufacturing and cleaning processes that may give off dusts, vapours or fumes</w:t>
      </w:r>
      <w:r>
        <w:rPr>
          <w:rFonts w:ascii="Arial" w:hAnsi="Arial"/>
          <w:color w:val="000000"/>
          <w:sz w:val="22"/>
          <w:szCs w:val="22"/>
          <w:lang w:eastAsia="en-US"/>
        </w:rPr>
        <w:t>.</w:t>
      </w:r>
    </w:p>
    <w:p w14:paraId="2AA699C3" w14:textId="77777777" w:rsidR="00786953" w:rsidRPr="006F5A40" w:rsidRDefault="00786953" w:rsidP="00786953">
      <w:pPr>
        <w:autoSpaceDE w:val="0"/>
        <w:autoSpaceDN w:val="0"/>
        <w:adjustRightInd w:val="0"/>
        <w:jc w:val="both"/>
        <w:rPr>
          <w:rFonts w:ascii="Arial" w:hAnsi="Arial" w:cs="Arial"/>
          <w:sz w:val="22"/>
          <w:szCs w:val="22"/>
        </w:rPr>
      </w:pPr>
    </w:p>
    <w:p w14:paraId="5465868F" w14:textId="77777777" w:rsidR="00786953" w:rsidRPr="005F7839" w:rsidRDefault="00786953" w:rsidP="00786953">
      <w:pPr>
        <w:autoSpaceDE w:val="0"/>
        <w:autoSpaceDN w:val="0"/>
        <w:adjustRightInd w:val="0"/>
        <w:jc w:val="both"/>
        <w:rPr>
          <w:rFonts w:ascii="Arial" w:hAnsi="Arial" w:cs="Arial"/>
          <w:b/>
          <w:sz w:val="22"/>
          <w:szCs w:val="22"/>
        </w:rPr>
      </w:pPr>
      <w:r w:rsidRPr="005F7839">
        <w:rPr>
          <w:rFonts w:ascii="Arial" w:hAnsi="Arial" w:cs="Arial"/>
          <w:b/>
          <w:sz w:val="22"/>
          <w:szCs w:val="22"/>
        </w:rPr>
        <w:t>Hazard Labelling</w:t>
      </w:r>
    </w:p>
    <w:p w14:paraId="55E8090B" w14:textId="77777777" w:rsidR="00786953" w:rsidRPr="005F7839" w:rsidRDefault="00786953" w:rsidP="00786953">
      <w:pPr>
        <w:autoSpaceDE w:val="0"/>
        <w:autoSpaceDN w:val="0"/>
        <w:adjustRightInd w:val="0"/>
        <w:jc w:val="both"/>
        <w:rPr>
          <w:rFonts w:ascii="Arial" w:hAnsi="Arial" w:cs="Arial"/>
          <w:sz w:val="22"/>
          <w:szCs w:val="22"/>
        </w:rPr>
      </w:pPr>
    </w:p>
    <w:p w14:paraId="41AFD6D1" w14:textId="77777777" w:rsidR="00786953" w:rsidRPr="005F7839" w:rsidRDefault="00786953" w:rsidP="00786953">
      <w:pPr>
        <w:autoSpaceDE w:val="0"/>
        <w:autoSpaceDN w:val="0"/>
        <w:adjustRightInd w:val="0"/>
        <w:jc w:val="both"/>
        <w:rPr>
          <w:rFonts w:ascii="Arial" w:hAnsi="Arial" w:cs="Arial"/>
          <w:sz w:val="22"/>
          <w:szCs w:val="22"/>
        </w:rPr>
      </w:pPr>
      <w:r w:rsidRPr="005F7839">
        <w:rPr>
          <w:rFonts w:ascii="Arial" w:hAnsi="Arial" w:cs="Arial"/>
          <w:sz w:val="22"/>
          <w:szCs w:val="22"/>
        </w:rPr>
        <w:t xml:space="preserve">Hazardous substances may be defined as being toxic, corrosive, </w:t>
      </w:r>
      <w:r>
        <w:rPr>
          <w:rFonts w:ascii="Arial" w:hAnsi="Arial" w:cs="Arial"/>
          <w:sz w:val="22"/>
          <w:szCs w:val="22"/>
        </w:rPr>
        <w:t>a health hazard, a serious health hazard, flammable, oxidising, explosive, harmful to the environment</w:t>
      </w:r>
      <w:r w:rsidRPr="005F7839">
        <w:rPr>
          <w:rFonts w:ascii="Arial" w:hAnsi="Arial" w:cs="Arial"/>
          <w:sz w:val="22"/>
          <w:szCs w:val="22"/>
        </w:rPr>
        <w:t xml:space="preserve"> or </w:t>
      </w:r>
      <w:r>
        <w:rPr>
          <w:rFonts w:ascii="Arial" w:hAnsi="Arial" w:cs="Arial"/>
          <w:sz w:val="22"/>
          <w:szCs w:val="22"/>
        </w:rPr>
        <w:t>gases stored under pressure.</w:t>
      </w:r>
    </w:p>
    <w:p w14:paraId="11D0F861" w14:textId="77777777" w:rsidR="00786953" w:rsidRPr="005F7839" w:rsidRDefault="00786953" w:rsidP="00786953">
      <w:pPr>
        <w:autoSpaceDE w:val="0"/>
        <w:autoSpaceDN w:val="0"/>
        <w:adjustRightInd w:val="0"/>
        <w:jc w:val="both"/>
        <w:rPr>
          <w:rFonts w:ascii="Arial" w:hAnsi="Arial" w:cs="Arial"/>
          <w:sz w:val="22"/>
          <w:szCs w:val="22"/>
        </w:rPr>
      </w:pPr>
    </w:p>
    <w:p w14:paraId="18D55CA9" w14:textId="77777777" w:rsidR="00786953" w:rsidRDefault="00786953" w:rsidP="00786953">
      <w:pPr>
        <w:autoSpaceDE w:val="0"/>
        <w:autoSpaceDN w:val="0"/>
        <w:adjustRightInd w:val="0"/>
        <w:jc w:val="both"/>
        <w:rPr>
          <w:rFonts w:ascii="Arial" w:hAnsi="Arial" w:cs="Arial"/>
          <w:sz w:val="22"/>
          <w:szCs w:val="22"/>
        </w:rPr>
      </w:pPr>
      <w:r w:rsidRPr="00A71293">
        <w:rPr>
          <w:rFonts w:ascii="Arial" w:hAnsi="Arial" w:cs="Arial"/>
          <w:sz w:val="22"/>
          <w:szCs w:val="22"/>
        </w:rPr>
        <w:t>Classification of hazardous substances is currently done under the Classification Labelling and Packaging (CLP) Regulations</w:t>
      </w:r>
      <w:r>
        <w:rPr>
          <w:rFonts w:ascii="Arial" w:hAnsi="Arial" w:cs="Arial"/>
          <w:sz w:val="22"/>
          <w:szCs w:val="22"/>
        </w:rPr>
        <w:t xml:space="preserve">, </w:t>
      </w:r>
      <w:r w:rsidRPr="00915DFF">
        <w:rPr>
          <w:rFonts w:ascii="Arial" w:hAnsi="Arial" w:cs="Arial"/>
          <w:sz w:val="22"/>
          <w:szCs w:val="22"/>
        </w:rPr>
        <w:t>which came into full effect in June 2015. These Regulations require hazardous substances to be packaged and labelled to an internationally agreed standard.</w:t>
      </w:r>
    </w:p>
    <w:p w14:paraId="4C507471" w14:textId="77777777" w:rsidR="00786953" w:rsidRPr="00F55439" w:rsidRDefault="00786953" w:rsidP="00786953">
      <w:pPr>
        <w:autoSpaceDE w:val="0"/>
        <w:autoSpaceDN w:val="0"/>
        <w:adjustRightInd w:val="0"/>
        <w:jc w:val="both"/>
        <w:rPr>
          <w:rFonts w:ascii="Arial" w:hAnsi="Arial" w:cs="Arial"/>
          <w:sz w:val="22"/>
          <w:szCs w:val="22"/>
        </w:rPr>
      </w:pPr>
    </w:p>
    <w:p w14:paraId="459003F8" w14:textId="77777777" w:rsidR="00786953" w:rsidRPr="00F55439" w:rsidRDefault="00786953" w:rsidP="00786953">
      <w:pPr>
        <w:autoSpaceDE w:val="0"/>
        <w:autoSpaceDN w:val="0"/>
        <w:adjustRightInd w:val="0"/>
        <w:jc w:val="both"/>
        <w:rPr>
          <w:rFonts w:ascii="Arial" w:hAnsi="Arial" w:cs="Arial"/>
          <w:sz w:val="22"/>
          <w:szCs w:val="22"/>
        </w:rPr>
      </w:pPr>
      <w:r w:rsidRPr="00F55439">
        <w:rPr>
          <w:rFonts w:ascii="Arial" w:hAnsi="Arial" w:cs="Arial"/>
          <w:sz w:val="22"/>
          <w:szCs w:val="22"/>
        </w:rPr>
        <w:t>Hazardous substances can be readily identified by their label:</w:t>
      </w:r>
    </w:p>
    <w:p w14:paraId="40F510AB" w14:textId="77777777" w:rsidR="00786953" w:rsidRPr="005F7839" w:rsidRDefault="00786953" w:rsidP="00786953">
      <w:pPr>
        <w:autoSpaceDE w:val="0"/>
        <w:autoSpaceDN w:val="0"/>
        <w:adjustRightInd w:val="0"/>
        <w:jc w:val="both"/>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693"/>
        <w:gridCol w:w="4111"/>
      </w:tblGrid>
      <w:tr w:rsidR="00786953" w:rsidRPr="00D42CA1" w14:paraId="77923343" w14:textId="77777777" w:rsidTr="00C730DB">
        <w:trPr>
          <w:trHeight w:val="1228"/>
        </w:trPr>
        <w:tc>
          <w:tcPr>
            <w:tcW w:w="3652" w:type="dxa"/>
          </w:tcPr>
          <w:p w14:paraId="148D4637" w14:textId="77777777" w:rsidR="00786953" w:rsidRPr="000436D8" w:rsidRDefault="00786953" w:rsidP="00C730DB">
            <w:pPr>
              <w:autoSpaceDE w:val="0"/>
              <w:autoSpaceDN w:val="0"/>
              <w:adjustRightInd w:val="0"/>
              <w:jc w:val="both"/>
              <w:rPr>
                <w:rFonts w:ascii="Arial" w:hAnsi="Arial" w:cs="Arial"/>
                <w:b/>
                <w:strike/>
                <w:sz w:val="22"/>
                <w:szCs w:val="22"/>
              </w:rPr>
            </w:pPr>
            <w:r w:rsidRPr="000436D8">
              <w:rPr>
                <w:rFonts w:ascii="Arial" w:hAnsi="Arial" w:cs="Arial"/>
                <w:b/>
                <w:strike/>
                <w:noProof/>
                <w:sz w:val="22"/>
                <w:szCs w:val="22"/>
              </w:rPr>
              <w:drawing>
                <wp:anchor distT="0" distB="0" distL="114300" distR="114300" simplePos="0" relativeHeight="251677696" behindDoc="1" locked="0" layoutInCell="1" allowOverlap="1" wp14:anchorId="33FEE3C6" wp14:editId="5474F5B9">
                  <wp:simplePos x="0" y="0"/>
                  <wp:positionH relativeFrom="column">
                    <wp:posOffset>-48895</wp:posOffset>
                  </wp:positionH>
                  <wp:positionV relativeFrom="paragraph">
                    <wp:posOffset>-162560</wp:posOffset>
                  </wp:positionV>
                  <wp:extent cx="728345" cy="740410"/>
                  <wp:effectExtent l="19050" t="0" r="0" b="0"/>
                  <wp:wrapTight wrapText="bothSides">
                    <wp:wrapPolygon edited="0">
                      <wp:start x="-565" y="0"/>
                      <wp:lineTo x="-565" y="21118"/>
                      <wp:lineTo x="21468" y="21118"/>
                      <wp:lineTo x="21468" y="0"/>
                      <wp:lineTo x="-565" y="0"/>
                    </wp:wrapPolygon>
                  </wp:wrapTight>
                  <wp:docPr id="185" name="Picture 24" descr="Irritation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rritation pictogram"/>
                          <pic:cNvPicPr>
                            <a:picLocks noChangeAspect="1" noChangeArrowheads="1"/>
                          </pic:cNvPicPr>
                        </pic:nvPicPr>
                        <pic:blipFill>
                          <a:blip r:embed="rId45" cstate="print"/>
                          <a:srcRect/>
                          <a:stretch>
                            <a:fillRect/>
                          </a:stretch>
                        </pic:blipFill>
                        <pic:spPr bwMode="auto">
                          <a:xfrm>
                            <a:off x="0" y="0"/>
                            <a:ext cx="728345" cy="740410"/>
                          </a:xfrm>
                          <a:prstGeom prst="rect">
                            <a:avLst/>
                          </a:prstGeom>
                          <a:noFill/>
                          <a:ln w="9525">
                            <a:noFill/>
                            <a:miter lim="800000"/>
                            <a:headEnd/>
                            <a:tailEnd/>
                          </a:ln>
                        </pic:spPr>
                      </pic:pic>
                    </a:graphicData>
                  </a:graphic>
                </wp:anchor>
              </w:drawing>
            </w:r>
            <w:r w:rsidRPr="000436D8">
              <w:rPr>
                <w:rFonts w:ascii="Arial" w:hAnsi="Arial" w:cs="Arial"/>
                <w:b/>
                <w:sz w:val="22"/>
                <w:szCs w:val="22"/>
              </w:rPr>
              <w:t>Health Hazard</w:t>
            </w:r>
          </w:p>
        </w:tc>
        <w:tc>
          <w:tcPr>
            <w:tcW w:w="2693" w:type="dxa"/>
          </w:tcPr>
          <w:p w14:paraId="0ACB7A82" w14:textId="77777777" w:rsidR="00786953" w:rsidRPr="00D42CA1" w:rsidRDefault="00786953" w:rsidP="00C730DB">
            <w:pPr>
              <w:autoSpaceDE w:val="0"/>
              <w:autoSpaceDN w:val="0"/>
              <w:adjustRightInd w:val="0"/>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78720" behindDoc="1" locked="0" layoutInCell="1" allowOverlap="1" wp14:anchorId="2603AF66" wp14:editId="766C92D3">
                  <wp:simplePos x="0" y="0"/>
                  <wp:positionH relativeFrom="column">
                    <wp:posOffset>-6350</wp:posOffset>
                  </wp:positionH>
                  <wp:positionV relativeFrom="paragraph">
                    <wp:posOffset>36830</wp:posOffset>
                  </wp:positionV>
                  <wp:extent cx="685800" cy="704850"/>
                  <wp:effectExtent l="19050" t="0" r="0" b="0"/>
                  <wp:wrapTight wrapText="bothSides">
                    <wp:wrapPolygon edited="0">
                      <wp:start x="-600" y="0"/>
                      <wp:lineTo x="-600" y="21016"/>
                      <wp:lineTo x="21600" y="21016"/>
                      <wp:lineTo x="21600" y="0"/>
                      <wp:lineTo x="-600" y="0"/>
                    </wp:wrapPolygon>
                  </wp:wrapTight>
                  <wp:docPr id="186" name="Picture 30" descr="Corrosiv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rrosive pictogram"/>
                          <pic:cNvPicPr>
                            <a:picLocks noChangeAspect="1" noChangeArrowheads="1"/>
                          </pic:cNvPicPr>
                        </pic:nvPicPr>
                        <pic:blipFill>
                          <a:blip r:embed="rId46" cstate="print"/>
                          <a:srcRect/>
                          <a:stretch>
                            <a:fillRect/>
                          </a:stretch>
                        </pic:blipFill>
                        <pic:spPr bwMode="auto">
                          <a:xfrm>
                            <a:off x="0" y="0"/>
                            <a:ext cx="685800" cy="704850"/>
                          </a:xfrm>
                          <a:prstGeom prst="rect">
                            <a:avLst/>
                          </a:prstGeom>
                          <a:noFill/>
                          <a:ln w="9525">
                            <a:noFill/>
                            <a:miter lim="800000"/>
                            <a:headEnd/>
                            <a:tailEnd/>
                          </a:ln>
                        </pic:spPr>
                      </pic:pic>
                    </a:graphicData>
                  </a:graphic>
                </wp:anchor>
              </w:drawing>
            </w:r>
            <w:r>
              <w:rPr>
                <w:rFonts w:ascii="Arial" w:hAnsi="Arial" w:cs="Arial"/>
                <w:b/>
                <w:color w:val="000000"/>
                <w:sz w:val="22"/>
                <w:szCs w:val="22"/>
              </w:rPr>
              <w:t>Corrosive</w:t>
            </w:r>
          </w:p>
        </w:tc>
        <w:tc>
          <w:tcPr>
            <w:tcW w:w="4111" w:type="dxa"/>
          </w:tcPr>
          <w:p w14:paraId="3B278E7D" w14:textId="77777777" w:rsidR="00786953" w:rsidRPr="00D42CA1" w:rsidRDefault="00786953" w:rsidP="00C730DB">
            <w:pPr>
              <w:autoSpaceDE w:val="0"/>
              <w:autoSpaceDN w:val="0"/>
              <w:adjustRightInd w:val="0"/>
              <w:jc w:val="both"/>
              <w:rPr>
                <w:rFonts w:ascii="Arial" w:hAnsi="Arial" w:cs="Arial"/>
                <w:color w:val="000000"/>
                <w:sz w:val="22"/>
                <w:szCs w:val="22"/>
              </w:rPr>
            </w:pPr>
            <w:r>
              <w:rPr>
                <w:rFonts w:ascii="Arial" w:hAnsi="Arial" w:cs="Arial"/>
                <w:b/>
                <w:noProof/>
                <w:color w:val="000000"/>
                <w:sz w:val="22"/>
                <w:szCs w:val="22"/>
              </w:rPr>
              <w:drawing>
                <wp:anchor distT="0" distB="0" distL="114300" distR="114300" simplePos="0" relativeHeight="251676672" behindDoc="1" locked="0" layoutInCell="1" allowOverlap="1" wp14:anchorId="3E49A063" wp14:editId="299AD9FF">
                  <wp:simplePos x="0" y="0"/>
                  <wp:positionH relativeFrom="column">
                    <wp:posOffset>-36830</wp:posOffset>
                  </wp:positionH>
                  <wp:positionV relativeFrom="paragraph">
                    <wp:posOffset>-1905</wp:posOffset>
                  </wp:positionV>
                  <wp:extent cx="742315" cy="754380"/>
                  <wp:effectExtent l="19050" t="0" r="635" b="0"/>
                  <wp:wrapTight wrapText="bothSides">
                    <wp:wrapPolygon edited="0">
                      <wp:start x="-554" y="0"/>
                      <wp:lineTo x="-554" y="21273"/>
                      <wp:lineTo x="21618" y="21273"/>
                      <wp:lineTo x="21618" y="0"/>
                      <wp:lineTo x="-554" y="0"/>
                    </wp:wrapPolygon>
                  </wp:wrapTight>
                  <wp:docPr id="187" name="Picture 22" descr="toxic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xic pictogram"/>
                          <pic:cNvPicPr>
                            <a:picLocks noChangeAspect="1" noChangeArrowheads="1"/>
                          </pic:cNvPicPr>
                        </pic:nvPicPr>
                        <pic:blipFill>
                          <a:blip r:embed="rId47" cstate="print"/>
                          <a:srcRect/>
                          <a:stretch>
                            <a:fillRect/>
                          </a:stretch>
                        </pic:blipFill>
                        <pic:spPr bwMode="auto">
                          <a:xfrm>
                            <a:off x="0" y="0"/>
                            <a:ext cx="742315" cy="754380"/>
                          </a:xfrm>
                          <a:prstGeom prst="rect">
                            <a:avLst/>
                          </a:prstGeom>
                          <a:noFill/>
                          <a:ln w="9525">
                            <a:noFill/>
                            <a:miter lim="800000"/>
                            <a:headEnd/>
                            <a:tailEnd/>
                          </a:ln>
                        </pic:spPr>
                      </pic:pic>
                    </a:graphicData>
                  </a:graphic>
                </wp:anchor>
              </w:drawing>
            </w:r>
            <w:r>
              <w:rPr>
                <w:rFonts w:ascii="Arial" w:hAnsi="Arial" w:cs="Arial"/>
                <w:b/>
                <w:color w:val="000000"/>
                <w:sz w:val="22"/>
                <w:szCs w:val="22"/>
              </w:rPr>
              <w:t>Toxic</w:t>
            </w:r>
          </w:p>
        </w:tc>
      </w:tr>
      <w:tr w:rsidR="00786953" w:rsidRPr="00D42CA1" w14:paraId="4990CC52" w14:textId="77777777" w:rsidTr="00C730DB">
        <w:trPr>
          <w:trHeight w:val="1427"/>
        </w:trPr>
        <w:tc>
          <w:tcPr>
            <w:tcW w:w="3652" w:type="dxa"/>
          </w:tcPr>
          <w:p w14:paraId="3EC59A16" w14:textId="77777777" w:rsidR="00786953" w:rsidRPr="000436D8" w:rsidRDefault="00786953" w:rsidP="00C730DB">
            <w:pPr>
              <w:autoSpaceDE w:val="0"/>
              <w:autoSpaceDN w:val="0"/>
              <w:adjustRightInd w:val="0"/>
              <w:jc w:val="both"/>
              <w:rPr>
                <w:rFonts w:ascii="Arial" w:hAnsi="Arial" w:cs="Arial"/>
                <w:sz w:val="22"/>
                <w:szCs w:val="22"/>
              </w:rPr>
            </w:pPr>
            <w:r w:rsidRPr="000436D8">
              <w:rPr>
                <w:rFonts w:ascii="Arial" w:hAnsi="Arial" w:cs="Arial"/>
                <w:b/>
                <w:noProof/>
                <w:sz w:val="22"/>
                <w:szCs w:val="22"/>
              </w:rPr>
              <w:drawing>
                <wp:anchor distT="0" distB="0" distL="114300" distR="114300" simplePos="0" relativeHeight="251675648" behindDoc="1" locked="0" layoutInCell="1" allowOverlap="1" wp14:anchorId="34A9D1EC" wp14:editId="71E70CBE">
                  <wp:simplePos x="0" y="0"/>
                  <wp:positionH relativeFrom="column">
                    <wp:posOffset>-49530</wp:posOffset>
                  </wp:positionH>
                  <wp:positionV relativeFrom="paragraph">
                    <wp:posOffset>3175</wp:posOffset>
                  </wp:positionV>
                  <wp:extent cx="756920" cy="781050"/>
                  <wp:effectExtent l="19050" t="0" r="5080" b="0"/>
                  <wp:wrapTight wrapText="bothSides">
                    <wp:wrapPolygon edited="0">
                      <wp:start x="-544" y="0"/>
                      <wp:lineTo x="-544" y="21073"/>
                      <wp:lineTo x="21745" y="21073"/>
                      <wp:lineTo x="21745" y="0"/>
                      <wp:lineTo x="-544" y="0"/>
                    </wp:wrapPolygon>
                  </wp:wrapTight>
                  <wp:docPr id="184" name="Picture 25" descr="Flammabl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mable pictogram"/>
                          <pic:cNvPicPr>
                            <a:picLocks noChangeAspect="1" noChangeArrowheads="1"/>
                          </pic:cNvPicPr>
                        </pic:nvPicPr>
                        <pic:blipFill>
                          <a:blip r:embed="rId48" cstate="print"/>
                          <a:srcRect/>
                          <a:stretch>
                            <a:fillRect/>
                          </a:stretch>
                        </pic:blipFill>
                        <pic:spPr bwMode="auto">
                          <a:xfrm>
                            <a:off x="0" y="0"/>
                            <a:ext cx="756920" cy="781050"/>
                          </a:xfrm>
                          <a:prstGeom prst="rect">
                            <a:avLst/>
                          </a:prstGeom>
                          <a:noFill/>
                          <a:ln w="9525">
                            <a:noFill/>
                            <a:miter lim="800000"/>
                            <a:headEnd/>
                            <a:tailEnd/>
                          </a:ln>
                        </pic:spPr>
                      </pic:pic>
                    </a:graphicData>
                  </a:graphic>
                </wp:anchor>
              </w:drawing>
            </w:r>
            <w:r w:rsidRPr="000436D8">
              <w:rPr>
                <w:rFonts w:ascii="Arial" w:hAnsi="Arial" w:cs="Arial"/>
                <w:b/>
                <w:sz w:val="22"/>
                <w:szCs w:val="22"/>
              </w:rPr>
              <w:t>Flammable</w:t>
            </w:r>
          </w:p>
        </w:tc>
        <w:tc>
          <w:tcPr>
            <w:tcW w:w="2693" w:type="dxa"/>
          </w:tcPr>
          <w:p w14:paraId="3DB50480" w14:textId="77777777" w:rsidR="00786953" w:rsidRPr="00D42CA1" w:rsidRDefault="00786953" w:rsidP="00C730DB">
            <w:pPr>
              <w:autoSpaceDE w:val="0"/>
              <w:autoSpaceDN w:val="0"/>
              <w:adjustRightInd w:val="0"/>
              <w:jc w:val="both"/>
              <w:rPr>
                <w:rFonts w:ascii="Arial" w:hAnsi="Arial" w:cs="Arial"/>
                <w:color w:val="000000"/>
                <w:sz w:val="22"/>
                <w:szCs w:val="22"/>
              </w:rPr>
            </w:pPr>
            <w:r w:rsidRPr="00011481">
              <w:rPr>
                <w:rFonts w:ascii="Arial" w:hAnsi="Arial" w:cs="Arial"/>
                <w:b/>
                <w:noProof/>
                <w:color w:val="000000"/>
                <w:sz w:val="22"/>
                <w:szCs w:val="22"/>
              </w:rPr>
              <w:drawing>
                <wp:anchor distT="0" distB="0" distL="114300" distR="114300" simplePos="0" relativeHeight="251674624" behindDoc="1" locked="0" layoutInCell="1" allowOverlap="1" wp14:anchorId="47E0D633" wp14:editId="17864210">
                  <wp:simplePos x="0" y="0"/>
                  <wp:positionH relativeFrom="column">
                    <wp:posOffset>-6350</wp:posOffset>
                  </wp:positionH>
                  <wp:positionV relativeFrom="paragraph">
                    <wp:posOffset>41275</wp:posOffset>
                  </wp:positionV>
                  <wp:extent cx="756920" cy="781050"/>
                  <wp:effectExtent l="19050" t="0" r="5080" b="0"/>
                  <wp:wrapTight wrapText="bothSides">
                    <wp:wrapPolygon edited="0">
                      <wp:start x="-544" y="0"/>
                      <wp:lineTo x="-544" y="21073"/>
                      <wp:lineTo x="21745" y="21073"/>
                      <wp:lineTo x="21745" y="0"/>
                      <wp:lineTo x="-544" y="0"/>
                    </wp:wrapPolygon>
                  </wp:wrapTight>
                  <wp:docPr id="182" name="Picture 28" descr="Oxidising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xidising pictogram"/>
                          <pic:cNvPicPr>
                            <a:picLocks noChangeAspect="1" noChangeArrowheads="1"/>
                          </pic:cNvPicPr>
                        </pic:nvPicPr>
                        <pic:blipFill>
                          <a:blip r:embed="rId49" cstate="print"/>
                          <a:srcRect/>
                          <a:stretch>
                            <a:fillRect/>
                          </a:stretch>
                        </pic:blipFill>
                        <pic:spPr bwMode="auto">
                          <a:xfrm>
                            <a:off x="0" y="0"/>
                            <a:ext cx="756920" cy="781050"/>
                          </a:xfrm>
                          <a:prstGeom prst="rect">
                            <a:avLst/>
                          </a:prstGeom>
                          <a:noFill/>
                          <a:ln w="9525">
                            <a:noFill/>
                            <a:miter lim="800000"/>
                            <a:headEnd/>
                            <a:tailEnd/>
                          </a:ln>
                        </pic:spPr>
                      </pic:pic>
                    </a:graphicData>
                  </a:graphic>
                </wp:anchor>
              </w:drawing>
            </w:r>
            <w:r>
              <w:rPr>
                <w:rFonts w:ascii="Arial" w:hAnsi="Arial" w:cs="Arial"/>
                <w:b/>
                <w:color w:val="000000"/>
                <w:sz w:val="22"/>
                <w:szCs w:val="22"/>
              </w:rPr>
              <w:t>Oxidising</w:t>
            </w:r>
          </w:p>
        </w:tc>
        <w:tc>
          <w:tcPr>
            <w:tcW w:w="4111" w:type="dxa"/>
          </w:tcPr>
          <w:p w14:paraId="647A796A" w14:textId="77777777" w:rsidR="00786953" w:rsidRPr="00E50FCC" w:rsidRDefault="00786953" w:rsidP="00C730DB">
            <w:pPr>
              <w:autoSpaceDE w:val="0"/>
              <w:autoSpaceDN w:val="0"/>
              <w:adjustRightInd w:val="0"/>
              <w:rPr>
                <w:rFonts w:ascii="Arial" w:hAnsi="Arial" w:cs="Arial"/>
                <w:b/>
                <w:color w:val="000000"/>
                <w:sz w:val="22"/>
                <w:szCs w:val="22"/>
              </w:rPr>
            </w:pPr>
            <w:r w:rsidRPr="00E50FCC">
              <w:rPr>
                <w:rFonts w:ascii="Arial" w:hAnsi="Arial" w:cs="Arial"/>
                <w:b/>
                <w:noProof/>
                <w:color w:val="000000"/>
                <w:sz w:val="22"/>
                <w:szCs w:val="22"/>
              </w:rPr>
              <w:drawing>
                <wp:anchor distT="0" distB="0" distL="114300" distR="114300" simplePos="0" relativeHeight="251670528" behindDoc="1" locked="0" layoutInCell="1" allowOverlap="1" wp14:anchorId="14A129FF" wp14:editId="05D4C85F">
                  <wp:simplePos x="0" y="0"/>
                  <wp:positionH relativeFrom="column">
                    <wp:posOffset>-36830</wp:posOffset>
                  </wp:positionH>
                  <wp:positionV relativeFrom="paragraph">
                    <wp:posOffset>1905</wp:posOffset>
                  </wp:positionV>
                  <wp:extent cx="758825" cy="779145"/>
                  <wp:effectExtent l="19050" t="0" r="3175" b="0"/>
                  <wp:wrapTight wrapText="bothSides">
                    <wp:wrapPolygon edited="0">
                      <wp:start x="-542" y="0"/>
                      <wp:lineTo x="-542" y="21125"/>
                      <wp:lineTo x="21690" y="21125"/>
                      <wp:lineTo x="21690" y="0"/>
                      <wp:lineTo x="-542" y="0"/>
                    </wp:wrapPolygon>
                  </wp:wrapTight>
                  <wp:docPr id="92" name="Picture 27" descr="Harmful environment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armful environment pictogram"/>
                          <pic:cNvPicPr>
                            <a:picLocks noChangeAspect="1" noChangeArrowheads="1"/>
                          </pic:cNvPicPr>
                        </pic:nvPicPr>
                        <pic:blipFill>
                          <a:blip r:embed="rId50" cstate="print"/>
                          <a:srcRect/>
                          <a:stretch>
                            <a:fillRect/>
                          </a:stretch>
                        </pic:blipFill>
                        <pic:spPr bwMode="auto">
                          <a:xfrm>
                            <a:off x="0" y="0"/>
                            <a:ext cx="758825" cy="779145"/>
                          </a:xfrm>
                          <a:prstGeom prst="rect">
                            <a:avLst/>
                          </a:prstGeom>
                          <a:noFill/>
                          <a:ln w="9525">
                            <a:noFill/>
                            <a:miter lim="800000"/>
                            <a:headEnd/>
                            <a:tailEnd/>
                          </a:ln>
                        </pic:spPr>
                      </pic:pic>
                    </a:graphicData>
                  </a:graphic>
                </wp:anchor>
              </w:drawing>
            </w:r>
            <w:r w:rsidRPr="00E50FCC">
              <w:rPr>
                <w:rFonts w:ascii="Arial" w:hAnsi="Arial" w:cs="Arial"/>
                <w:b/>
                <w:color w:val="000000"/>
                <w:sz w:val="22"/>
                <w:szCs w:val="22"/>
              </w:rPr>
              <w:t>Harmful to the</w:t>
            </w:r>
            <w:r>
              <w:rPr>
                <w:rFonts w:ascii="Arial" w:hAnsi="Arial" w:cs="Arial"/>
                <w:b/>
                <w:color w:val="000000"/>
                <w:sz w:val="22"/>
                <w:szCs w:val="22"/>
              </w:rPr>
              <w:t xml:space="preserve"> </w:t>
            </w:r>
            <w:r w:rsidRPr="00E50FCC">
              <w:rPr>
                <w:rFonts w:ascii="Arial" w:hAnsi="Arial" w:cs="Arial"/>
                <w:b/>
                <w:color w:val="000000"/>
                <w:sz w:val="22"/>
                <w:szCs w:val="22"/>
              </w:rPr>
              <w:t>environment</w:t>
            </w:r>
          </w:p>
        </w:tc>
      </w:tr>
      <w:tr w:rsidR="00786953" w:rsidRPr="00D42CA1" w14:paraId="689EC432" w14:textId="77777777" w:rsidTr="00C730DB">
        <w:trPr>
          <w:trHeight w:val="1276"/>
        </w:trPr>
        <w:tc>
          <w:tcPr>
            <w:tcW w:w="3652" w:type="dxa"/>
          </w:tcPr>
          <w:p w14:paraId="52FB4672" w14:textId="77777777" w:rsidR="00786953" w:rsidRPr="000436D8" w:rsidRDefault="00786953" w:rsidP="00C730DB">
            <w:pPr>
              <w:autoSpaceDE w:val="0"/>
              <w:autoSpaceDN w:val="0"/>
              <w:adjustRightInd w:val="0"/>
              <w:jc w:val="both"/>
              <w:rPr>
                <w:rFonts w:ascii="Arial" w:hAnsi="Arial" w:cs="Arial"/>
                <w:b/>
                <w:strike/>
                <w:sz w:val="22"/>
                <w:szCs w:val="22"/>
              </w:rPr>
            </w:pPr>
            <w:r w:rsidRPr="000436D8">
              <w:rPr>
                <w:rFonts w:ascii="Arial" w:hAnsi="Arial" w:cs="Arial"/>
                <w:strike/>
                <w:noProof/>
                <w:sz w:val="22"/>
                <w:szCs w:val="22"/>
              </w:rPr>
              <w:drawing>
                <wp:anchor distT="0" distB="0" distL="114300" distR="114300" simplePos="0" relativeHeight="251671552" behindDoc="1" locked="0" layoutInCell="1" allowOverlap="1" wp14:anchorId="4F17A8D9" wp14:editId="59B5597C">
                  <wp:simplePos x="0" y="0"/>
                  <wp:positionH relativeFrom="column">
                    <wp:posOffset>-79375</wp:posOffset>
                  </wp:positionH>
                  <wp:positionV relativeFrom="paragraph">
                    <wp:posOffset>-2540</wp:posOffset>
                  </wp:positionV>
                  <wp:extent cx="758825" cy="779145"/>
                  <wp:effectExtent l="19050" t="0" r="3175" b="0"/>
                  <wp:wrapTight wrapText="bothSides">
                    <wp:wrapPolygon edited="0">
                      <wp:start x="-542" y="0"/>
                      <wp:lineTo x="-542" y="21125"/>
                      <wp:lineTo x="21690" y="21125"/>
                      <wp:lineTo x="21690" y="0"/>
                      <wp:lineTo x="-542" y="0"/>
                    </wp:wrapPolygon>
                  </wp:wrapTight>
                  <wp:docPr id="178" name="Picture 29" descr="Respiratory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spiratory pictogram"/>
                          <pic:cNvPicPr>
                            <a:picLocks noChangeAspect="1" noChangeArrowheads="1"/>
                          </pic:cNvPicPr>
                        </pic:nvPicPr>
                        <pic:blipFill>
                          <a:blip r:embed="rId51" cstate="print"/>
                          <a:srcRect/>
                          <a:stretch>
                            <a:fillRect/>
                          </a:stretch>
                        </pic:blipFill>
                        <pic:spPr bwMode="auto">
                          <a:xfrm>
                            <a:off x="0" y="0"/>
                            <a:ext cx="758825" cy="779145"/>
                          </a:xfrm>
                          <a:prstGeom prst="rect">
                            <a:avLst/>
                          </a:prstGeom>
                          <a:noFill/>
                          <a:ln w="9525">
                            <a:noFill/>
                            <a:miter lim="800000"/>
                            <a:headEnd/>
                            <a:tailEnd/>
                          </a:ln>
                        </pic:spPr>
                      </pic:pic>
                    </a:graphicData>
                  </a:graphic>
                </wp:anchor>
              </w:drawing>
            </w:r>
            <w:r w:rsidRPr="000436D8">
              <w:rPr>
                <w:rFonts w:ascii="Arial" w:hAnsi="Arial" w:cs="Arial"/>
                <w:b/>
                <w:sz w:val="22"/>
                <w:szCs w:val="22"/>
              </w:rPr>
              <w:t>Serious Health Hazard</w:t>
            </w:r>
          </w:p>
        </w:tc>
        <w:tc>
          <w:tcPr>
            <w:tcW w:w="2693" w:type="dxa"/>
          </w:tcPr>
          <w:p w14:paraId="0CCA6965" w14:textId="77777777" w:rsidR="00786953" w:rsidRPr="00011481" w:rsidRDefault="00786953" w:rsidP="00C730DB">
            <w:pPr>
              <w:autoSpaceDE w:val="0"/>
              <w:autoSpaceDN w:val="0"/>
              <w:adjustRightInd w:val="0"/>
              <w:jc w:val="both"/>
              <w:rPr>
                <w:rFonts w:ascii="Arial" w:hAnsi="Arial" w:cs="Arial"/>
                <w:b/>
                <w:color w:val="000000"/>
                <w:sz w:val="22"/>
                <w:szCs w:val="22"/>
              </w:rPr>
            </w:pPr>
            <w:r w:rsidRPr="00011481">
              <w:rPr>
                <w:rFonts w:ascii="Arial" w:hAnsi="Arial" w:cs="Arial"/>
                <w:noProof/>
                <w:color w:val="000000"/>
                <w:sz w:val="22"/>
                <w:szCs w:val="22"/>
              </w:rPr>
              <w:drawing>
                <wp:anchor distT="0" distB="0" distL="114300" distR="114300" simplePos="0" relativeHeight="251673600" behindDoc="1" locked="0" layoutInCell="1" allowOverlap="1" wp14:anchorId="1D36BCEC" wp14:editId="57FA592A">
                  <wp:simplePos x="0" y="0"/>
                  <wp:positionH relativeFrom="column">
                    <wp:posOffset>-30480</wp:posOffset>
                  </wp:positionH>
                  <wp:positionV relativeFrom="paragraph">
                    <wp:posOffset>3175</wp:posOffset>
                  </wp:positionV>
                  <wp:extent cx="781050" cy="819150"/>
                  <wp:effectExtent l="19050" t="0" r="0" b="0"/>
                  <wp:wrapTight wrapText="bothSides">
                    <wp:wrapPolygon edited="0">
                      <wp:start x="-527" y="0"/>
                      <wp:lineTo x="-527" y="21098"/>
                      <wp:lineTo x="21600" y="21098"/>
                      <wp:lineTo x="21600" y="0"/>
                      <wp:lineTo x="-527" y="0"/>
                    </wp:wrapPolygon>
                  </wp:wrapTight>
                  <wp:docPr id="181" name="Picture 26" descr="Explosiv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xplosive pictogram"/>
                          <pic:cNvPicPr>
                            <a:picLocks noChangeAspect="1" noChangeArrowheads="1"/>
                          </pic:cNvPicPr>
                        </pic:nvPicPr>
                        <pic:blipFill>
                          <a:blip r:embed="rId52" cstate="print"/>
                          <a:srcRect/>
                          <a:stretch>
                            <a:fillRect/>
                          </a:stretch>
                        </pic:blipFill>
                        <pic:spPr bwMode="auto">
                          <a:xfrm>
                            <a:off x="0" y="0"/>
                            <a:ext cx="781050" cy="819150"/>
                          </a:xfrm>
                          <a:prstGeom prst="rect">
                            <a:avLst/>
                          </a:prstGeom>
                          <a:noFill/>
                          <a:ln w="9525">
                            <a:noFill/>
                            <a:miter lim="800000"/>
                            <a:headEnd/>
                            <a:tailEnd/>
                          </a:ln>
                        </pic:spPr>
                      </pic:pic>
                    </a:graphicData>
                  </a:graphic>
                </wp:anchor>
              </w:drawing>
            </w:r>
            <w:r>
              <w:rPr>
                <w:rFonts w:ascii="Arial" w:hAnsi="Arial" w:cs="Arial"/>
                <w:b/>
                <w:color w:val="000000"/>
                <w:sz w:val="22"/>
                <w:szCs w:val="22"/>
              </w:rPr>
              <w:t>Explosive</w:t>
            </w:r>
          </w:p>
        </w:tc>
        <w:tc>
          <w:tcPr>
            <w:tcW w:w="4111" w:type="dxa"/>
          </w:tcPr>
          <w:p w14:paraId="4C3A0355" w14:textId="77777777" w:rsidR="00786953" w:rsidRPr="00011481" w:rsidRDefault="00786953" w:rsidP="00C730DB">
            <w:pPr>
              <w:autoSpaceDE w:val="0"/>
              <w:autoSpaceDN w:val="0"/>
              <w:adjustRightInd w:val="0"/>
              <w:jc w:val="both"/>
              <w:rPr>
                <w:rFonts w:ascii="Arial" w:hAnsi="Arial" w:cs="Arial"/>
                <w:b/>
                <w:color w:val="000000"/>
                <w:sz w:val="22"/>
                <w:szCs w:val="22"/>
              </w:rPr>
            </w:pPr>
            <w:r w:rsidRPr="00011481">
              <w:rPr>
                <w:rFonts w:ascii="Arial" w:hAnsi="Arial" w:cs="Arial"/>
                <w:b/>
                <w:noProof/>
                <w:color w:val="000000"/>
                <w:sz w:val="22"/>
                <w:szCs w:val="22"/>
              </w:rPr>
              <w:drawing>
                <wp:anchor distT="0" distB="0" distL="114300" distR="114300" simplePos="0" relativeHeight="251672576" behindDoc="1" locked="0" layoutInCell="1" allowOverlap="1" wp14:anchorId="3A3B7946" wp14:editId="16A8442E">
                  <wp:simplePos x="0" y="0"/>
                  <wp:positionH relativeFrom="column">
                    <wp:posOffset>-2142435</wp:posOffset>
                  </wp:positionH>
                  <wp:positionV relativeFrom="paragraph">
                    <wp:posOffset>54969</wp:posOffset>
                  </wp:positionV>
                  <wp:extent cx="784032" cy="723569"/>
                  <wp:effectExtent l="19050" t="0" r="0" b="0"/>
                  <wp:wrapTight wrapText="bothSides">
                    <wp:wrapPolygon edited="0">
                      <wp:start x="-525" y="0"/>
                      <wp:lineTo x="-525" y="21041"/>
                      <wp:lineTo x="21518" y="21041"/>
                      <wp:lineTo x="21518" y="0"/>
                      <wp:lineTo x="-525" y="0"/>
                    </wp:wrapPolygon>
                  </wp:wrapTight>
                  <wp:docPr id="180" name="Picture 23" descr="Gas pressur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as pressure pictogram"/>
                          <pic:cNvPicPr>
                            <a:picLocks noChangeAspect="1" noChangeArrowheads="1"/>
                          </pic:cNvPicPr>
                        </pic:nvPicPr>
                        <pic:blipFill>
                          <a:blip r:embed="rId53" cstate="print"/>
                          <a:srcRect/>
                          <a:stretch>
                            <a:fillRect/>
                          </a:stretch>
                        </pic:blipFill>
                        <pic:spPr bwMode="auto">
                          <a:xfrm>
                            <a:off x="0" y="0"/>
                            <a:ext cx="784032" cy="723568"/>
                          </a:xfrm>
                          <a:prstGeom prst="rect">
                            <a:avLst/>
                          </a:prstGeom>
                          <a:noFill/>
                          <a:ln w="9525">
                            <a:noFill/>
                            <a:miter lim="800000"/>
                            <a:headEnd/>
                            <a:tailEnd/>
                          </a:ln>
                        </pic:spPr>
                      </pic:pic>
                    </a:graphicData>
                  </a:graphic>
                </wp:anchor>
              </w:drawing>
            </w:r>
            <w:r w:rsidRPr="00011481">
              <w:rPr>
                <w:rFonts w:ascii="Arial" w:hAnsi="Arial" w:cs="Arial"/>
                <w:b/>
                <w:color w:val="000000"/>
                <w:sz w:val="22"/>
                <w:szCs w:val="22"/>
              </w:rPr>
              <w:t>Gases under pressure</w:t>
            </w:r>
          </w:p>
        </w:tc>
      </w:tr>
    </w:tbl>
    <w:p w14:paraId="2DD996B8" w14:textId="77777777" w:rsidR="00786953" w:rsidRDefault="00786953" w:rsidP="00786953">
      <w:pPr>
        <w:autoSpaceDE w:val="0"/>
        <w:autoSpaceDN w:val="0"/>
        <w:adjustRightInd w:val="0"/>
        <w:jc w:val="both"/>
        <w:rPr>
          <w:rFonts w:ascii="Arial" w:hAnsi="Arial" w:cs="Arial"/>
          <w:color w:val="000000"/>
          <w:sz w:val="22"/>
          <w:szCs w:val="22"/>
        </w:rPr>
      </w:pPr>
    </w:p>
    <w:p w14:paraId="0F77E18B" w14:textId="77777777" w:rsidR="00786953" w:rsidRPr="00236CDA" w:rsidRDefault="00786953" w:rsidP="00786953">
      <w:pPr>
        <w:autoSpaceDE w:val="0"/>
        <w:autoSpaceDN w:val="0"/>
        <w:adjustRightInd w:val="0"/>
        <w:jc w:val="both"/>
        <w:rPr>
          <w:rFonts w:ascii="Arial" w:hAnsi="Arial" w:cs="Arial"/>
          <w:sz w:val="22"/>
          <w:szCs w:val="22"/>
        </w:rPr>
      </w:pPr>
      <w:r w:rsidRPr="00414002">
        <w:rPr>
          <w:rFonts w:ascii="Arial" w:hAnsi="Arial" w:cs="Arial"/>
          <w:color w:val="000000"/>
          <w:sz w:val="22"/>
          <w:szCs w:val="22"/>
        </w:rPr>
        <w:t xml:space="preserve">Hazardous substances that are generated by work processes are not as easily identifiable as they do not come conveniently labelled. </w:t>
      </w:r>
      <w:bookmarkStart w:id="86" w:name="_Hlk4502391"/>
      <w:r w:rsidRPr="00236CDA">
        <w:rPr>
          <w:rFonts w:ascii="Arial" w:hAnsi="Arial" w:cs="Arial"/>
          <w:sz w:val="22"/>
          <w:szCs w:val="22"/>
        </w:rPr>
        <w:t>You will be informed of any hazardous substances generated by the company’s work processes.</w:t>
      </w:r>
      <w:bookmarkEnd w:id="86"/>
    </w:p>
    <w:p w14:paraId="05145D07" w14:textId="77777777" w:rsidR="00786953" w:rsidRPr="00236CDA" w:rsidRDefault="00786953" w:rsidP="00786953">
      <w:pPr>
        <w:autoSpaceDE w:val="0"/>
        <w:autoSpaceDN w:val="0"/>
        <w:adjustRightInd w:val="0"/>
        <w:jc w:val="both"/>
        <w:rPr>
          <w:rFonts w:ascii="Arial" w:hAnsi="Arial" w:cs="Arial"/>
          <w:sz w:val="22"/>
          <w:szCs w:val="22"/>
        </w:rPr>
      </w:pPr>
    </w:p>
    <w:p w14:paraId="79418C9D" w14:textId="77777777" w:rsidR="00786953" w:rsidRPr="00414002" w:rsidRDefault="00786953" w:rsidP="00786953">
      <w:pPr>
        <w:autoSpaceDE w:val="0"/>
        <w:autoSpaceDN w:val="0"/>
        <w:adjustRightInd w:val="0"/>
        <w:jc w:val="both"/>
        <w:rPr>
          <w:rFonts w:ascii="Arial" w:hAnsi="Arial" w:cs="Arial"/>
          <w:b/>
          <w:color w:val="000000"/>
          <w:sz w:val="22"/>
          <w:szCs w:val="22"/>
        </w:rPr>
      </w:pPr>
      <w:r w:rsidRPr="00414002">
        <w:rPr>
          <w:rFonts w:ascii="Arial" w:hAnsi="Arial" w:cs="Arial"/>
          <w:b/>
          <w:color w:val="000000"/>
          <w:sz w:val="22"/>
          <w:szCs w:val="22"/>
        </w:rPr>
        <w:t xml:space="preserve">Exposure </w:t>
      </w:r>
      <w:r>
        <w:rPr>
          <w:rFonts w:ascii="Arial" w:hAnsi="Arial" w:cs="Arial"/>
          <w:b/>
          <w:color w:val="000000"/>
          <w:sz w:val="22"/>
          <w:szCs w:val="22"/>
        </w:rPr>
        <w:t>R</w:t>
      </w:r>
      <w:r w:rsidRPr="00414002">
        <w:rPr>
          <w:rFonts w:ascii="Arial" w:hAnsi="Arial" w:cs="Arial"/>
          <w:b/>
          <w:color w:val="000000"/>
          <w:sz w:val="22"/>
          <w:szCs w:val="22"/>
        </w:rPr>
        <w:t>outes</w:t>
      </w:r>
    </w:p>
    <w:p w14:paraId="62BC5047" w14:textId="77777777" w:rsidR="00786953" w:rsidRPr="00414002" w:rsidRDefault="00786953" w:rsidP="00786953">
      <w:pPr>
        <w:autoSpaceDE w:val="0"/>
        <w:autoSpaceDN w:val="0"/>
        <w:adjustRightInd w:val="0"/>
        <w:jc w:val="both"/>
        <w:rPr>
          <w:rFonts w:ascii="Arial" w:hAnsi="Arial" w:cs="Arial"/>
          <w:color w:val="000000"/>
          <w:sz w:val="22"/>
          <w:szCs w:val="22"/>
        </w:rPr>
      </w:pPr>
    </w:p>
    <w:p w14:paraId="6D60ADB3" w14:textId="77777777" w:rsidR="00786953" w:rsidRPr="00414002" w:rsidRDefault="00786953" w:rsidP="00786953">
      <w:pPr>
        <w:autoSpaceDE w:val="0"/>
        <w:autoSpaceDN w:val="0"/>
        <w:adjustRightInd w:val="0"/>
        <w:jc w:val="both"/>
        <w:rPr>
          <w:rFonts w:ascii="Arial" w:hAnsi="Arial" w:cs="Arial"/>
          <w:color w:val="000000"/>
          <w:sz w:val="22"/>
          <w:szCs w:val="22"/>
        </w:rPr>
      </w:pPr>
      <w:r w:rsidRPr="00414002">
        <w:rPr>
          <w:rFonts w:ascii="Arial" w:hAnsi="Arial" w:cs="Arial"/>
          <w:color w:val="000000"/>
          <w:sz w:val="22"/>
          <w:szCs w:val="22"/>
        </w:rPr>
        <w:t>Exposure to hazardous substances may be via:</w:t>
      </w:r>
    </w:p>
    <w:p w14:paraId="30F49A2C" w14:textId="77777777" w:rsidR="00786953" w:rsidRPr="00414002" w:rsidRDefault="00786953" w:rsidP="00786953">
      <w:pPr>
        <w:autoSpaceDE w:val="0"/>
        <w:autoSpaceDN w:val="0"/>
        <w:adjustRightInd w:val="0"/>
        <w:jc w:val="both"/>
        <w:rPr>
          <w:rFonts w:ascii="Arial" w:hAnsi="Arial" w:cs="Arial"/>
          <w:color w:val="000000"/>
          <w:sz w:val="22"/>
          <w:szCs w:val="22"/>
        </w:rPr>
      </w:pPr>
    </w:p>
    <w:p w14:paraId="32CB646D" w14:textId="77777777" w:rsidR="00786953" w:rsidRPr="002E76F1" w:rsidRDefault="00786953" w:rsidP="00786953">
      <w:pPr>
        <w:numPr>
          <w:ilvl w:val="0"/>
          <w:numId w:val="23"/>
        </w:numPr>
        <w:tabs>
          <w:tab w:val="clear" w:pos="0"/>
        </w:tabs>
        <w:ind w:left="714" w:hanging="714"/>
        <w:jc w:val="both"/>
        <w:rPr>
          <w:rFonts w:ascii="Arial" w:hAnsi="Arial"/>
          <w:color w:val="000000"/>
          <w:sz w:val="22"/>
          <w:szCs w:val="22"/>
          <w:lang w:eastAsia="en-US"/>
        </w:rPr>
      </w:pPr>
      <w:r w:rsidRPr="002E76F1">
        <w:rPr>
          <w:rFonts w:ascii="Arial" w:hAnsi="Arial"/>
          <w:color w:val="000000"/>
          <w:sz w:val="22"/>
          <w:szCs w:val="22"/>
          <w:lang w:eastAsia="en-US"/>
        </w:rPr>
        <w:t>inhalation e.g. dust/ particulate or vapours/ fumes</w:t>
      </w:r>
    </w:p>
    <w:p w14:paraId="3FD8664A" w14:textId="77777777" w:rsidR="00786953" w:rsidRPr="002E76F1" w:rsidRDefault="00786953" w:rsidP="00786953">
      <w:pPr>
        <w:numPr>
          <w:ilvl w:val="0"/>
          <w:numId w:val="23"/>
        </w:numPr>
        <w:tabs>
          <w:tab w:val="clear" w:pos="0"/>
        </w:tabs>
        <w:ind w:left="714" w:hanging="714"/>
        <w:jc w:val="both"/>
        <w:rPr>
          <w:rFonts w:ascii="Arial" w:hAnsi="Arial"/>
          <w:color w:val="000000"/>
          <w:sz w:val="22"/>
          <w:szCs w:val="22"/>
          <w:lang w:eastAsia="en-US"/>
        </w:rPr>
      </w:pPr>
      <w:r w:rsidRPr="002E76F1">
        <w:rPr>
          <w:rFonts w:ascii="Arial" w:hAnsi="Arial"/>
          <w:color w:val="000000"/>
          <w:sz w:val="22"/>
          <w:szCs w:val="22"/>
          <w:lang w:eastAsia="en-US"/>
        </w:rPr>
        <w:t>contact with eyes or cuts</w:t>
      </w:r>
    </w:p>
    <w:p w14:paraId="6BD903AA" w14:textId="77777777" w:rsidR="00786953" w:rsidRPr="002E76F1" w:rsidRDefault="00786953" w:rsidP="00786953">
      <w:pPr>
        <w:numPr>
          <w:ilvl w:val="0"/>
          <w:numId w:val="23"/>
        </w:numPr>
        <w:tabs>
          <w:tab w:val="clear" w:pos="0"/>
        </w:tabs>
        <w:ind w:left="714" w:hanging="714"/>
        <w:jc w:val="both"/>
        <w:rPr>
          <w:rFonts w:ascii="Arial" w:hAnsi="Arial"/>
          <w:color w:val="000000"/>
          <w:sz w:val="22"/>
          <w:szCs w:val="22"/>
          <w:lang w:eastAsia="en-US"/>
        </w:rPr>
      </w:pPr>
      <w:r w:rsidRPr="002E76F1">
        <w:rPr>
          <w:rFonts w:ascii="Arial" w:hAnsi="Arial"/>
          <w:color w:val="000000"/>
          <w:sz w:val="22"/>
          <w:szCs w:val="22"/>
          <w:lang w:eastAsia="en-US"/>
        </w:rPr>
        <w:t>absorption through the skin</w:t>
      </w:r>
    </w:p>
    <w:p w14:paraId="7F6E8857" w14:textId="77777777" w:rsidR="00786953" w:rsidRPr="002E76F1" w:rsidRDefault="00786953" w:rsidP="00786953">
      <w:pPr>
        <w:numPr>
          <w:ilvl w:val="0"/>
          <w:numId w:val="23"/>
        </w:numPr>
        <w:tabs>
          <w:tab w:val="clear" w:pos="0"/>
        </w:tabs>
        <w:ind w:left="714" w:hanging="714"/>
        <w:jc w:val="both"/>
        <w:rPr>
          <w:rFonts w:ascii="Arial" w:hAnsi="Arial"/>
          <w:color w:val="000000"/>
          <w:sz w:val="22"/>
          <w:szCs w:val="22"/>
          <w:lang w:eastAsia="en-US"/>
        </w:rPr>
      </w:pPr>
      <w:r w:rsidRPr="002E76F1">
        <w:rPr>
          <w:rFonts w:ascii="Arial" w:hAnsi="Arial"/>
          <w:color w:val="000000"/>
          <w:sz w:val="22"/>
          <w:szCs w:val="22"/>
          <w:lang w:eastAsia="en-US"/>
        </w:rPr>
        <w:lastRenderedPageBreak/>
        <w:t>ingestion</w:t>
      </w:r>
    </w:p>
    <w:p w14:paraId="4E716DE9" w14:textId="77777777" w:rsidR="00786953" w:rsidRPr="002E76F1" w:rsidRDefault="00786953" w:rsidP="00786953">
      <w:pPr>
        <w:numPr>
          <w:ilvl w:val="0"/>
          <w:numId w:val="23"/>
        </w:numPr>
        <w:tabs>
          <w:tab w:val="clear" w:pos="0"/>
        </w:tabs>
        <w:ind w:left="714" w:hanging="714"/>
        <w:jc w:val="both"/>
        <w:rPr>
          <w:rFonts w:ascii="Arial" w:hAnsi="Arial"/>
          <w:color w:val="000000"/>
          <w:sz w:val="22"/>
          <w:szCs w:val="22"/>
          <w:lang w:eastAsia="en-US"/>
        </w:rPr>
      </w:pPr>
      <w:r w:rsidRPr="002E76F1">
        <w:rPr>
          <w:rFonts w:ascii="Arial" w:hAnsi="Arial"/>
          <w:color w:val="000000"/>
          <w:sz w:val="22"/>
          <w:szCs w:val="22"/>
          <w:lang w:eastAsia="en-US"/>
        </w:rPr>
        <w:t>injection</w:t>
      </w:r>
      <w:r>
        <w:rPr>
          <w:rFonts w:ascii="Arial" w:hAnsi="Arial"/>
          <w:color w:val="000000"/>
          <w:sz w:val="22"/>
          <w:szCs w:val="22"/>
          <w:lang w:eastAsia="en-US"/>
        </w:rPr>
        <w:t>.</w:t>
      </w:r>
    </w:p>
    <w:p w14:paraId="70926AAB" w14:textId="77777777" w:rsidR="00786953" w:rsidRPr="00560B7C" w:rsidRDefault="00786953" w:rsidP="00786953">
      <w:pPr>
        <w:rPr>
          <w:rFonts w:ascii="Arial" w:hAnsi="Arial" w:cs="Arial"/>
          <w:color w:val="000000"/>
          <w:sz w:val="22"/>
          <w:szCs w:val="22"/>
        </w:rPr>
      </w:pPr>
    </w:p>
    <w:p w14:paraId="3C1318F5" w14:textId="77777777" w:rsidR="00786953" w:rsidRPr="00414002" w:rsidRDefault="00786953" w:rsidP="00786953">
      <w:pPr>
        <w:autoSpaceDE w:val="0"/>
        <w:autoSpaceDN w:val="0"/>
        <w:adjustRightInd w:val="0"/>
        <w:jc w:val="both"/>
        <w:rPr>
          <w:rFonts w:ascii="Arial" w:hAnsi="Arial" w:cs="Arial"/>
          <w:b/>
          <w:color w:val="000000"/>
          <w:sz w:val="22"/>
          <w:szCs w:val="22"/>
        </w:rPr>
      </w:pPr>
      <w:r w:rsidRPr="00414002">
        <w:rPr>
          <w:rFonts w:ascii="Arial" w:hAnsi="Arial" w:cs="Arial"/>
          <w:b/>
          <w:color w:val="000000"/>
          <w:sz w:val="22"/>
          <w:szCs w:val="22"/>
        </w:rPr>
        <w:t xml:space="preserve">Hazard </w:t>
      </w:r>
      <w:r>
        <w:rPr>
          <w:rFonts w:ascii="Arial" w:hAnsi="Arial" w:cs="Arial"/>
          <w:b/>
          <w:color w:val="000000"/>
          <w:sz w:val="22"/>
          <w:szCs w:val="22"/>
        </w:rPr>
        <w:t>E</w:t>
      </w:r>
      <w:r w:rsidRPr="00414002">
        <w:rPr>
          <w:rFonts w:ascii="Arial" w:hAnsi="Arial" w:cs="Arial"/>
          <w:b/>
          <w:color w:val="000000"/>
          <w:sz w:val="22"/>
          <w:szCs w:val="22"/>
        </w:rPr>
        <w:t>ffects</w:t>
      </w:r>
    </w:p>
    <w:p w14:paraId="43B14C24" w14:textId="77777777" w:rsidR="00786953" w:rsidRPr="00414002" w:rsidRDefault="00786953" w:rsidP="00786953">
      <w:pPr>
        <w:autoSpaceDE w:val="0"/>
        <w:autoSpaceDN w:val="0"/>
        <w:adjustRightInd w:val="0"/>
        <w:jc w:val="both"/>
        <w:rPr>
          <w:rFonts w:ascii="Arial" w:hAnsi="Arial" w:cs="Arial"/>
          <w:color w:val="000000"/>
          <w:sz w:val="22"/>
          <w:szCs w:val="22"/>
        </w:rPr>
      </w:pPr>
    </w:p>
    <w:p w14:paraId="03C2D274" w14:textId="77777777" w:rsidR="00786953" w:rsidRPr="00414002" w:rsidRDefault="00786953" w:rsidP="00786953">
      <w:pPr>
        <w:autoSpaceDE w:val="0"/>
        <w:autoSpaceDN w:val="0"/>
        <w:adjustRightInd w:val="0"/>
        <w:jc w:val="both"/>
        <w:rPr>
          <w:rFonts w:ascii="Arial" w:hAnsi="Arial" w:cs="Arial"/>
          <w:color w:val="000000"/>
          <w:sz w:val="22"/>
          <w:szCs w:val="22"/>
        </w:rPr>
      </w:pPr>
      <w:r w:rsidRPr="00414002">
        <w:rPr>
          <w:rFonts w:ascii="Arial" w:hAnsi="Arial" w:cs="Arial"/>
          <w:color w:val="000000"/>
          <w:sz w:val="22"/>
          <w:szCs w:val="22"/>
        </w:rPr>
        <w:t xml:space="preserve">Effects on health may be short-term or long-term and will generally vary according to levels and duration of exposure. Effects of substances also vary with some having an accumulative effect and some that will have only temporary health effects. </w:t>
      </w:r>
    </w:p>
    <w:p w14:paraId="641069A8" w14:textId="77777777" w:rsidR="00786953" w:rsidRPr="00414002" w:rsidRDefault="00786953" w:rsidP="00786953">
      <w:pPr>
        <w:autoSpaceDE w:val="0"/>
        <w:autoSpaceDN w:val="0"/>
        <w:adjustRightInd w:val="0"/>
        <w:jc w:val="both"/>
        <w:rPr>
          <w:rFonts w:ascii="Arial" w:hAnsi="Arial" w:cs="Arial"/>
          <w:color w:val="000000"/>
          <w:sz w:val="22"/>
          <w:szCs w:val="22"/>
        </w:rPr>
      </w:pPr>
    </w:p>
    <w:p w14:paraId="64B230BD" w14:textId="77777777" w:rsidR="00786953" w:rsidRPr="00414002" w:rsidRDefault="00786953" w:rsidP="00786953">
      <w:pPr>
        <w:autoSpaceDE w:val="0"/>
        <w:autoSpaceDN w:val="0"/>
        <w:adjustRightInd w:val="0"/>
        <w:jc w:val="both"/>
        <w:rPr>
          <w:rFonts w:ascii="Arial" w:hAnsi="Arial" w:cs="Arial"/>
          <w:b/>
          <w:color w:val="000000"/>
          <w:sz w:val="22"/>
          <w:szCs w:val="22"/>
        </w:rPr>
      </w:pPr>
      <w:r w:rsidRPr="00414002">
        <w:rPr>
          <w:rFonts w:ascii="Arial" w:hAnsi="Arial" w:cs="Arial"/>
          <w:b/>
          <w:color w:val="000000"/>
          <w:sz w:val="22"/>
          <w:szCs w:val="22"/>
        </w:rPr>
        <w:t xml:space="preserve">Control </w:t>
      </w:r>
      <w:r>
        <w:rPr>
          <w:rFonts w:ascii="Arial" w:hAnsi="Arial" w:cs="Arial"/>
          <w:b/>
          <w:color w:val="000000"/>
          <w:sz w:val="22"/>
          <w:szCs w:val="22"/>
        </w:rPr>
        <w:t>P</w:t>
      </w:r>
      <w:r w:rsidRPr="00414002">
        <w:rPr>
          <w:rFonts w:ascii="Arial" w:hAnsi="Arial" w:cs="Arial"/>
          <w:b/>
          <w:color w:val="000000"/>
          <w:sz w:val="22"/>
          <w:szCs w:val="22"/>
        </w:rPr>
        <w:t>rinciples</w:t>
      </w:r>
    </w:p>
    <w:p w14:paraId="2304B348" w14:textId="77777777" w:rsidR="00786953" w:rsidRPr="00414002" w:rsidRDefault="00786953" w:rsidP="00786953">
      <w:pPr>
        <w:autoSpaceDE w:val="0"/>
        <w:autoSpaceDN w:val="0"/>
        <w:adjustRightInd w:val="0"/>
        <w:jc w:val="both"/>
        <w:rPr>
          <w:rFonts w:ascii="Arial" w:hAnsi="Arial" w:cs="Arial"/>
          <w:color w:val="000000"/>
          <w:sz w:val="22"/>
          <w:szCs w:val="22"/>
        </w:rPr>
      </w:pPr>
    </w:p>
    <w:p w14:paraId="065E84DC" w14:textId="77777777" w:rsidR="00786953" w:rsidRPr="00414002" w:rsidRDefault="00786953" w:rsidP="00786953">
      <w:pPr>
        <w:autoSpaceDE w:val="0"/>
        <w:autoSpaceDN w:val="0"/>
        <w:adjustRightInd w:val="0"/>
        <w:jc w:val="both"/>
        <w:rPr>
          <w:rFonts w:ascii="Arial" w:hAnsi="Arial" w:cs="Arial"/>
          <w:color w:val="000000"/>
          <w:sz w:val="22"/>
          <w:szCs w:val="22"/>
        </w:rPr>
      </w:pPr>
      <w:r w:rsidRPr="00414002">
        <w:rPr>
          <w:rFonts w:ascii="Arial" w:hAnsi="Arial" w:cs="Arial"/>
          <w:color w:val="000000"/>
          <w:sz w:val="22"/>
          <w:szCs w:val="22"/>
        </w:rPr>
        <w:t>The principles applied to substances to control exposure are:</w:t>
      </w:r>
    </w:p>
    <w:p w14:paraId="731BAC22" w14:textId="77777777" w:rsidR="00786953" w:rsidRPr="00414002" w:rsidRDefault="00786953" w:rsidP="00786953">
      <w:pPr>
        <w:autoSpaceDE w:val="0"/>
        <w:autoSpaceDN w:val="0"/>
        <w:adjustRightInd w:val="0"/>
        <w:jc w:val="both"/>
        <w:rPr>
          <w:rFonts w:ascii="Arial" w:hAnsi="Arial" w:cs="Arial"/>
          <w:color w:val="000000"/>
          <w:sz w:val="22"/>
          <w:szCs w:val="22"/>
        </w:rPr>
      </w:pPr>
    </w:p>
    <w:p w14:paraId="07A787BF" w14:textId="77777777" w:rsidR="00786953" w:rsidRPr="00414002" w:rsidRDefault="00786953" w:rsidP="00786953">
      <w:pPr>
        <w:numPr>
          <w:ilvl w:val="1"/>
          <w:numId w:val="30"/>
        </w:numPr>
        <w:tabs>
          <w:tab w:val="clear" w:pos="1620"/>
          <w:tab w:val="num" w:pos="720"/>
        </w:tabs>
        <w:autoSpaceDE w:val="0"/>
        <w:autoSpaceDN w:val="0"/>
        <w:adjustRightInd w:val="0"/>
        <w:ind w:left="720" w:hanging="720"/>
        <w:jc w:val="both"/>
        <w:rPr>
          <w:rFonts w:ascii="Arial" w:hAnsi="Arial" w:cs="Arial"/>
          <w:color w:val="000000"/>
          <w:sz w:val="22"/>
          <w:szCs w:val="22"/>
        </w:rPr>
      </w:pPr>
      <w:r>
        <w:rPr>
          <w:rFonts w:ascii="Arial" w:hAnsi="Arial" w:cs="Arial"/>
          <w:color w:val="000000"/>
          <w:sz w:val="22"/>
          <w:szCs w:val="22"/>
        </w:rPr>
        <w:t>e</w:t>
      </w:r>
      <w:r w:rsidRPr="00414002">
        <w:rPr>
          <w:rFonts w:ascii="Arial" w:hAnsi="Arial" w:cs="Arial"/>
          <w:color w:val="000000"/>
          <w:sz w:val="22"/>
          <w:szCs w:val="22"/>
        </w:rPr>
        <w:t>limination e.g. don’t use the substance</w:t>
      </w:r>
    </w:p>
    <w:p w14:paraId="410F535F" w14:textId="77777777" w:rsidR="00786953" w:rsidRPr="00414002" w:rsidRDefault="00786953" w:rsidP="00786953">
      <w:pPr>
        <w:numPr>
          <w:ilvl w:val="1"/>
          <w:numId w:val="30"/>
        </w:numPr>
        <w:tabs>
          <w:tab w:val="clear" w:pos="1620"/>
          <w:tab w:val="num" w:pos="720"/>
        </w:tabs>
        <w:autoSpaceDE w:val="0"/>
        <w:autoSpaceDN w:val="0"/>
        <w:adjustRightInd w:val="0"/>
        <w:ind w:left="720" w:hanging="720"/>
        <w:jc w:val="both"/>
        <w:rPr>
          <w:rFonts w:ascii="Arial" w:hAnsi="Arial" w:cs="Arial"/>
          <w:color w:val="000000"/>
          <w:sz w:val="22"/>
          <w:szCs w:val="22"/>
        </w:rPr>
      </w:pPr>
      <w:r>
        <w:rPr>
          <w:rFonts w:ascii="Arial" w:hAnsi="Arial" w:cs="Arial"/>
          <w:color w:val="000000"/>
          <w:sz w:val="22"/>
          <w:szCs w:val="22"/>
        </w:rPr>
        <w:t>s</w:t>
      </w:r>
      <w:r w:rsidRPr="00414002">
        <w:rPr>
          <w:rFonts w:ascii="Arial" w:hAnsi="Arial" w:cs="Arial"/>
          <w:color w:val="000000"/>
          <w:sz w:val="22"/>
          <w:szCs w:val="22"/>
        </w:rPr>
        <w:t>ubstitution e.g. a less hazardous substances</w:t>
      </w:r>
    </w:p>
    <w:p w14:paraId="03FE4B11" w14:textId="77777777" w:rsidR="00786953" w:rsidRPr="00414002" w:rsidRDefault="00786953" w:rsidP="00786953">
      <w:pPr>
        <w:numPr>
          <w:ilvl w:val="1"/>
          <w:numId w:val="30"/>
        </w:numPr>
        <w:tabs>
          <w:tab w:val="clear" w:pos="1620"/>
          <w:tab w:val="num" w:pos="720"/>
        </w:tabs>
        <w:autoSpaceDE w:val="0"/>
        <w:autoSpaceDN w:val="0"/>
        <w:adjustRightInd w:val="0"/>
        <w:ind w:left="720" w:hanging="720"/>
        <w:jc w:val="both"/>
        <w:rPr>
          <w:rFonts w:ascii="Arial" w:hAnsi="Arial" w:cs="Arial"/>
          <w:color w:val="000000"/>
          <w:sz w:val="22"/>
          <w:szCs w:val="22"/>
        </w:rPr>
      </w:pPr>
      <w:r>
        <w:rPr>
          <w:rFonts w:ascii="Arial" w:hAnsi="Arial" w:cs="Arial"/>
          <w:color w:val="000000"/>
          <w:sz w:val="22"/>
          <w:szCs w:val="22"/>
        </w:rPr>
        <w:t>e</w:t>
      </w:r>
      <w:r w:rsidRPr="00414002">
        <w:rPr>
          <w:rFonts w:ascii="Arial" w:hAnsi="Arial" w:cs="Arial"/>
          <w:color w:val="000000"/>
          <w:sz w:val="22"/>
          <w:szCs w:val="22"/>
        </w:rPr>
        <w:t>ngineering controls e.g. Local Exhaust Ventilation</w:t>
      </w:r>
    </w:p>
    <w:p w14:paraId="4D927FB3" w14:textId="77777777" w:rsidR="00786953" w:rsidRPr="00414002" w:rsidRDefault="00786953" w:rsidP="00786953">
      <w:pPr>
        <w:numPr>
          <w:ilvl w:val="1"/>
          <w:numId w:val="30"/>
        </w:numPr>
        <w:tabs>
          <w:tab w:val="clear" w:pos="1620"/>
          <w:tab w:val="num" w:pos="720"/>
        </w:tabs>
        <w:autoSpaceDE w:val="0"/>
        <w:autoSpaceDN w:val="0"/>
        <w:adjustRightInd w:val="0"/>
        <w:ind w:left="720" w:hanging="720"/>
        <w:jc w:val="both"/>
        <w:rPr>
          <w:rFonts w:ascii="Arial" w:hAnsi="Arial" w:cs="Arial"/>
          <w:color w:val="000000"/>
          <w:sz w:val="22"/>
          <w:szCs w:val="22"/>
        </w:rPr>
      </w:pPr>
      <w:r>
        <w:rPr>
          <w:rFonts w:ascii="Arial" w:hAnsi="Arial" w:cs="Arial"/>
          <w:color w:val="000000"/>
          <w:sz w:val="22"/>
          <w:szCs w:val="22"/>
        </w:rPr>
        <w:t>i</w:t>
      </w:r>
      <w:r w:rsidRPr="00414002">
        <w:rPr>
          <w:rFonts w:ascii="Arial" w:hAnsi="Arial" w:cs="Arial"/>
          <w:color w:val="000000"/>
          <w:sz w:val="22"/>
          <w:szCs w:val="22"/>
        </w:rPr>
        <w:t>nformation, instruction, supervision and training</w:t>
      </w:r>
    </w:p>
    <w:p w14:paraId="0839DC88" w14:textId="77777777" w:rsidR="00786953" w:rsidRPr="00414002" w:rsidRDefault="00786953" w:rsidP="00786953">
      <w:pPr>
        <w:numPr>
          <w:ilvl w:val="1"/>
          <w:numId w:val="30"/>
        </w:numPr>
        <w:tabs>
          <w:tab w:val="clear" w:pos="1620"/>
          <w:tab w:val="num" w:pos="720"/>
        </w:tabs>
        <w:autoSpaceDE w:val="0"/>
        <w:autoSpaceDN w:val="0"/>
        <w:adjustRightInd w:val="0"/>
        <w:ind w:left="720" w:hanging="720"/>
        <w:jc w:val="both"/>
        <w:rPr>
          <w:rFonts w:ascii="Arial" w:hAnsi="Arial" w:cs="Arial"/>
          <w:color w:val="000000"/>
          <w:sz w:val="22"/>
          <w:szCs w:val="22"/>
        </w:rPr>
      </w:pPr>
      <w:r w:rsidRPr="00414002">
        <w:rPr>
          <w:rFonts w:ascii="Arial" w:hAnsi="Arial" w:cs="Arial"/>
          <w:color w:val="000000"/>
          <w:sz w:val="22"/>
          <w:szCs w:val="22"/>
        </w:rPr>
        <w:t>Personal Protective Equipment (PPE) e.g. gloves, glasses, overalls</w:t>
      </w:r>
      <w:r>
        <w:rPr>
          <w:rFonts w:ascii="Arial" w:hAnsi="Arial" w:cs="Arial"/>
          <w:color w:val="000000"/>
          <w:sz w:val="22"/>
          <w:szCs w:val="22"/>
        </w:rPr>
        <w:t>.</w:t>
      </w:r>
    </w:p>
    <w:p w14:paraId="2ECE1377" w14:textId="77777777" w:rsidR="00786953" w:rsidRPr="00414002" w:rsidRDefault="00786953" w:rsidP="00786953">
      <w:pPr>
        <w:autoSpaceDE w:val="0"/>
        <w:autoSpaceDN w:val="0"/>
        <w:adjustRightInd w:val="0"/>
        <w:jc w:val="both"/>
        <w:rPr>
          <w:rFonts w:ascii="Arial" w:hAnsi="Arial" w:cs="Arial"/>
          <w:color w:val="000000"/>
          <w:sz w:val="22"/>
          <w:szCs w:val="22"/>
        </w:rPr>
      </w:pPr>
    </w:p>
    <w:p w14:paraId="32CD8FB4" w14:textId="77777777" w:rsidR="00786953" w:rsidRPr="00414002" w:rsidRDefault="00786953" w:rsidP="00786953">
      <w:pPr>
        <w:jc w:val="both"/>
        <w:rPr>
          <w:rFonts w:ascii="Arial" w:hAnsi="Arial" w:cs="Arial"/>
          <w:b/>
          <w:color w:val="000000"/>
          <w:sz w:val="22"/>
          <w:szCs w:val="22"/>
        </w:rPr>
      </w:pPr>
      <w:r w:rsidRPr="00414002">
        <w:rPr>
          <w:rFonts w:ascii="Arial" w:hAnsi="Arial" w:cs="Arial"/>
          <w:b/>
          <w:color w:val="000000"/>
          <w:sz w:val="22"/>
          <w:szCs w:val="22"/>
        </w:rPr>
        <w:t xml:space="preserve">Working with </w:t>
      </w:r>
      <w:r>
        <w:rPr>
          <w:rFonts w:ascii="Arial" w:hAnsi="Arial" w:cs="Arial"/>
          <w:b/>
          <w:color w:val="000000"/>
          <w:sz w:val="22"/>
          <w:szCs w:val="22"/>
        </w:rPr>
        <w:t>H</w:t>
      </w:r>
      <w:r w:rsidRPr="00414002">
        <w:rPr>
          <w:rFonts w:ascii="Arial" w:hAnsi="Arial" w:cs="Arial"/>
          <w:b/>
          <w:color w:val="000000"/>
          <w:sz w:val="22"/>
          <w:szCs w:val="22"/>
        </w:rPr>
        <w:t xml:space="preserve">azardous </w:t>
      </w:r>
      <w:r>
        <w:rPr>
          <w:rFonts w:ascii="Arial" w:hAnsi="Arial" w:cs="Arial"/>
          <w:b/>
          <w:color w:val="000000"/>
          <w:sz w:val="22"/>
          <w:szCs w:val="22"/>
        </w:rPr>
        <w:t>S</w:t>
      </w:r>
      <w:r w:rsidRPr="00414002">
        <w:rPr>
          <w:rFonts w:ascii="Arial" w:hAnsi="Arial" w:cs="Arial"/>
          <w:b/>
          <w:color w:val="000000"/>
          <w:sz w:val="22"/>
          <w:szCs w:val="22"/>
        </w:rPr>
        <w:t>ubstances</w:t>
      </w:r>
    </w:p>
    <w:p w14:paraId="130EAD35" w14:textId="77777777" w:rsidR="00786953" w:rsidRPr="00414002" w:rsidRDefault="00786953" w:rsidP="00786953">
      <w:pPr>
        <w:jc w:val="both"/>
        <w:rPr>
          <w:rFonts w:ascii="Arial" w:hAnsi="Arial" w:cs="Arial"/>
          <w:color w:val="000000"/>
          <w:sz w:val="22"/>
          <w:szCs w:val="22"/>
        </w:rPr>
      </w:pPr>
    </w:p>
    <w:p w14:paraId="3517824D" w14:textId="77777777" w:rsidR="00786953" w:rsidRPr="00414002" w:rsidRDefault="00786953" w:rsidP="00786953">
      <w:pPr>
        <w:jc w:val="both"/>
        <w:rPr>
          <w:rFonts w:ascii="Arial" w:hAnsi="Arial" w:cs="Arial"/>
          <w:color w:val="000000"/>
          <w:sz w:val="22"/>
          <w:szCs w:val="22"/>
        </w:rPr>
      </w:pPr>
      <w:r w:rsidRPr="00414002">
        <w:rPr>
          <w:rFonts w:ascii="Arial" w:hAnsi="Arial" w:cs="Arial"/>
          <w:color w:val="000000"/>
          <w:sz w:val="22"/>
          <w:szCs w:val="22"/>
        </w:rPr>
        <w:t>Prior to working:</w:t>
      </w:r>
    </w:p>
    <w:p w14:paraId="61EE98B7" w14:textId="77777777" w:rsidR="00786953" w:rsidRPr="00414002" w:rsidRDefault="00786953" w:rsidP="00786953">
      <w:pPr>
        <w:jc w:val="both"/>
        <w:rPr>
          <w:rFonts w:ascii="Arial" w:hAnsi="Arial" w:cs="Arial"/>
          <w:color w:val="000000"/>
          <w:sz w:val="22"/>
          <w:szCs w:val="22"/>
        </w:rPr>
      </w:pPr>
    </w:p>
    <w:p w14:paraId="19658F08" w14:textId="77777777" w:rsidR="00786953" w:rsidRPr="00181D00" w:rsidRDefault="00786953" w:rsidP="00786953">
      <w:pPr>
        <w:numPr>
          <w:ilvl w:val="0"/>
          <w:numId w:val="23"/>
        </w:numPr>
        <w:tabs>
          <w:tab w:val="clear" w:pos="0"/>
        </w:tabs>
        <w:ind w:left="714" w:hanging="714"/>
        <w:jc w:val="both"/>
        <w:rPr>
          <w:rFonts w:ascii="Arial" w:hAnsi="Arial"/>
          <w:color w:val="000000"/>
          <w:sz w:val="22"/>
          <w:szCs w:val="22"/>
          <w:lang w:eastAsia="en-US"/>
        </w:rPr>
      </w:pPr>
      <w:r w:rsidRPr="00181D00">
        <w:rPr>
          <w:rFonts w:ascii="Arial" w:hAnsi="Arial"/>
          <w:color w:val="000000"/>
          <w:sz w:val="22"/>
          <w:szCs w:val="22"/>
          <w:lang w:eastAsia="en-US"/>
        </w:rPr>
        <w:t>ensure you understand the risks of working with any hazardous substances and the controls in place</w:t>
      </w:r>
    </w:p>
    <w:p w14:paraId="682CE49E" w14:textId="77777777" w:rsidR="00786953" w:rsidRPr="00200A6D" w:rsidRDefault="00786953" w:rsidP="00786953">
      <w:pPr>
        <w:pStyle w:val="B2Bullet"/>
        <w:tabs>
          <w:tab w:val="clear" w:pos="283"/>
        </w:tabs>
        <w:spacing w:after="0"/>
        <w:ind w:left="720" w:firstLine="0"/>
        <w:jc w:val="both"/>
        <w:rPr>
          <w:color w:val="auto"/>
          <w:sz w:val="22"/>
          <w:szCs w:val="22"/>
        </w:rPr>
      </w:pPr>
    </w:p>
    <w:p w14:paraId="1D4B82E1" w14:textId="77777777" w:rsidR="00786953" w:rsidRPr="00181D00" w:rsidRDefault="00786953" w:rsidP="00786953">
      <w:pPr>
        <w:numPr>
          <w:ilvl w:val="0"/>
          <w:numId w:val="23"/>
        </w:numPr>
        <w:tabs>
          <w:tab w:val="clear" w:pos="0"/>
        </w:tabs>
        <w:ind w:left="714" w:hanging="714"/>
        <w:jc w:val="both"/>
        <w:rPr>
          <w:rFonts w:ascii="Arial" w:hAnsi="Arial"/>
          <w:color w:val="000000"/>
          <w:sz w:val="22"/>
          <w:szCs w:val="22"/>
          <w:lang w:eastAsia="en-US"/>
        </w:rPr>
      </w:pPr>
      <w:r w:rsidRPr="00181D00">
        <w:rPr>
          <w:rFonts w:ascii="Arial" w:hAnsi="Arial"/>
          <w:color w:val="000000"/>
          <w:sz w:val="22"/>
          <w:szCs w:val="22"/>
          <w:lang w:eastAsia="en-US"/>
        </w:rPr>
        <w:t>ensure you know the location of the material safety data sheets and risk assessments</w:t>
      </w:r>
    </w:p>
    <w:p w14:paraId="74E8A06A" w14:textId="77777777" w:rsidR="00786953" w:rsidRPr="00200A6D" w:rsidRDefault="00786953" w:rsidP="00786953">
      <w:pPr>
        <w:pStyle w:val="B2Bullet"/>
        <w:tabs>
          <w:tab w:val="clear" w:pos="283"/>
        </w:tabs>
        <w:spacing w:after="0"/>
        <w:ind w:left="720" w:firstLine="0"/>
        <w:jc w:val="both"/>
        <w:rPr>
          <w:color w:val="auto"/>
          <w:sz w:val="22"/>
          <w:szCs w:val="22"/>
        </w:rPr>
      </w:pPr>
    </w:p>
    <w:p w14:paraId="1B5F08EF" w14:textId="77777777" w:rsidR="00786953" w:rsidRPr="00181D00" w:rsidRDefault="00786953" w:rsidP="00786953">
      <w:pPr>
        <w:numPr>
          <w:ilvl w:val="0"/>
          <w:numId w:val="23"/>
        </w:numPr>
        <w:tabs>
          <w:tab w:val="clear" w:pos="0"/>
        </w:tabs>
        <w:ind w:left="714" w:hanging="714"/>
        <w:jc w:val="both"/>
        <w:rPr>
          <w:rFonts w:ascii="Arial" w:hAnsi="Arial"/>
          <w:color w:val="000000"/>
          <w:sz w:val="22"/>
          <w:szCs w:val="22"/>
          <w:lang w:eastAsia="en-US"/>
        </w:rPr>
      </w:pPr>
      <w:r w:rsidRPr="00181D00">
        <w:rPr>
          <w:rFonts w:ascii="Arial" w:hAnsi="Arial"/>
          <w:color w:val="000000"/>
          <w:sz w:val="22"/>
          <w:szCs w:val="22"/>
          <w:lang w:eastAsia="en-US"/>
        </w:rPr>
        <w:t>ensure the controls specified in the risk assessment, including any items for emergencies are:</w:t>
      </w:r>
    </w:p>
    <w:p w14:paraId="27E66735" w14:textId="77777777" w:rsidR="00786953" w:rsidRPr="00414002" w:rsidRDefault="00786953" w:rsidP="00786953">
      <w:pPr>
        <w:jc w:val="both"/>
        <w:rPr>
          <w:rFonts w:ascii="Arial" w:hAnsi="Arial" w:cs="Arial"/>
          <w:color w:val="000000"/>
          <w:sz w:val="22"/>
          <w:szCs w:val="22"/>
        </w:rPr>
      </w:pPr>
    </w:p>
    <w:p w14:paraId="4D122070" w14:textId="77777777" w:rsidR="00786953" w:rsidRPr="00414002" w:rsidRDefault="00786953" w:rsidP="00786953">
      <w:pPr>
        <w:numPr>
          <w:ilvl w:val="1"/>
          <w:numId w:val="34"/>
        </w:numPr>
        <w:tabs>
          <w:tab w:val="clear" w:pos="1440"/>
          <w:tab w:val="num" w:pos="1701"/>
        </w:tabs>
        <w:ind w:left="1701" w:hanging="567"/>
        <w:jc w:val="both"/>
        <w:rPr>
          <w:rFonts w:ascii="Arial" w:hAnsi="Arial" w:cs="Arial"/>
          <w:color w:val="000000"/>
          <w:sz w:val="22"/>
          <w:szCs w:val="22"/>
        </w:rPr>
      </w:pPr>
      <w:r>
        <w:rPr>
          <w:rFonts w:ascii="Arial" w:hAnsi="Arial" w:cs="Arial"/>
          <w:color w:val="000000"/>
          <w:sz w:val="22"/>
          <w:szCs w:val="22"/>
        </w:rPr>
        <w:t>i</w:t>
      </w:r>
      <w:r w:rsidRPr="00414002">
        <w:rPr>
          <w:rFonts w:ascii="Arial" w:hAnsi="Arial" w:cs="Arial"/>
          <w:color w:val="000000"/>
          <w:sz w:val="22"/>
          <w:szCs w:val="22"/>
        </w:rPr>
        <w:t>n place</w:t>
      </w:r>
    </w:p>
    <w:p w14:paraId="4B734DC4" w14:textId="77777777" w:rsidR="00786953" w:rsidRPr="00414002" w:rsidRDefault="00786953" w:rsidP="00786953">
      <w:pPr>
        <w:numPr>
          <w:ilvl w:val="1"/>
          <w:numId w:val="34"/>
        </w:numPr>
        <w:tabs>
          <w:tab w:val="clear" w:pos="1440"/>
          <w:tab w:val="num" w:pos="1701"/>
        </w:tabs>
        <w:ind w:left="1701" w:hanging="567"/>
        <w:jc w:val="both"/>
        <w:rPr>
          <w:rFonts w:ascii="Arial" w:hAnsi="Arial" w:cs="Arial"/>
          <w:color w:val="000000"/>
          <w:sz w:val="22"/>
          <w:szCs w:val="22"/>
        </w:rPr>
      </w:pPr>
      <w:r>
        <w:rPr>
          <w:rFonts w:ascii="Arial" w:hAnsi="Arial" w:cs="Arial"/>
          <w:color w:val="000000"/>
          <w:sz w:val="22"/>
          <w:szCs w:val="22"/>
        </w:rPr>
        <w:t>f</w:t>
      </w:r>
      <w:r w:rsidRPr="00414002">
        <w:rPr>
          <w:rFonts w:ascii="Arial" w:hAnsi="Arial" w:cs="Arial"/>
          <w:color w:val="000000"/>
          <w:sz w:val="22"/>
          <w:szCs w:val="22"/>
        </w:rPr>
        <w:t>ully operational</w:t>
      </w:r>
    </w:p>
    <w:p w14:paraId="217B3351" w14:textId="77777777" w:rsidR="00786953" w:rsidRPr="00414002" w:rsidRDefault="00786953" w:rsidP="00786953">
      <w:pPr>
        <w:numPr>
          <w:ilvl w:val="1"/>
          <w:numId w:val="34"/>
        </w:numPr>
        <w:tabs>
          <w:tab w:val="clear" w:pos="1440"/>
          <w:tab w:val="num" w:pos="1701"/>
        </w:tabs>
        <w:ind w:left="1701" w:hanging="567"/>
        <w:jc w:val="both"/>
        <w:rPr>
          <w:rFonts w:ascii="Arial" w:hAnsi="Arial" w:cs="Arial"/>
          <w:color w:val="000000"/>
          <w:sz w:val="22"/>
          <w:szCs w:val="22"/>
        </w:rPr>
      </w:pPr>
      <w:r>
        <w:rPr>
          <w:rFonts w:ascii="Arial" w:hAnsi="Arial" w:cs="Arial"/>
          <w:color w:val="000000"/>
          <w:sz w:val="22"/>
          <w:szCs w:val="22"/>
        </w:rPr>
        <w:t>a</w:t>
      </w:r>
      <w:r w:rsidRPr="00414002">
        <w:rPr>
          <w:rFonts w:ascii="Arial" w:hAnsi="Arial" w:cs="Arial"/>
          <w:color w:val="000000"/>
          <w:sz w:val="22"/>
          <w:szCs w:val="22"/>
        </w:rPr>
        <w:t>vailable</w:t>
      </w:r>
      <w:r>
        <w:rPr>
          <w:rFonts w:ascii="Arial" w:hAnsi="Arial" w:cs="Arial"/>
          <w:color w:val="000000"/>
          <w:sz w:val="22"/>
          <w:szCs w:val="22"/>
        </w:rPr>
        <w:t>.</w:t>
      </w:r>
    </w:p>
    <w:p w14:paraId="0E6C7F79" w14:textId="77777777" w:rsidR="00786953" w:rsidRPr="00414002" w:rsidRDefault="00786953" w:rsidP="00786953">
      <w:pPr>
        <w:jc w:val="both"/>
        <w:rPr>
          <w:rFonts w:ascii="Arial" w:hAnsi="Arial" w:cs="Arial"/>
          <w:color w:val="000000"/>
          <w:sz w:val="22"/>
          <w:szCs w:val="22"/>
        </w:rPr>
      </w:pPr>
    </w:p>
    <w:p w14:paraId="7362FEA6" w14:textId="77777777" w:rsidR="00786953" w:rsidRPr="00181D00" w:rsidRDefault="00786953" w:rsidP="00786953">
      <w:pPr>
        <w:numPr>
          <w:ilvl w:val="0"/>
          <w:numId w:val="23"/>
        </w:numPr>
        <w:tabs>
          <w:tab w:val="clear" w:pos="0"/>
        </w:tabs>
        <w:ind w:left="714" w:hanging="714"/>
        <w:jc w:val="both"/>
        <w:rPr>
          <w:rFonts w:ascii="Arial" w:hAnsi="Arial"/>
          <w:color w:val="000000"/>
          <w:sz w:val="22"/>
          <w:szCs w:val="22"/>
          <w:lang w:eastAsia="en-US"/>
        </w:rPr>
      </w:pPr>
      <w:r w:rsidRPr="00181D00">
        <w:rPr>
          <w:rFonts w:ascii="Arial" w:hAnsi="Arial"/>
          <w:color w:val="000000"/>
          <w:sz w:val="22"/>
          <w:szCs w:val="22"/>
          <w:lang w:eastAsia="en-US"/>
        </w:rPr>
        <w:t>ensure you understand how to operate or use any control measures safely and have received training prior to starting work</w:t>
      </w:r>
      <w:r>
        <w:rPr>
          <w:rFonts w:ascii="Arial" w:hAnsi="Arial"/>
          <w:color w:val="000000"/>
          <w:sz w:val="22"/>
          <w:szCs w:val="22"/>
          <w:lang w:eastAsia="en-US"/>
        </w:rPr>
        <w:t>.</w:t>
      </w:r>
    </w:p>
    <w:p w14:paraId="37D02143" w14:textId="77777777" w:rsidR="00786953" w:rsidRPr="00414002" w:rsidRDefault="00786953" w:rsidP="00786953">
      <w:pPr>
        <w:jc w:val="both"/>
        <w:rPr>
          <w:rFonts w:ascii="Arial" w:hAnsi="Arial" w:cs="Arial"/>
          <w:color w:val="000000"/>
          <w:sz w:val="22"/>
          <w:szCs w:val="22"/>
        </w:rPr>
      </w:pPr>
    </w:p>
    <w:p w14:paraId="4698E407" w14:textId="77777777" w:rsidR="00786953" w:rsidRPr="00414002" w:rsidRDefault="00786953" w:rsidP="00786953">
      <w:pPr>
        <w:jc w:val="both"/>
        <w:rPr>
          <w:rFonts w:ascii="Arial" w:hAnsi="Arial" w:cs="Arial"/>
          <w:color w:val="000000"/>
          <w:sz w:val="22"/>
          <w:szCs w:val="22"/>
        </w:rPr>
      </w:pPr>
      <w:r w:rsidRPr="00414002">
        <w:rPr>
          <w:rFonts w:ascii="Arial" w:hAnsi="Arial" w:cs="Arial"/>
          <w:color w:val="000000"/>
          <w:sz w:val="22"/>
          <w:szCs w:val="22"/>
        </w:rPr>
        <w:t>Whilst working</w:t>
      </w:r>
    </w:p>
    <w:p w14:paraId="7270AE77" w14:textId="77777777" w:rsidR="00786953" w:rsidRPr="00414002" w:rsidRDefault="00786953" w:rsidP="00786953">
      <w:pPr>
        <w:jc w:val="both"/>
        <w:rPr>
          <w:rFonts w:ascii="Arial" w:hAnsi="Arial" w:cs="Arial"/>
          <w:color w:val="000000"/>
          <w:sz w:val="22"/>
          <w:szCs w:val="22"/>
        </w:rPr>
      </w:pPr>
    </w:p>
    <w:p w14:paraId="67E207D6" w14:textId="77777777" w:rsidR="00786953" w:rsidRPr="00181D00" w:rsidRDefault="00786953" w:rsidP="00786953">
      <w:pPr>
        <w:numPr>
          <w:ilvl w:val="0"/>
          <w:numId w:val="23"/>
        </w:numPr>
        <w:tabs>
          <w:tab w:val="clear" w:pos="0"/>
        </w:tabs>
        <w:ind w:left="714" w:hanging="714"/>
        <w:jc w:val="both"/>
        <w:rPr>
          <w:rFonts w:ascii="Arial" w:hAnsi="Arial"/>
          <w:color w:val="000000"/>
          <w:sz w:val="22"/>
          <w:szCs w:val="22"/>
          <w:lang w:eastAsia="en-US"/>
        </w:rPr>
      </w:pPr>
      <w:r w:rsidRPr="00181D00">
        <w:rPr>
          <w:rFonts w:ascii="Arial" w:hAnsi="Arial"/>
          <w:color w:val="000000"/>
          <w:sz w:val="22"/>
          <w:szCs w:val="22"/>
          <w:lang w:eastAsia="en-US"/>
        </w:rPr>
        <w:t>ensure regular check controls are effective</w:t>
      </w:r>
    </w:p>
    <w:p w14:paraId="65537947" w14:textId="77777777" w:rsidR="00786953" w:rsidRPr="00181D00" w:rsidRDefault="00786953" w:rsidP="00786953">
      <w:pPr>
        <w:numPr>
          <w:ilvl w:val="0"/>
          <w:numId w:val="23"/>
        </w:numPr>
        <w:tabs>
          <w:tab w:val="clear" w:pos="0"/>
        </w:tabs>
        <w:ind w:left="714" w:hanging="714"/>
        <w:jc w:val="both"/>
        <w:rPr>
          <w:rFonts w:ascii="Arial" w:hAnsi="Arial"/>
          <w:color w:val="000000"/>
          <w:sz w:val="22"/>
          <w:szCs w:val="22"/>
          <w:lang w:eastAsia="en-US"/>
        </w:rPr>
      </w:pPr>
      <w:r w:rsidRPr="00181D00">
        <w:rPr>
          <w:rFonts w:ascii="Arial" w:hAnsi="Arial"/>
          <w:color w:val="000000"/>
          <w:sz w:val="22"/>
          <w:szCs w:val="22"/>
          <w:lang w:eastAsia="en-US"/>
        </w:rPr>
        <w:t>clean up any spillages etc</w:t>
      </w:r>
    </w:p>
    <w:p w14:paraId="4E607F25" w14:textId="77777777" w:rsidR="00786953" w:rsidRPr="00181D00" w:rsidRDefault="00786953" w:rsidP="00786953">
      <w:pPr>
        <w:numPr>
          <w:ilvl w:val="0"/>
          <w:numId w:val="23"/>
        </w:numPr>
        <w:tabs>
          <w:tab w:val="clear" w:pos="0"/>
        </w:tabs>
        <w:ind w:left="714" w:hanging="714"/>
        <w:jc w:val="both"/>
        <w:rPr>
          <w:rFonts w:ascii="Arial" w:hAnsi="Arial"/>
          <w:color w:val="000000"/>
          <w:sz w:val="22"/>
          <w:szCs w:val="22"/>
          <w:lang w:eastAsia="en-US"/>
        </w:rPr>
      </w:pPr>
      <w:r w:rsidRPr="00181D00">
        <w:rPr>
          <w:rFonts w:ascii="Arial" w:hAnsi="Arial"/>
          <w:color w:val="000000"/>
          <w:sz w:val="22"/>
          <w:szCs w:val="22"/>
          <w:lang w:eastAsia="en-US"/>
        </w:rPr>
        <w:t>report any problems or defects immediately to your manager</w:t>
      </w:r>
    </w:p>
    <w:p w14:paraId="66FA8CED" w14:textId="77777777" w:rsidR="00786953" w:rsidRPr="00181D00" w:rsidRDefault="00786953" w:rsidP="00786953">
      <w:pPr>
        <w:numPr>
          <w:ilvl w:val="0"/>
          <w:numId w:val="23"/>
        </w:numPr>
        <w:tabs>
          <w:tab w:val="clear" w:pos="0"/>
        </w:tabs>
        <w:ind w:left="714" w:hanging="714"/>
        <w:jc w:val="both"/>
        <w:rPr>
          <w:rFonts w:ascii="Arial" w:hAnsi="Arial"/>
          <w:color w:val="000000"/>
          <w:sz w:val="22"/>
          <w:szCs w:val="22"/>
          <w:lang w:eastAsia="en-US"/>
        </w:rPr>
      </w:pPr>
      <w:r w:rsidRPr="00181D00">
        <w:rPr>
          <w:rFonts w:ascii="Arial" w:hAnsi="Arial"/>
          <w:color w:val="000000"/>
          <w:sz w:val="22"/>
          <w:szCs w:val="22"/>
          <w:lang w:eastAsia="en-US"/>
        </w:rPr>
        <w:t>report any ill-health or accidents to your manager</w:t>
      </w:r>
      <w:r>
        <w:rPr>
          <w:rFonts w:ascii="Arial" w:hAnsi="Arial"/>
          <w:color w:val="000000"/>
          <w:sz w:val="22"/>
          <w:szCs w:val="22"/>
          <w:lang w:eastAsia="en-US"/>
        </w:rPr>
        <w:t>.</w:t>
      </w:r>
    </w:p>
    <w:p w14:paraId="34FD3BD0" w14:textId="77777777" w:rsidR="00786953" w:rsidRDefault="00786953" w:rsidP="00786953">
      <w:pPr>
        <w:jc w:val="both"/>
        <w:rPr>
          <w:rFonts w:ascii="Arial" w:hAnsi="Arial" w:cs="Arial"/>
          <w:color w:val="000000"/>
          <w:sz w:val="22"/>
          <w:szCs w:val="22"/>
        </w:rPr>
      </w:pPr>
    </w:p>
    <w:p w14:paraId="71EC5AA0" w14:textId="77777777" w:rsidR="00786953" w:rsidRDefault="00786953" w:rsidP="00786953">
      <w:pPr>
        <w:jc w:val="both"/>
        <w:rPr>
          <w:rFonts w:ascii="Arial" w:hAnsi="Arial" w:cs="Arial"/>
          <w:color w:val="000000"/>
          <w:sz w:val="22"/>
          <w:szCs w:val="22"/>
        </w:rPr>
      </w:pPr>
    </w:p>
    <w:p w14:paraId="135D9195" w14:textId="77777777" w:rsidR="00786953" w:rsidRPr="008E7688" w:rsidRDefault="00786953" w:rsidP="00786953">
      <w:pPr>
        <w:jc w:val="both"/>
        <w:rPr>
          <w:rFonts w:ascii="Arial" w:hAnsi="Arial" w:cs="Arial"/>
          <w:color w:val="000000"/>
          <w:sz w:val="22"/>
          <w:szCs w:val="22"/>
        </w:rPr>
      </w:pPr>
      <w:r w:rsidRPr="008E7688">
        <w:rPr>
          <w:rFonts w:ascii="Arial" w:hAnsi="Arial" w:cs="Arial"/>
          <w:color w:val="000000"/>
          <w:sz w:val="22"/>
          <w:szCs w:val="22"/>
        </w:rPr>
        <w:br w:type="page"/>
      </w:r>
      <w:bookmarkStart w:id="87" w:name="_Toc180136124"/>
      <w:bookmarkStart w:id="88" w:name="_Toc215652940"/>
      <w:bookmarkStart w:id="89" w:name="Guid_DSE"/>
    </w:p>
    <w:p w14:paraId="07A6B283" w14:textId="77777777" w:rsidR="00786953" w:rsidRPr="006F5A40" w:rsidRDefault="00786953" w:rsidP="00786953">
      <w:pPr>
        <w:pStyle w:val="Heading2"/>
      </w:pPr>
      <w:bookmarkStart w:id="90" w:name="_Toc127792619"/>
      <w:r w:rsidRPr="006F5A40">
        <w:lastRenderedPageBreak/>
        <w:t>Display Screen Equipment (DSE)/Visual Display Unit (VDU)</w:t>
      </w:r>
      <w:bookmarkEnd w:id="87"/>
      <w:bookmarkEnd w:id="88"/>
      <w:bookmarkEnd w:id="90"/>
      <w:r w:rsidRPr="006F5A40">
        <w:t xml:space="preserve"> </w:t>
      </w:r>
    </w:p>
    <w:bookmarkEnd w:id="89"/>
    <w:p w14:paraId="211AF39B" w14:textId="77777777" w:rsidR="00786953" w:rsidRPr="006F5A40" w:rsidRDefault="00786953" w:rsidP="00786953">
      <w:pPr>
        <w:autoSpaceDE w:val="0"/>
        <w:autoSpaceDN w:val="0"/>
        <w:adjustRightInd w:val="0"/>
        <w:jc w:val="both"/>
        <w:rPr>
          <w:rFonts w:ascii="Arial" w:hAnsi="Arial" w:cs="Arial"/>
          <w:sz w:val="22"/>
          <w:szCs w:val="22"/>
        </w:rPr>
      </w:pPr>
    </w:p>
    <w:p w14:paraId="220034A3" w14:textId="77777777" w:rsidR="00786953" w:rsidRPr="006F5A40" w:rsidRDefault="00786953" w:rsidP="00786953">
      <w:pPr>
        <w:autoSpaceDE w:val="0"/>
        <w:autoSpaceDN w:val="0"/>
        <w:adjustRightInd w:val="0"/>
        <w:jc w:val="both"/>
        <w:rPr>
          <w:rFonts w:ascii="Arial" w:hAnsi="Arial" w:cs="Arial"/>
          <w:b/>
          <w:sz w:val="22"/>
          <w:szCs w:val="22"/>
        </w:rPr>
      </w:pPr>
      <w:r w:rsidRPr="006F5A40">
        <w:rPr>
          <w:rFonts w:ascii="Arial" w:hAnsi="Arial" w:cs="Arial"/>
          <w:b/>
          <w:sz w:val="22"/>
          <w:szCs w:val="22"/>
        </w:rPr>
        <w:t>Some practical tips:</w:t>
      </w:r>
    </w:p>
    <w:p w14:paraId="7CF014F2" w14:textId="77777777" w:rsidR="00786953" w:rsidRPr="006F5A40" w:rsidRDefault="00786953" w:rsidP="00786953">
      <w:pPr>
        <w:autoSpaceDE w:val="0"/>
        <w:autoSpaceDN w:val="0"/>
        <w:adjustRightInd w:val="0"/>
        <w:jc w:val="both"/>
        <w:rPr>
          <w:rFonts w:ascii="Arial" w:hAnsi="Arial" w:cs="Arial"/>
          <w:sz w:val="22"/>
          <w:szCs w:val="22"/>
        </w:rPr>
      </w:pPr>
    </w:p>
    <w:p w14:paraId="21608FE9" w14:textId="77777777" w:rsidR="00786953" w:rsidRPr="006F5A40" w:rsidRDefault="00786953" w:rsidP="00786953">
      <w:pPr>
        <w:autoSpaceDE w:val="0"/>
        <w:autoSpaceDN w:val="0"/>
        <w:adjustRightInd w:val="0"/>
        <w:jc w:val="both"/>
        <w:rPr>
          <w:rFonts w:ascii="Arial" w:hAnsi="Arial" w:cs="Arial"/>
          <w:b/>
          <w:iCs/>
          <w:sz w:val="22"/>
          <w:szCs w:val="22"/>
        </w:rPr>
      </w:pPr>
      <w:r w:rsidRPr="006F5A40">
        <w:rPr>
          <w:rFonts w:ascii="Arial" w:hAnsi="Arial" w:cs="Arial"/>
          <w:b/>
          <w:iCs/>
          <w:sz w:val="22"/>
          <w:szCs w:val="22"/>
        </w:rPr>
        <w:t xml:space="preserve">Getting </w:t>
      </w:r>
      <w:r>
        <w:rPr>
          <w:rFonts w:ascii="Arial" w:hAnsi="Arial" w:cs="Arial"/>
          <w:b/>
          <w:iCs/>
          <w:sz w:val="22"/>
          <w:szCs w:val="22"/>
        </w:rPr>
        <w:t>C</w:t>
      </w:r>
      <w:r w:rsidRPr="006F5A40">
        <w:rPr>
          <w:rFonts w:ascii="Arial" w:hAnsi="Arial" w:cs="Arial"/>
          <w:b/>
          <w:iCs/>
          <w:sz w:val="22"/>
          <w:szCs w:val="22"/>
        </w:rPr>
        <w:t>omfortable</w:t>
      </w:r>
    </w:p>
    <w:p w14:paraId="107DAB33" w14:textId="77777777" w:rsidR="00786953" w:rsidRPr="00200A6D" w:rsidRDefault="00786953" w:rsidP="00786953">
      <w:pPr>
        <w:pStyle w:val="B2Bullet"/>
        <w:tabs>
          <w:tab w:val="clear" w:pos="283"/>
        </w:tabs>
        <w:spacing w:after="0"/>
        <w:ind w:left="720" w:firstLine="0"/>
        <w:jc w:val="both"/>
        <w:rPr>
          <w:color w:val="auto"/>
          <w:sz w:val="22"/>
          <w:szCs w:val="22"/>
        </w:rPr>
      </w:pPr>
      <w:r>
        <w:rPr>
          <w:rFonts w:cs="Arial"/>
          <w:noProof/>
          <w:lang w:eastAsia="en-GB"/>
        </w:rPr>
        <w:drawing>
          <wp:anchor distT="0" distB="0" distL="114300" distR="114300" simplePos="0" relativeHeight="251665408" behindDoc="0" locked="0" layoutInCell="1" allowOverlap="1" wp14:anchorId="504C52B4" wp14:editId="1B0DB3DC">
            <wp:simplePos x="0" y="0"/>
            <wp:positionH relativeFrom="column">
              <wp:posOffset>4198620</wp:posOffset>
            </wp:positionH>
            <wp:positionV relativeFrom="paragraph">
              <wp:posOffset>67945</wp:posOffset>
            </wp:positionV>
            <wp:extent cx="1790700" cy="1390650"/>
            <wp:effectExtent l="19050" t="0" r="0" b="0"/>
            <wp:wrapSquare wrapText="bothSides"/>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4" cstate="print"/>
                    <a:srcRect/>
                    <a:stretch>
                      <a:fillRect/>
                    </a:stretch>
                  </pic:blipFill>
                  <pic:spPr bwMode="auto">
                    <a:xfrm>
                      <a:off x="0" y="0"/>
                      <a:ext cx="1790700" cy="1390650"/>
                    </a:xfrm>
                    <a:prstGeom prst="rect">
                      <a:avLst/>
                    </a:prstGeom>
                    <a:noFill/>
                  </pic:spPr>
                </pic:pic>
              </a:graphicData>
            </a:graphic>
          </wp:anchor>
        </w:drawing>
      </w:r>
    </w:p>
    <w:p w14:paraId="401D76EE" w14:textId="77777777" w:rsidR="00786953" w:rsidRPr="00A81066" w:rsidRDefault="00786953" w:rsidP="00786953">
      <w:pPr>
        <w:numPr>
          <w:ilvl w:val="0"/>
          <w:numId w:val="23"/>
        </w:numPr>
        <w:tabs>
          <w:tab w:val="clear" w:pos="0"/>
        </w:tabs>
        <w:ind w:left="714" w:hanging="714"/>
        <w:jc w:val="both"/>
        <w:rPr>
          <w:rFonts w:ascii="Arial" w:hAnsi="Arial"/>
          <w:color w:val="000000"/>
          <w:sz w:val="22"/>
          <w:szCs w:val="22"/>
          <w:lang w:eastAsia="en-US"/>
        </w:rPr>
      </w:pPr>
      <w:r w:rsidRPr="00A81066">
        <w:rPr>
          <w:rFonts w:ascii="Arial" w:hAnsi="Arial"/>
          <w:color w:val="000000"/>
          <w:sz w:val="22"/>
          <w:szCs w:val="22"/>
          <w:lang w:eastAsia="en-US"/>
        </w:rPr>
        <w:t>Adjust your chair and VDU to find the most comfortable position for your work. As a broad guide, your lumbar should be supported by the seat cushion, forearms should be approximately horizontal and your eyes the same height as the top of the VDU.</w:t>
      </w:r>
    </w:p>
    <w:p w14:paraId="4568532A" w14:textId="77777777" w:rsidR="00786953" w:rsidRPr="00200A6D" w:rsidRDefault="00786953" w:rsidP="00786953">
      <w:pPr>
        <w:pStyle w:val="B2Bullet"/>
        <w:tabs>
          <w:tab w:val="clear" w:pos="283"/>
        </w:tabs>
        <w:spacing w:after="0"/>
        <w:ind w:left="720" w:firstLine="0"/>
        <w:jc w:val="both"/>
        <w:rPr>
          <w:color w:val="auto"/>
          <w:sz w:val="22"/>
          <w:szCs w:val="22"/>
        </w:rPr>
      </w:pPr>
    </w:p>
    <w:p w14:paraId="4E4B4FC5" w14:textId="77777777" w:rsidR="00786953" w:rsidRPr="00A81066" w:rsidRDefault="00786953" w:rsidP="00786953">
      <w:pPr>
        <w:numPr>
          <w:ilvl w:val="0"/>
          <w:numId w:val="23"/>
        </w:numPr>
        <w:tabs>
          <w:tab w:val="clear" w:pos="0"/>
        </w:tabs>
        <w:ind w:left="714" w:hanging="714"/>
        <w:jc w:val="both"/>
        <w:rPr>
          <w:rFonts w:ascii="Arial" w:hAnsi="Arial"/>
          <w:color w:val="000000"/>
          <w:sz w:val="22"/>
          <w:szCs w:val="22"/>
          <w:lang w:eastAsia="en-US"/>
        </w:rPr>
      </w:pPr>
      <w:r>
        <w:rPr>
          <w:rFonts w:ascii="Arial" w:hAnsi="Arial"/>
          <w:noProof/>
          <w:color w:val="000000"/>
          <w:sz w:val="22"/>
          <w:szCs w:val="22"/>
        </w:rPr>
        <w:drawing>
          <wp:anchor distT="0" distB="0" distL="114300" distR="114300" simplePos="0" relativeHeight="251667456" behindDoc="0" locked="0" layoutInCell="1" allowOverlap="1" wp14:anchorId="77B9CB0C" wp14:editId="2DAF7A2E">
            <wp:simplePos x="0" y="0"/>
            <wp:positionH relativeFrom="column">
              <wp:posOffset>4627245</wp:posOffset>
            </wp:positionH>
            <wp:positionV relativeFrom="paragraph">
              <wp:posOffset>264160</wp:posOffset>
            </wp:positionV>
            <wp:extent cx="1801495" cy="1409700"/>
            <wp:effectExtent l="19050" t="0" r="8255" b="0"/>
            <wp:wrapSquare wrapText="bothSides"/>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5" cstate="print"/>
                    <a:srcRect/>
                    <a:stretch>
                      <a:fillRect/>
                    </a:stretch>
                  </pic:blipFill>
                  <pic:spPr bwMode="auto">
                    <a:xfrm>
                      <a:off x="0" y="0"/>
                      <a:ext cx="1801495" cy="1409700"/>
                    </a:xfrm>
                    <a:prstGeom prst="rect">
                      <a:avLst/>
                    </a:prstGeom>
                    <a:noFill/>
                  </pic:spPr>
                </pic:pic>
              </a:graphicData>
            </a:graphic>
          </wp:anchor>
        </w:drawing>
      </w:r>
      <w:r w:rsidRPr="00A81066">
        <w:rPr>
          <w:rFonts w:ascii="Arial" w:hAnsi="Arial"/>
          <w:color w:val="000000"/>
          <w:sz w:val="22"/>
          <w:szCs w:val="22"/>
          <w:lang w:eastAsia="en-US"/>
        </w:rPr>
        <w:t>Make sure you have enough work space to take whatever documents or other equipment you need.</w:t>
      </w:r>
    </w:p>
    <w:p w14:paraId="3A40066B" w14:textId="77777777" w:rsidR="00786953" w:rsidRPr="00200A6D" w:rsidRDefault="00786953" w:rsidP="00786953">
      <w:pPr>
        <w:pStyle w:val="B2Bullet"/>
        <w:tabs>
          <w:tab w:val="clear" w:pos="283"/>
        </w:tabs>
        <w:spacing w:after="0"/>
        <w:ind w:left="720" w:firstLine="0"/>
        <w:jc w:val="both"/>
        <w:rPr>
          <w:color w:val="auto"/>
          <w:sz w:val="22"/>
          <w:szCs w:val="22"/>
        </w:rPr>
      </w:pPr>
    </w:p>
    <w:p w14:paraId="45430625" w14:textId="77777777" w:rsidR="00786953" w:rsidRPr="00A81066" w:rsidRDefault="00786953" w:rsidP="00786953">
      <w:pPr>
        <w:numPr>
          <w:ilvl w:val="0"/>
          <w:numId w:val="23"/>
        </w:numPr>
        <w:tabs>
          <w:tab w:val="clear" w:pos="0"/>
        </w:tabs>
        <w:ind w:left="714" w:hanging="714"/>
        <w:jc w:val="both"/>
        <w:rPr>
          <w:rFonts w:ascii="Arial" w:hAnsi="Arial"/>
          <w:color w:val="000000"/>
          <w:sz w:val="22"/>
          <w:szCs w:val="22"/>
          <w:lang w:eastAsia="en-US"/>
        </w:rPr>
      </w:pPr>
      <w:r w:rsidRPr="00A81066">
        <w:rPr>
          <w:rFonts w:ascii="Arial" w:hAnsi="Arial"/>
          <w:color w:val="000000"/>
          <w:sz w:val="22"/>
          <w:szCs w:val="22"/>
          <w:lang w:eastAsia="en-US"/>
        </w:rPr>
        <w:t>Try different arrangements of keyboard, screen, mouse and documents to find the best arrangement for you. A document holder may help you avoid awkward neck and eye movements</w:t>
      </w:r>
    </w:p>
    <w:p w14:paraId="374F9A06" w14:textId="77777777" w:rsidR="00786953" w:rsidRPr="00200A6D" w:rsidRDefault="00786953" w:rsidP="00786953">
      <w:pPr>
        <w:pStyle w:val="B2Bullet"/>
        <w:tabs>
          <w:tab w:val="clear" w:pos="283"/>
        </w:tabs>
        <w:spacing w:after="0"/>
        <w:ind w:left="720" w:firstLine="0"/>
        <w:jc w:val="both"/>
        <w:rPr>
          <w:color w:val="auto"/>
          <w:sz w:val="22"/>
          <w:szCs w:val="22"/>
        </w:rPr>
      </w:pPr>
    </w:p>
    <w:p w14:paraId="03D4B731" w14:textId="77777777" w:rsidR="00786953" w:rsidRPr="00A81066" w:rsidRDefault="00786953" w:rsidP="00786953">
      <w:pPr>
        <w:numPr>
          <w:ilvl w:val="0"/>
          <w:numId w:val="23"/>
        </w:numPr>
        <w:tabs>
          <w:tab w:val="clear" w:pos="0"/>
        </w:tabs>
        <w:ind w:left="714" w:hanging="714"/>
        <w:jc w:val="both"/>
        <w:rPr>
          <w:rFonts w:ascii="Arial" w:hAnsi="Arial"/>
          <w:color w:val="000000"/>
          <w:sz w:val="22"/>
          <w:szCs w:val="22"/>
          <w:lang w:eastAsia="en-US"/>
        </w:rPr>
      </w:pPr>
      <w:r>
        <w:rPr>
          <w:rFonts w:ascii="Arial" w:hAnsi="Arial"/>
          <w:noProof/>
          <w:color w:val="000000"/>
          <w:sz w:val="22"/>
          <w:szCs w:val="22"/>
        </w:rPr>
        <w:drawing>
          <wp:anchor distT="0" distB="0" distL="114300" distR="114300" simplePos="0" relativeHeight="251666432" behindDoc="0" locked="0" layoutInCell="1" allowOverlap="1" wp14:anchorId="3FEF0310" wp14:editId="4F555A2C">
            <wp:simplePos x="0" y="0"/>
            <wp:positionH relativeFrom="column">
              <wp:posOffset>4398645</wp:posOffset>
            </wp:positionH>
            <wp:positionV relativeFrom="paragraph">
              <wp:posOffset>448310</wp:posOffset>
            </wp:positionV>
            <wp:extent cx="1962150" cy="1504950"/>
            <wp:effectExtent l="19050" t="0" r="0" b="0"/>
            <wp:wrapSquare wrapText="bothSides"/>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6" cstate="print"/>
                    <a:srcRect/>
                    <a:stretch>
                      <a:fillRect/>
                    </a:stretch>
                  </pic:blipFill>
                  <pic:spPr bwMode="auto">
                    <a:xfrm>
                      <a:off x="0" y="0"/>
                      <a:ext cx="1962150" cy="1504950"/>
                    </a:xfrm>
                    <a:prstGeom prst="rect">
                      <a:avLst/>
                    </a:prstGeom>
                    <a:noFill/>
                  </pic:spPr>
                </pic:pic>
              </a:graphicData>
            </a:graphic>
          </wp:anchor>
        </w:drawing>
      </w:r>
      <w:r w:rsidRPr="00A81066">
        <w:rPr>
          <w:rFonts w:ascii="Arial" w:hAnsi="Arial"/>
          <w:color w:val="000000"/>
          <w:sz w:val="22"/>
          <w:szCs w:val="22"/>
          <w:lang w:eastAsia="en-US"/>
        </w:rPr>
        <w:t>Arrange your desk and VDU to avoid glare, or bright reflections on the screen. This will be easiest if neither you nor the screen is directly facing windows or bright lights. Adjust curtains or blinds to prevent unwanted light</w:t>
      </w:r>
    </w:p>
    <w:p w14:paraId="12849291" w14:textId="77777777" w:rsidR="00786953" w:rsidRPr="00200A6D" w:rsidRDefault="00786953" w:rsidP="00786953">
      <w:pPr>
        <w:pStyle w:val="B2Bullet"/>
        <w:tabs>
          <w:tab w:val="clear" w:pos="283"/>
        </w:tabs>
        <w:spacing w:after="0"/>
        <w:ind w:left="720" w:firstLine="0"/>
        <w:jc w:val="both"/>
        <w:rPr>
          <w:color w:val="auto"/>
          <w:sz w:val="22"/>
          <w:szCs w:val="22"/>
        </w:rPr>
      </w:pPr>
    </w:p>
    <w:p w14:paraId="02F78E42" w14:textId="77777777" w:rsidR="00786953" w:rsidRPr="00A81066" w:rsidRDefault="00786953" w:rsidP="00786953">
      <w:pPr>
        <w:numPr>
          <w:ilvl w:val="0"/>
          <w:numId w:val="23"/>
        </w:numPr>
        <w:tabs>
          <w:tab w:val="clear" w:pos="0"/>
        </w:tabs>
        <w:ind w:left="714" w:hanging="714"/>
        <w:jc w:val="both"/>
        <w:rPr>
          <w:rFonts w:ascii="Arial" w:hAnsi="Arial"/>
          <w:color w:val="000000"/>
          <w:sz w:val="22"/>
          <w:szCs w:val="22"/>
          <w:lang w:eastAsia="en-US"/>
        </w:rPr>
      </w:pPr>
      <w:r w:rsidRPr="00A81066">
        <w:rPr>
          <w:rFonts w:ascii="Arial" w:hAnsi="Arial"/>
          <w:color w:val="000000"/>
          <w:sz w:val="22"/>
          <w:szCs w:val="22"/>
          <w:lang w:eastAsia="en-US"/>
        </w:rPr>
        <w:t>Make sure there is space under your desk to move your legs freely. Move any obstacles such as boxes or equipment</w:t>
      </w:r>
    </w:p>
    <w:p w14:paraId="6E193BB0" w14:textId="77777777" w:rsidR="00786953" w:rsidRPr="00200A6D" w:rsidRDefault="00786953" w:rsidP="00786953">
      <w:pPr>
        <w:pStyle w:val="B2Bullet"/>
        <w:tabs>
          <w:tab w:val="clear" w:pos="283"/>
        </w:tabs>
        <w:spacing w:after="0"/>
        <w:ind w:left="720" w:firstLine="0"/>
        <w:jc w:val="both"/>
        <w:rPr>
          <w:color w:val="auto"/>
          <w:sz w:val="22"/>
          <w:szCs w:val="22"/>
        </w:rPr>
      </w:pPr>
    </w:p>
    <w:p w14:paraId="5913B43E" w14:textId="77777777" w:rsidR="00786953" w:rsidRPr="00A81066" w:rsidRDefault="00786953" w:rsidP="00786953">
      <w:pPr>
        <w:numPr>
          <w:ilvl w:val="0"/>
          <w:numId w:val="23"/>
        </w:numPr>
        <w:tabs>
          <w:tab w:val="clear" w:pos="0"/>
        </w:tabs>
        <w:ind w:left="714" w:hanging="714"/>
        <w:jc w:val="both"/>
        <w:rPr>
          <w:rFonts w:ascii="Arial" w:hAnsi="Arial"/>
          <w:color w:val="000000"/>
          <w:sz w:val="22"/>
          <w:szCs w:val="22"/>
          <w:lang w:eastAsia="en-US"/>
        </w:rPr>
      </w:pPr>
      <w:r w:rsidRPr="00A81066">
        <w:rPr>
          <w:rFonts w:ascii="Arial" w:hAnsi="Arial"/>
          <w:color w:val="000000"/>
          <w:sz w:val="22"/>
          <w:szCs w:val="22"/>
          <w:lang w:eastAsia="en-US"/>
        </w:rPr>
        <w:t>Avoid excess pressure from the edge of your seat on the backs of your legs and knees. A footrest may be helpful, particularly for smaller users</w:t>
      </w:r>
      <w:r>
        <w:rPr>
          <w:rFonts w:ascii="Arial" w:hAnsi="Arial"/>
          <w:color w:val="000000"/>
          <w:sz w:val="22"/>
          <w:szCs w:val="22"/>
          <w:lang w:eastAsia="en-US"/>
        </w:rPr>
        <w:t>.</w:t>
      </w:r>
    </w:p>
    <w:p w14:paraId="63F68F41" w14:textId="77777777" w:rsidR="00786953" w:rsidRPr="006F5A40" w:rsidRDefault="00786953" w:rsidP="00786953">
      <w:pPr>
        <w:autoSpaceDE w:val="0"/>
        <w:autoSpaceDN w:val="0"/>
        <w:adjustRightInd w:val="0"/>
        <w:jc w:val="both"/>
        <w:rPr>
          <w:rFonts w:ascii="Arial" w:hAnsi="Arial" w:cs="Arial"/>
          <w:sz w:val="22"/>
          <w:szCs w:val="22"/>
        </w:rPr>
      </w:pPr>
    </w:p>
    <w:p w14:paraId="04E29D90" w14:textId="77777777" w:rsidR="00786953" w:rsidRPr="006F5A40" w:rsidRDefault="00786953" w:rsidP="00786953">
      <w:pPr>
        <w:autoSpaceDE w:val="0"/>
        <w:autoSpaceDN w:val="0"/>
        <w:adjustRightInd w:val="0"/>
        <w:jc w:val="both"/>
        <w:rPr>
          <w:rFonts w:ascii="Arial" w:hAnsi="Arial" w:cs="Arial"/>
          <w:b/>
          <w:iCs/>
          <w:sz w:val="22"/>
          <w:szCs w:val="22"/>
        </w:rPr>
      </w:pPr>
      <w:r w:rsidRPr="006F5A40">
        <w:rPr>
          <w:rFonts w:ascii="Arial" w:hAnsi="Arial" w:cs="Arial"/>
          <w:b/>
          <w:iCs/>
          <w:sz w:val="22"/>
          <w:szCs w:val="22"/>
        </w:rPr>
        <w:t>Keying in</w:t>
      </w:r>
    </w:p>
    <w:p w14:paraId="04C354D7" w14:textId="77777777" w:rsidR="00786953" w:rsidRPr="006F5A40" w:rsidRDefault="00786953" w:rsidP="00786953">
      <w:pPr>
        <w:autoSpaceDE w:val="0"/>
        <w:autoSpaceDN w:val="0"/>
        <w:adjustRightInd w:val="0"/>
        <w:jc w:val="both"/>
        <w:rPr>
          <w:rFonts w:ascii="Arial" w:hAnsi="Arial" w:cs="Arial"/>
          <w:sz w:val="22"/>
          <w:szCs w:val="22"/>
        </w:rPr>
      </w:pPr>
    </w:p>
    <w:p w14:paraId="549A6012" w14:textId="77777777" w:rsidR="00786953" w:rsidRPr="00A81066" w:rsidRDefault="00786953" w:rsidP="00786953">
      <w:pPr>
        <w:numPr>
          <w:ilvl w:val="0"/>
          <w:numId w:val="23"/>
        </w:numPr>
        <w:tabs>
          <w:tab w:val="clear" w:pos="0"/>
        </w:tabs>
        <w:ind w:left="714" w:hanging="714"/>
        <w:jc w:val="both"/>
        <w:rPr>
          <w:rFonts w:ascii="Arial" w:hAnsi="Arial"/>
          <w:noProof/>
          <w:color w:val="000000"/>
          <w:sz w:val="22"/>
          <w:szCs w:val="22"/>
        </w:rPr>
      </w:pPr>
      <w:r w:rsidRPr="00A81066">
        <w:rPr>
          <w:rFonts w:ascii="Arial" w:hAnsi="Arial"/>
          <w:noProof/>
          <w:color w:val="000000"/>
          <w:sz w:val="22"/>
          <w:szCs w:val="22"/>
        </w:rPr>
        <w:t>Adjust your keyboard to get a good keying position. A space in front of the keyboard is sometimes helpful for resting the hands and wrists when not keying.</w:t>
      </w:r>
    </w:p>
    <w:p w14:paraId="41647392" w14:textId="77777777" w:rsidR="00786953" w:rsidRPr="00200A6D" w:rsidRDefault="00786953" w:rsidP="00786953">
      <w:pPr>
        <w:pStyle w:val="B2Bullet"/>
        <w:tabs>
          <w:tab w:val="clear" w:pos="283"/>
        </w:tabs>
        <w:spacing w:after="0"/>
        <w:ind w:left="720" w:firstLine="0"/>
        <w:jc w:val="both"/>
        <w:rPr>
          <w:color w:val="auto"/>
          <w:sz w:val="22"/>
          <w:szCs w:val="22"/>
        </w:rPr>
      </w:pPr>
    </w:p>
    <w:p w14:paraId="45B28A7F" w14:textId="77777777" w:rsidR="00786953" w:rsidRPr="00A81066" w:rsidRDefault="00786953" w:rsidP="00786953">
      <w:pPr>
        <w:numPr>
          <w:ilvl w:val="0"/>
          <w:numId w:val="23"/>
        </w:numPr>
        <w:tabs>
          <w:tab w:val="clear" w:pos="0"/>
        </w:tabs>
        <w:ind w:left="714" w:hanging="714"/>
        <w:jc w:val="both"/>
        <w:rPr>
          <w:rFonts w:ascii="Arial" w:hAnsi="Arial"/>
          <w:noProof/>
          <w:color w:val="000000"/>
          <w:sz w:val="22"/>
          <w:szCs w:val="22"/>
        </w:rPr>
      </w:pPr>
      <w:r w:rsidRPr="00A81066">
        <w:rPr>
          <w:rFonts w:ascii="Arial" w:hAnsi="Arial"/>
          <w:noProof/>
          <w:color w:val="000000"/>
          <w:sz w:val="22"/>
          <w:szCs w:val="22"/>
        </w:rPr>
        <w:t>Try to keep your wrists straight when keying. Keep a soft touch on the keys and don’t overstretch your fingers. Good keyboard technique is important.</w:t>
      </w:r>
    </w:p>
    <w:p w14:paraId="6D77F789" w14:textId="77777777" w:rsidR="00786953" w:rsidRPr="006F5A40" w:rsidRDefault="00786953" w:rsidP="00786953">
      <w:pPr>
        <w:autoSpaceDE w:val="0"/>
        <w:autoSpaceDN w:val="0"/>
        <w:adjustRightInd w:val="0"/>
        <w:jc w:val="both"/>
        <w:rPr>
          <w:rFonts w:ascii="Arial" w:hAnsi="Arial" w:cs="Arial"/>
          <w:i/>
          <w:iCs/>
          <w:sz w:val="22"/>
          <w:szCs w:val="22"/>
        </w:rPr>
      </w:pPr>
    </w:p>
    <w:p w14:paraId="2E6034F6" w14:textId="77777777" w:rsidR="00786953" w:rsidRPr="006F5A40" w:rsidRDefault="00786953" w:rsidP="00786953">
      <w:pPr>
        <w:autoSpaceDE w:val="0"/>
        <w:autoSpaceDN w:val="0"/>
        <w:adjustRightInd w:val="0"/>
        <w:jc w:val="both"/>
        <w:rPr>
          <w:rFonts w:ascii="Arial" w:hAnsi="Arial" w:cs="Arial"/>
          <w:b/>
          <w:iCs/>
          <w:sz w:val="22"/>
          <w:szCs w:val="22"/>
        </w:rPr>
      </w:pPr>
      <w:r w:rsidRPr="006F5A40">
        <w:rPr>
          <w:rFonts w:ascii="Arial" w:hAnsi="Arial" w:cs="Arial"/>
          <w:b/>
          <w:iCs/>
          <w:sz w:val="22"/>
          <w:szCs w:val="22"/>
        </w:rPr>
        <w:t>Using a mouse</w:t>
      </w:r>
    </w:p>
    <w:p w14:paraId="3BDC9450" w14:textId="77777777" w:rsidR="00786953" w:rsidRPr="006F5A40" w:rsidRDefault="00786953" w:rsidP="00786953">
      <w:pPr>
        <w:autoSpaceDE w:val="0"/>
        <w:autoSpaceDN w:val="0"/>
        <w:adjustRightInd w:val="0"/>
        <w:jc w:val="both"/>
        <w:rPr>
          <w:rFonts w:ascii="Arial" w:hAnsi="Arial" w:cs="Arial"/>
          <w:sz w:val="22"/>
          <w:szCs w:val="22"/>
        </w:rPr>
      </w:pPr>
    </w:p>
    <w:p w14:paraId="18329DD4" w14:textId="77777777" w:rsidR="00786953" w:rsidRPr="00A81066" w:rsidRDefault="00786953" w:rsidP="00786953">
      <w:pPr>
        <w:numPr>
          <w:ilvl w:val="0"/>
          <w:numId w:val="23"/>
        </w:numPr>
        <w:tabs>
          <w:tab w:val="clear" w:pos="0"/>
        </w:tabs>
        <w:ind w:left="714" w:hanging="714"/>
        <w:jc w:val="both"/>
        <w:rPr>
          <w:rFonts w:ascii="Arial" w:hAnsi="Arial"/>
          <w:noProof/>
          <w:color w:val="000000"/>
          <w:sz w:val="22"/>
          <w:szCs w:val="22"/>
        </w:rPr>
      </w:pPr>
      <w:r w:rsidRPr="00A81066">
        <w:rPr>
          <w:rFonts w:ascii="Arial" w:hAnsi="Arial"/>
          <w:noProof/>
          <w:color w:val="000000"/>
          <w:sz w:val="22"/>
          <w:szCs w:val="22"/>
        </w:rPr>
        <w:t>Position the mouse within easy reach, so it can be used with the wrist straight. Sit upright and close to the desk, so you don’t have to work with your mouse arm stretched. Move the keyboard out of the way if it is not being used.</w:t>
      </w:r>
    </w:p>
    <w:p w14:paraId="68DD7C8B" w14:textId="77777777" w:rsidR="00786953" w:rsidRPr="00200A6D" w:rsidRDefault="00786953" w:rsidP="00786953">
      <w:pPr>
        <w:pStyle w:val="B2Bullet"/>
        <w:tabs>
          <w:tab w:val="clear" w:pos="283"/>
        </w:tabs>
        <w:spacing w:after="0"/>
        <w:ind w:left="720" w:firstLine="0"/>
        <w:jc w:val="both"/>
        <w:rPr>
          <w:color w:val="auto"/>
          <w:sz w:val="22"/>
          <w:szCs w:val="22"/>
        </w:rPr>
      </w:pPr>
    </w:p>
    <w:p w14:paraId="13FFD8FC" w14:textId="77777777" w:rsidR="00786953" w:rsidRPr="00A81066" w:rsidRDefault="00786953" w:rsidP="00786953">
      <w:pPr>
        <w:numPr>
          <w:ilvl w:val="0"/>
          <w:numId w:val="23"/>
        </w:numPr>
        <w:tabs>
          <w:tab w:val="clear" w:pos="0"/>
        </w:tabs>
        <w:ind w:left="714" w:hanging="714"/>
        <w:jc w:val="both"/>
        <w:rPr>
          <w:rFonts w:ascii="Arial" w:hAnsi="Arial"/>
          <w:noProof/>
          <w:color w:val="000000"/>
          <w:sz w:val="22"/>
          <w:szCs w:val="22"/>
        </w:rPr>
      </w:pPr>
      <w:r w:rsidRPr="00A81066">
        <w:rPr>
          <w:rFonts w:ascii="Arial" w:hAnsi="Arial"/>
          <w:noProof/>
          <w:color w:val="000000"/>
          <w:sz w:val="22"/>
          <w:szCs w:val="22"/>
        </w:rPr>
        <w:t>Support your forearm on the desk, and don’t grip the mouse too tightly.</w:t>
      </w:r>
    </w:p>
    <w:p w14:paraId="5933F205" w14:textId="77777777" w:rsidR="00786953" w:rsidRPr="00200A6D" w:rsidRDefault="00786953" w:rsidP="00786953">
      <w:pPr>
        <w:pStyle w:val="B2Bullet"/>
        <w:tabs>
          <w:tab w:val="clear" w:pos="283"/>
        </w:tabs>
        <w:spacing w:after="0"/>
        <w:ind w:left="720" w:firstLine="0"/>
        <w:jc w:val="both"/>
        <w:rPr>
          <w:color w:val="auto"/>
          <w:sz w:val="22"/>
          <w:szCs w:val="22"/>
        </w:rPr>
      </w:pPr>
    </w:p>
    <w:p w14:paraId="38D885AE" w14:textId="77777777" w:rsidR="00786953" w:rsidRPr="00A81066" w:rsidRDefault="00786953" w:rsidP="00786953">
      <w:pPr>
        <w:numPr>
          <w:ilvl w:val="0"/>
          <w:numId w:val="23"/>
        </w:numPr>
        <w:tabs>
          <w:tab w:val="clear" w:pos="0"/>
        </w:tabs>
        <w:ind w:left="714" w:hanging="714"/>
        <w:jc w:val="both"/>
        <w:rPr>
          <w:rFonts w:ascii="Arial" w:hAnsi="Arial"/>
          <w:noProof/>
          <w:color w:val="000000"/>
          <w:sz w:val="22"/>
          <w:szCs w:val="22"/>
        </w:rPr>
      </w:pPr>
      <w:r w:rsidRPr="00A81066">
        <w:rPr>
          <w:rFonts w:ascii="Arial" w:hAnsi="Arial"/>
          <w:noProof/>
          <w:color w:val="000000"/>
          <w:sz w:val="22"/>
          <w:szCs w:val="22"/>
        </w:rPr>
        <w:t>Rest your fingers lightly on the buttons and do not press them hard.</w:t>
      </w:r>
    </w:p>
    <w:p w14:paraId="658D3236" w14:textId="77777777" w:rsidR="00786953" w:rsidRPr="006F5A40" w:rsidRDefault="00786953" w:rsidP="00786953">
      <w:pPr>
        <w:autoSpaceDE w:val="0"/>
        <w:autoSpaceDN w:val="0"/>
        <w:adjustRightInd w:val="0"/>
        <w:jc w:val="both"/>
        <w:rPr>
          <w:rFonts w:ascii="Arial" w:hAnsi="Arial" w:cs="Arial"/>
          <w:sz w:val="22"/>
          <w:szCs w:val="22"/>
        </w:rPr>
      </w:pPr>
    </w:p>
    <w:p w14:paraId="74CC1ED3" w14:textId="77777777" w:rsidR="00786953" w:rsidRPr="006F5A40" w:rsidRDefault="00786953" w:rsidP="00786953">
      <w:pPr>
        <w:autoSpaceDE w:val="0"/>
        <w:autoSpaceDN w:val="0"/>
        <w:adjustRightInd w:val="0"/>
        <w:jc w:val="both"/>
        <w:rPr>
          <w:rFonts w:ascii="Arial" w:hAnsi="Arial" w:cs="Arial"/>
          <w:b/>
          <w:iCs/>
          <w:sz w:val="22"/>
          <w:szCs w:val="22"/>
        </w:rPr>
      </w:pPr>
      <w:r w:rsidRPr="006F5A40">
        <w:rPr>
          <w:rFonts w:ascii="Arial" w:hAnsi="Arial" w:cs="Arial"/>
          <w:b/>
          <w:iCs/>
          <w:sz w:val="22"/>
          <w:szCs w:val="22"/>
        </w:rPr>
        <w:t>Reading the screen</w:t>
      </w:r>
    </w:p>
    <w:p w14:paraId="55C7835B" w14:textId="77777777" w:rsidR="00786953" w:rsidRPr="006F5A40" w:rsidRDefault="00786953" w:rsidP="00786953">
      <w:pPr>
        <w:autoSpaceDE w:val="0"/>
        <w:autoSpaceDN w:val="0"/>
        <w:adjustRightInd w:val="0"/>
        <w:jc w:val="both"/>
        <w:rPr>
          <w:rFonts w:ascii="Arial" w:hAnsi="Arial" w:cs="Arial"/>
          <w:sz w:val="22"/>
          <w:szCs w:val="22"/>
        </w:rPr>
      </w:pPr>
    </w:p>
    <w:p w14:paraId="620719E4" w14:textId="77777777" w:rsidR="00786953" w:rsidRPr="00A81066" w:rsidRDefault="00786953" w:rsidP="00786953">
      <w:pPr>
        <w:numPr>
          <w:ilvl w:val="0"/>
          <w:numId w:val="23"/>
        </w:numPr>
        <w:tabs>
          <w:tab w:val="clear" w:pos="0"/>
        </w:tabs>
        <w:ind w:left="714" w:hanging="714"/>
        <w:jc w:val="both"/>
        <w:rPr>
          <w:rFonts w:ascii="Arial" w:hAnsi="Arial"/>
          <w:noProof/>
          <w:color w:val="000000"/>
          <w:sz w:val="22"/>
          <w:szCs w:val="22"/>
        </w:rPr>
      </w:pPr>
      <w:r w:rsidRPr="00A81066">
        <w:rPr>
          <w:rFonts w:ascii="Arial" w:hAnsi="Arial"/>
          <w:noProof/>
          <w:color w:val="000000"/>
          <w:sz w:val="22"/>
          <w:szCs w:val="22"/>
        </w:rPr>
        <w:t>Adjust the brightness and contrast controls on the screen to suit lighting conditions in the room.</w:t>
      </w:r>
    </w:p>
    <w:p w14:paraId="457925E1" w14:textId="77777777" w:rsidR="00786953" w:rsidRPr="00200A6D" w:rsidRDefault="00786953" w:rsidP="00786953">
      <w:pPr>
        <w:pStyle w:val="B2Bullet"/>
        <w:tabs>
          <w:tab w:val="clear" w:pos="283"/>
        </w:tabs>
        <w:spacing w:after="0"/>
        <w:ind w:left="720" w:firstLine="0"/>
        <w:jc w:val="both"/>
        <w:rPr>
          <w:color w:val="auto"/>
          <w:sz w:val="22"/>
          <w:szCs w:val="22"/>
        </w:rPr>
      </w:pPr>
    </w:p>
    <w:p w14:paraId="53AF11B6" w14:textId="77777777" w:rsidR="00786953" w:rsidRPr="00A81066" w:rsidRDefault="00786953" w:rsidP="00786953">
      <w:pPr>
        <w:numPr>
          <w:ilvl w:val="0"/>
          <w:numId w:val="23"/>
        </w:numPr>
        <w:tabs>
          <w:tab w:val="clear" w:pos="0"/>
        </w:tabs>
        <w:ind w:left="714" w:hanging="714"/>
        <w:jc w:val="both"/>
        <w:rPr>
          <w:rFonts w:ascii="Arial" w:hAnsi="Arial"/>
          <w:noProof/>
          <w:color w:val="000000"/>
          <w:sz w:val="22"/>
          <w:szCs w:val="22"/>
        </w:rPr>
      </w:pPr>
      <w:r w:rsidRPr="00A81066">
        <w:rPr>
          <w:rFonts w:ascii="Arial" w:hAnsi="Arial"/>
          <w:noProof/>
          <w:color w:val="000000"/>
          <w:sz w:val="22"/>
          <w:szCs w:val="22"/>
        </w:rPr>
        <w:t>Make sure the screen surface is clean.</w:t>
      </w:r>
    </w:p>
    <w:p w14:paraId="7E475F4F" w14:textId="77777777" w:rsidR="00786953" w:rsidRPr="003D3241" w:rsidRDefault="00786953" w:rsidP="00786953">
      <w:pPr>
        <w:pStyle w:val="B2Bullet"/>
        <w:tabs>
          <w:tab w:val="clear" w:pos="283"/>
        </w:tabs>
        <w:spacing w:after="0"/>
        <w:ind w:left="720" w:firstLine="0"/>
        <w:jc w:val="both"/>
        <w:rPr>
          <w:color w:val="auto"/>
          <w:sz w:val="22"/>
          <w:szCs w:val="22"/>
        </w:rPr>
      </w:pPr>
    </w:p>
    <w:p w14:paraId="132064FE" w14:textId="77777777" w:rsidR="00786953" w:rsidRPr="00B463C5" w:rsidRDefault="00786953" w:rsidP="00786953">
      <w:pPr>
        <w:numPr>
          <w:ilvl w:val="0"/>
          <w:numId w:val="23"/>
        </w:numPr>
        <w:tabs>
          <w:tab w:val="clear" w:pos="0"/>
        </w:tabs>
        <w:ind w:left="714" w:hanging="714"/>
        <w:jc w:val="both"/>
        <w:rPr>
          <w:rFonts w:ascii="Arial" w:hAnsi="Arial"/>
          <w:noProof/>
          <w:color w:val="000000"/>
          <w:sz w:val="22"/>
          <w:szCs w:val="22"/>
        </w:rPr>
      </w:pPr>
      <w:r w:rsidRPr="00B463C5">
        <w:rPr>
          <w:rFonts w:ascii="Arial" w:hAnsi="Arial"/>
          <w:noProof/>
          <w:color w:val="000000"/>
          <w:sz w:val="22"/>
          <w:szCs w:val="22"/>
        </w:rPr>
        <w:lastRenderedPageBreak/>
        <w:t>In setting up software, choose options giving text that is large enough to read easily on your screen, when you are sitting in a normal, comfortable working position. Select colours that are easy on the eye (avoid red text on a blue background, or vice-versa).</w:t>
      </w:r>
    </w:p>
    <w:p w14:paraId="5CCF3186" w14:textId="77777777" w:rsidR="00786953" w:rsidRPr="00200A6D" w:rsidRDefault="00786953" w:rsidP="00786953">
      <w:pPr>
        <w:pStyle w:val="B2Bullet"/>
        <w:tabs>
          <w:tab w:val="clear" w:pos="283"/>
        </w:tabs>
        <w:spacing w:after="0"/>
        <w:ind w:left="720" w:firstLine="0"/>
        <w:jc w:val="both"/>
        <w:rPr>
          <w:color w:val="auto"/>
          <w:sz w:val="22"/>
          <w:szCs w:val="22"/>
        </w:rPr>
      </w:pPr>
    </w:p>
    <w:p w14:paraId="13ABC5F0" w14:textId="77777777" w:rsidR="00786953" w:rsidRPr="00B463C5" w:rsidRDefault="00786953" w:rsidP="00786953">
      <w:pPr>
        <w:numPr>
          <w:ilvl w:val="0"/>
          <w:numId w:val="23"/>
        </w:numPr>
        <w:tabs>
          <w:tab w:val="clear" w:pos="0"/>
        </w:tabs>
        <w:ind w:left="714" w:hanging="714"/>
        <w:jc w:val="both"/>
        <w:rPr>
          <w:rFonts w:ascii="Arial" w:hAnsi="Arial"/>
          <w:noProof/>
          <w:color w:val="000000"/>
          <w:sz w:val="22"/>
          <w:szCs w:val="22"/>
        </w:rPr>
      </w:pPr>
      <w:r w:rsidRPr="00B463C5">
        <w:rPr>
          <w:rFonts w:ascii="Arial" w:hAnsi="Arial"/>
          <w:noProof/>
          <w:color w:val="000000"/>
          <w:sz w:val="22"/>
          <w:szCs w:val="22"/>
        </w:rPr>
        <w:t>Individual characters on the screen should be sharply focused and should not flicker or move. If they do, the VDU may need servicing or adjustment.</w:t>
      </w:r>
    </w:p>
    <w:p w14:paraId="3FD53D03" w14:textId="77777777" w:rsidR="00786953" w:rsidRPr="00414002" w:rsidRDefault="00786953" w:rsidP="00786953">
      <w:pPr>
        <w:autoSpaceDE w:val="0"/>
        <w:autoSpaceDN w:val="0"/>
        <w:adjustRightInd w:val="0"/>
        <w:jc w:val="both"/>
        <w:rPr>
          <w:rFonts w:ascii="Arial" w:hAnsi="Arial" w:cs="Arial"/>
          <w:bCs/>
          <w:sz w:val="22"/>
          <w:szCs w:val="22"/>
        </w:rPr>
      </w:pPr>
    </w:p>
    <w:p w14:paraId="72927819" w14:textId="77777777" w:rsidR="00786953" w:rsidRPr="006F5A40" w:rsidRDefault="00786953" w:rsidP="00786953">
      <w:pPr>
        <w:autoSpaceDE w:val="0"/>
        <w:autoSpaceDN w:val="0"/>
        <w:adjustRightInd w:val="0"/>
        <w:jc w:val="both"/>
        <w:rPr>
          <w:rFonts w:ascii="Arial" w:hAnsi="Arial" w:cs="Arial"/>
          <w:b/>
          <w:iCs/>
          <w:sz w:val="22"/>
          <w:szCs w:val="22"/>
        </w:rPr>
      </w:pPr>
      <w:r w:rsidRPr="006F5A40">
        <w:rPr>
          <w:rFonts w:ascii="Arial" w:hAnsi="Arial" w:cs="Arial"/>
          <w:b/>
          <w:iCs/>
          <w:sz w:val="22"/>
          <w:szCs w:val="22"/>
        </w:rPr>
        <w:t xml:space="preserve">Posture and </w:t>
      </w:r>
      <w:r>
        <w:rPr>
          <w:rFonts w:ascii="Arial" w:hAnsi="Arial" w:cs="Arial"/>
          <w:b/>
          <w:iCs/>
          <w:sz w:val="22"/>
          <w:szCs w:val="22"/>
        </w:rPr>
        <w:t>B</w:t>
      </w:r>
      <w:r w:rsidRPr="006F5A40">
        <w:rPr>
          <w:rFonts w:ascii="Arial" w:hAnsi="Arial" w:cs="Arial"/>
          <w:b/>
          <w:iCs/>
          <w:sz w:val="22"/>
          <w:szCs w:val="22"/>
        </w:rPr>
        <w:t>reaks</w:t>
      </w:r>
    </w:p>
    <w:p w14:paraId="78165961" w14:textId="77777777" w:rsidR="00786953" w:rsidRPr="006F5A40" w:rsidRDefault="00786953" w:rsidP="00786953">
      <w:pPr>
        <w:autoSpaceDE w:val="0"/>
        <w:autoSpaceDN w:val="0"/>
        <w:adjustRightInd w:val="0"/>
        <w:jc w:val="both"/>
        <w:rPr>
          <w:rFonts w:ascii="Arial" w:hAnsi="Arial" w:cs="Arial"/>
          <w:sz w:val="22"/>
          <w:szCs w:val="22"/>
        </w:rPr>
      </w:pPr>
    </w:p>
    <w:p w14:paraId="0C6FD9A6" w14:textId="77777777" w:rsidR="00786953" w:rsidRPr="00B463C5" w:rsidRDefault="00786953" w:rsidP="00786953">
      <w:pPr>
        <w:numPr>
          <w:ilvl w:val="0"/>
          <w:numId w:val="23"/>
        </w:numPr>
        <w:tabs>
          <w:tab w:val="clear" w:pos="0"/>
        </w:tabs>
        <w:ind w:left="714" w:hanging="714"/>
        <w:jc w:val="both"/>
        <w:rPr>
          <w:rFonts w:ascii="Arial" w:hAnsi="Arial"/>
          <w:noProof/>
          <w:color w:val="000000"/>
          <w:sz w:val="22"/>
          <w:szCs w:val="22"/>
        </w:rPr>
      </w:pPr>
      <w:r w:rsidRPr="00B463C5">
        <w:rPr>
          <w:rFonts w:ascii="Arial" w:hAnsi="Arial"/>
          <w:noProof/>
          <w:color w:val="000000"/>
          <w:sz w:val="22"/>
          <w:szCs w:val="22"/>
        </w:rPr>
        <w:t>Don’t sit in the same position for long periods. Make sure you change your posture as often as practicable. Some movement is desirable, but avoid repeated stretching to reach things you need (if this happens a lot, rearrange your workstation).</w:t>
      </w:r>
    </w:p>
    <w:p w14:paraId="39FD6F13" w14:textId="77777777" w:rsidR="00786953" w:rsidRPr="00200A6D" w:rsidRDefault="00786953" w:rsidP="00786953">
      <w:pPr>
        <w:pStyle w:val="B2Bullet"/>
        <w:tabs>
          <w:tab w:val="clear" w:pos="283"/>
        </w:tabs>
        <w:spacing w:after="0"/>
        <w:ind w:left="720" w:firstLine="0"/>
        <w:jc w:val="both"/>
        <w:rPr>
          <w:color w:val="auto"/>
          <w:sz w:val="22"/>
          <w:szCs w:val="22"/>
        </w:rPr>
      </w:pPr>
    </w:p>
    <w:p w14:paraId="4A9B0777" w14:textId="77777777" w:rsidR="00786953" w:rsidRPr="00B463C5" w:rsidRDefault="00786953" w:rsidP="00786953">
      <w:pPr>
        <w:numPr>
          <w:ilvl w:val="0"/>
          <w:numId w:val="23"/>
        </w:numPr>
        <w:tabs>
          <w:tab w:val="clear" w:pos="0"/>
        </w:tabs>
        <w:ind w:left="714" w:hanging="714"/>
        <w:jc w:val="both"/>
        <w:rPr>
          <w:rFonts w:ascii="Arial" w:hAnsi="Arial"/>
          <w:noProof/>
          <w:color w:val="000000"/>
          <w:sz w:val="22"/>
          <w:szCs w:val="22"/>
        </w:rPr>
      </w:pPr>
      <w:r w:rsidRPr="00B463C5">
        <w:rPr>
          <w:rFonts w:ascii="Arial" w:hAnsi="Arial"/>
          <w:noProof/>
          <w:color w:val="000000"/>
          <w:sz w:val="22"/>
          <w:szCs w:val="22"/>
        </w:rPr>
        <w:t>Most jobs provide opportunities to take a break from the screen, e.g. to do filing or photocopying. Make use of them. If there are no such natural breaks in your job, your employer should plan for you to have rest breaks. Frequent short breaks are better than fewer long ones.</w:t>
      </w:r>
    </w:p>
    <w:p w14:paraId="387A38B9" w14:textId="77777777" w:rsidR="00786953" w:rsidRPr="006F5A40" w:rsidRDefault="00786953" w:rsidP="00786953">
      <w:pPr>
        <w:pStyle w:val="NormalWeb"/>
        <w:spacing w:before="0" w:beforeAutospacing="0" w:after="0" w:afterAutospacing="0"/>
        <w:jc w:val="both"/>
        <w:rPr>
          <w:rFonts w:ascii="Arial" w:hAnsi="Arial" w:cs="Arial"/>
          <w:sz w:val="22"/>
          <w:szCs w:val="22"/>
        </w:rPr>
      </w:pPr>
    </w:p>
    <w:p w14:paraId="43DED88A" w14:textId="77777777" w:rsidR="00786953" w:rsidRDefault="00786953" w:rsidP="00786953">
      <w:pPr>
        <w:pStyle w:val="NormalWeb"/>
        <w:spacing w:before="0" w:beforeAutospacing="0" w:after="0" w:afterAutospacing="0"/>
        <w:jc w:val="both"/>
        <w:rPr>
          <w:rFonts w:ascii="Arial" w:hAnsi="Arial" w:cs="Arial"/>
          <w:sz w:val="22"/>
          <w:szCs w:val="22"/>
        </w:rPr>
      </w:pPr>
    </w:p>
    <w:p w14:paraId="5725FCF9" w14:textId="77777777" w:rsidR="00786953" w:rsidRDefault="00786953" w:rsidP="00786953">
      <w:pPr>
        <w:pStyle w:val="NormalWeb"/>
        <w:spacing w:before="0" w:beforeAutospacing="0" w:after="0" w:afterAutospacing="0"/>
        <w:jc w:val="both"/>
        <w:rPr>
          <w:rFonts w:ascii="Arial" w:hAnsi="Arial" w:cs="Arial"/>
          <w:sz w:val="22"/>
          <w:szCs w:val="22"/>
        </w:rPr>
      </w:pPr>
      <w:r>
        <w:rPr>
          <w:noProof/>
          <w:sz w:val="22"/>
          <w:szCs w:val="22"/>
          <w:lang w:eastAsia="en-GB"/>
        </w:rPr>
        <w:drawing>
          <wp:anchor distT="0" distB="0" distL="114300" distR="114300" simplePos="0" relativeHeight="251663360" behindDoc="0" locked="0" layoutInCell="1" allowOverlap="1" wp14:anchorId="18713044" wp14:editId="495551DB">
            <wp:simplePos x="0" y="0"/>
            <wp:positionH relativeFrom="column">
              <wp:posOffset>1066800</wp:posOffset>
            </wp:positionH>
            <wp:positionV relativeFrom="paragraph">
              <wp:posOffset>54610</wp:posOffset>
            </wp:positionV>
            <wp:extent cx="4398010" cy="4248150"/>
            <wp:effectExtent l="19050" t="0" r="2540" b="0"/>
            <wp:wrapSquare wrapText="bothSides"/>
            <wp:docPr id="216" name="Picture 216" descr="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Set-up"/>
                    <pic:cNvPicPr>
                      <a:picLocks noChangeAspect="1" noChangeArrowheads="1"/>
                    </pic:cNvPicPr>
                  </pic:nvPicPr>
                  <pic:blipFill>
                    <a:blip r:embed="rId57" cstate="print"/>
                    <a:srcRect/>
                    <a:stretch>
                      <a:fillRect/>
                    </a:stretch>
                  </pic:blipFill>
                  <pic:spPr bwMode="auto">
                    <a:xfrm>
                      <a:off x="0" y="0"/>
                      <a:ext cx="4398010" cy="4248150"/>
                    </a:xfrm>
                    <a:prstGeom prst="rect">
                      <a:avLst/>
                    </a:prstGeom>
                    <a:noFill/>
                  </pic:spPr>
                </pic:pic>
              </a:graphicData>
            </a:graphic>
          </wp:anchor>
        </w:drawing>
      </w:r>
    </w:p>
    <w:p w14:paraId="6766CA4D" w14:textId="77777777" w:rsidR="00786953" w:rsidRDefault="00786953" w:rsidP="00786953">
      <w:pPr>
        <w:pStyle w:val="NormalWeb"/>
        <w:spacing w:before="0" w:beforeAutospacing="0" w:after="0" w:afterAutospacing="0"/>
        <w:jc w:val="both"/>
        <w:rPr>
          <w:rFonts w:ascii="Arial" w:hAnsi="Arial" w:cs="Arial"/>
          <w:sz w:val="22"/>
          <w:szCs w:val="22"/>
        </w:rPr>
      </w:pPr>
    </w:p>
    <w:p w14:paraId="6D6BD0C0" w14:textId="77777777" w:rsidR="00786953" w:rsidRDefault="00786953" w:rsidP="00786953">
      <w:pPr>
        <w:pStyle w:val="NormalWeb"/>
        <w:spacing w:before="0" w:beforeAutospacing="0" w:after="0" w:afterAutospacing="0"/>
        <w:jc w:val="both"/>
        <w:rPr>
          <w:rFonts w:ascii="Arial" w:hAnsi="Arial" w:cs="Arial"/>
          <w:sz w:val="22"/>
          <w:szCs w:val="22"/>
        </w:rPr>
      </w:pPr>
    </w:p>
    <w:p w14:paraId="5C343B5A" w14:textId="77777777" w:rsidR="00786953" w:rsidRDefault="00786953" w:rsidP="00786953">
      <w:pPr>
        <w:pStyle w:val="NormalWeb"/>
        <w:spacing w:before="0" w:beforeAutospacing="0" w:after="0" w:afterAutospacing="0"/>
        <w:jc w:val="both"/>
        <w:rPr>
          <w:rFonts w:ascii="Arial" w:hAnsi="Arial" w:cs="Arial"/>
          <w:sz w:val="22"/>
          <w:szCs w:val="22"/>
        </w:rPr>
      </w:pPr>
    </w:p>
    <w:p w14:paraId="5AD5D139" w14:textId="77777777" w:rsidR="00786953" w:rsidRDefault="00786953" w:rsidP="00786953">
      <w:pPr>
        <w:pStyle w:val="NormalWeb"/>
        <w:spacing w:before="0" w:beforeAutospacing="0" w:after="0" w:afterAutospacing="0"/>
        <w:jc w:val="both"/>
        <w:rPr>
          <w:rFonts w:ascii="Arial" w:hAnsi="Arial" w:cs="Arial"/>
          <w:sz w:val="22"/>
          <w:szCs w:val="22"/>
        </w:rPr>
      </w:pPr>
    </w:p>
    <w:p w14:paraId="57C85644" w14:textId="77777777" w:rsidR="00786953" w:rsidRDefault="00786953" w:rsidP="00786953">
      <w:pPr>
        <w:pStyle w:val="NormalWeb"/>
        <w:spacing w:before="0" w:beforeAutospacing="0" w:after="0" w:afterAutospacing="0"/>
        <w:jc w:val="both"/>
        <w:rPr>
          <w:rFonts w:ascii="Arial" w:hAnsi="Arial" w:cs="Arial"/>
          <w:sz w:val="22"/>
          <w:szCs w:val="22"/>
        </w:rPr>
      </w:pPr>
    </w:p>
    <w:p w14:paraId="3BA25162" w14:textId="77777777" w:rsidR="00786953" w:rsidRDefault="00786953" w:rsidP="00786953">
      <w:pPr>
        <w:pStyle w:val="NormalWeb"/>
        <w:spacing w:before="0" w:beforeAutospacing="0" w:after="0" w:afterAutospacing="0"/>
        <w:jc w:val="both"/>
        <w:rPr>
          <w:rFonts w:ascii="Arial" w:hAnsi="Arial" w:cs="Arial"/>
          <w:sz w:val="22"/>
          <w:szCs w:val="22"/>
        </w:rPr>
      </w:pPr>
    </w:p>
    <w:p w14:paraId="5D18FEE8" w14:textId="77777777" w:rsidR="00786953" w:rsidRDefault="00786953" w:rsidP="00786953">
      <w:pPr>
        <w:pStyle w:val="NormalWeb"/>
        <w:spacing w:before="0" w:beforeAutospacing="0" w:after="0" w:afterAutospacing="0"/>
        <w:jc w:val="both"/>
        <w:rPr>
          <w:rFonts w:ascii="Arial" w:hAnsi="Arial" w:cs="Arial"/>
          <w:sz w:val="22"/>
          <w:szCs w:val="22"/>
        </w:rPr>
      </w:pPr>
    </w:p>
    <w:p w14:paraId="22F7F01C" w14:textId="77777777" w:rsidR="00786953" w:rsidRDefault="00786953" w:rsidP="00786953">
      <w:pPr>
        <w:pStyle w:val="NormalWeb"/>
        <w:spacing w:before="0" w:beforeAutospacing="0" w:after="0" w:afterAutospacing="0"/>
        <w:jc w:val="both"/>
        <w:rPr>
          <w:rFonts w:ascii="Arial" w:hAnsi="Arial" w:cs="Arial"/>
          <w:sz w:val="22"/>
          <w:szCs w:val="22"/>
        </w:rPr>
      </w:pPr>
    </w:p>
    <w:p w14:paraId="1CC3363E" w14:textId="77777777" w:rsidR="00786953" w:rsidRDefault="00786953" w:rsidP="00786953">
      <w:pPr>
        <w:pStyle w:val="NormalWeb"/>
        <w:spacing w:before="0" w:beforeAutospacing="0" w:after="0" w:afterAutospacing="0"/>
        <w:jc w:val="both"/>
        <w:rPr>
          <w:rFonts w:ascii="Arial" w:hAnsi="Arial" w:cs="Arial"/>
          <w:sz w:val="22"/>
          <w:szCs w:val="22"/>
        </w:rPr>
      </w:pPr>
    </w:p>
    <w:p w14:paraId="0804BAB9" w14:textId="77777777" w:rsidR="00786953" w:rsidRDefault="00786953" w:rsidP="00786953">
      <w:pPr>
        <w:pStyle w:val="NormalWeb"/>
        <w:spacing w:before="0" w:beforeAutospacing="0" w:after="0" w:afterAutospacing="0"/>
        <w:jc w:val="both"/>
        <w:rPr>
          <w:rFonts w:ascii="Arial" w:hAnsi="Arial" w:cs="Arial"/>
          <w:sz w:val="22"/>
          <w:szCs w:val="22"/>
        </w:rPr>
      </w:pPr>
    </w:p>
    <w:p w14:paraId="387C08A6" w14:textId="77777777" w:rsidR="00786953" w:rsidRDefault="00786953" w:rsidP="00786953">
      <w:pPr>
        <w:pStyle w:val="NormalWeb"/>
        <w:spacing w:before="0" w:beforeAutospacing="0" w:after="0" w:afterAutospacing="0"/>
        <w:jc w:val="both"/>
        <w:rPr>
          <w:rFonts w:ascii="Arial" w:hAnsi="Arial" w:cs="Arial"/>
          <w:sz w:val="22"/>
          <w:szCs w:val="22"/>
        </w:rPr>
      </w:pPr>
    </w:p>
    <w:p w14:paraId="0964A00D" w14:textId="77777777" w:rsidR="00786953" w:rsidRDefault="00786953" w:rsidP="00786953">
      <w:pPr>
        <w:pStyle w:val="NormalWeb"/>
        <w:spacing w:before="0" w:beforeAutospacing="0" w:after="0" w:afterAutospacing="0"/>
        <w:jc w:val="both"/>
        <w:rPr>
          <w:rFonts w:ascii="Arial" w:hAnsi="Arial" w:cs="Arial"/>
          <w:sz w:val="22"/>
          <w:szCs w:val="22"/>
        </w:rPr>
      </w:pPr>
    </w:p>
    <w:p w14:paraId="745CBABB" w14:textId="77777777" w:rsidR="00786953" w:rsidRDefault="00786953" w:rsidP="00786953">
      <w:pPr>
        <w:pStyle w:val="NormalWeb"/>
        <w:spacing w:before="0" w:beforeAutospacing="0" w:after="0" w:afterAutospacing="0"/>
        <w:jc w:val="both"/>
        <w:rPr>
          <w:rFonts w:ascii="Arial" w:hAnsi="Arial" w:cs="Arial"/>
          <w:sz w:val="22"/>
          <w:szCs w:val="22"/>
        </w:rPr>
      </w:pPr>
    </w:p>
    <w:p w14:paraId="247497FD" w14:textId="77777777" w:rsidR="00786953" w:rsidRDefault="00786953" w:rsidP="00786953">
      <w:pPr>
        <w:pStyle w:val="NormalWeb"/>
        <w:spacing w:before="0" w:beforeAutospacing="0" w:after="0" w:afterAutospacing="0"/>
        <w:jc w:val="both"/>
        <w:rPr>
          <w:rFonts w:ascii="Arial" w:hAnsi="Arial" w:cs="Arial"/>
          <w:sz w:val="22"/>
          <w:szCs w:val="22"/>
        </w:rPr>
      </w:pPr>
    </w:p>
    <w:p w14:paraId="27F788B9" w14:textId="77777777" w:rsidR="00786953" w:rsidRDefault="00786953" w:rsidP="00786953">
      <w:pPr>
        <w:pStyle w:val="NormalWeb"/>
        <w:spacing w:before="0" w:beforeAutospacing="0" w:after="0" w:afterAutospacing="0"/>
        <w:jc w:val="both"/>
        <w:rPr>
          <w:rFonts w:ascii="Arial" w:hAnsi="Arial" w:cs="Arial"/>
          <w:sz w:val="22"/>
          <w:szCs w:val="22"/>
        </w:rPr>
      </w:pPr>
    </w:p>
    <w:p w14:paraId="5E44E371" w14:textId="77777777" w:rsidR="00786953" w:rsidRDefault="00786953" w:rsidP="00786953">
      <w:pPr>
        <w:pStyle w:val="NormalWeb"/>
        <w:spacing w:before="0" w:beforeAutospacing="0" w:after="0" w:afterAutospacing="0"/>
        <w:jc w:val="both"/>
        <w:rPr>
          <w:rFonts w:ascii="Arial" w:hAnsi="Arial" w:cs="Arial"/>
          <w:sz w:val="22"/>
          <w:szCs w:val="22"/>
        </w:rPr>
      </w:pPr>
    </w:p>
    <w:p w14:paraId="13D655C6" w14:textId="77777777" w:rsidR="00786953" w:rsidRDefault="00786953" w:rsidP="00786953">
      <w:pPr>
        <w:pStyle w:val="NormalWeb"/>
        <w:spacing w:before="0" w:beforeAutospacing="0" w:after="0" w:afterAutospacing="0"/>
        <w:jc w:val="both"/>
        <w:rPr>
          <w:rFonts w:ascii="Arial" w:hAnsi="Arial" w:cs="Arial"/>
          <w:sz w:val="22"/>
          <w:szCs w:val="22"/>
        </w:rPr>
      </w:pPr>
    </w:p>
    <w:p w14:paraId="20A539BD" w14:textId="77777777" w:rsidR="00786953" w:rsidRDefault="00786953" w:rsidP="00786953">
      <w:pPr>
        <w:pStyle w:val="NormalWeb"/>
        <w:spacing w:before="0" w:beforeAutospacing="0" w:after="0" w:afterAutospacing="0"/>
        <w:jc w:val="both"/>
        <w:rPr>
          <w:rFonts w:ascii="Arial" w:hAnsi="Arial" w:cs="Arial"/>
          <w:sz w:val="22"/>
          <w:szCs w:val="22"/>
        </w:rPr>
      </w:pPr>
    </w:p>
    <w:p w14:paraId="7DA4D2F6" w14:textId="77777777" w:rsidR="00786953" w:rsidRDefault="00786953" w:rsidP="00786953">
      <w:pPr>
        <w:pStyle w:val="NormalWeb"/>
        <w:spacing w:before="0" w:beforeAutospacing="0" w:after="0" w:afterAutospacing="0"/>
        <w:jc w:val="both"/>
        <w:rPr>
          <w:rFonts w:ascii="Arial" w:hAnsi="Arial" w:cs="Arial"/>
          <w:sz w:val="22"/>
          <w:szCs w:val="22"/>
        </w:rPr>
      </w:pPr>
    </w:p>
    <w:p w14:paraId="373E1643" w14:textId="77777777" w:rsidR="00786953" w:rsidRDefault="00786953" w:rsidP="00786953">
      <w:pPr>
        <w:pStyle w:val="NormalWeb"/>
        <w:spacing w:before="0" w:beforeAutospacing="0" w:after="0" w:afterAutospacing="0"/>
        <w:jc w:val="both"/>
        <w:rPr>
          <w:rFonts w:ascii="Arial" w:hAnsi="Arial" w:cs="Arial"/>
          <w:sz w:val="22"/>
          <w:szCs w:val="22"/>
        </w:rPr>
      </w:pPr>
    </w:p>
    <w:p w14:paraId="63E8DB95" w14:textId="77777777" w:rsidR="00786953" w:rsidRDefault="00786953" w:rsidP="00786953">
      <w:pPr>
        <w:pStyle w:val="NormalWeb"/>
        <w:spacing w:before="0" w:beforeAutospacing="0" w:after="0" w:afterAutospacing="0"/>
        <w:jc w:val="both"/>
        <w:rPr>
          <w:rFonts w:ascii="Arial" w:hAnsi="Arial" w:cs="Arial"/>
          <w:sz w:val="22"/>
          <w:szCs w:val="22"/>
        </w:rPr>
      </w:pPr>
    </w:p>
    <w:p w14:paraId="773CDBC3" w14:textId="77777777" w:rsidR="00786953" w:rsidRDefault="00786953" w:rsidP="00786953">
      <w:pPr>
        <w:pStyle w:val="NormalWeb"/>
        <w:spacing w:before="0" w:beforeAutospacing="0" w:after="0" w:afterAutospacing="0"/>
        <w:jc w:val="both"/>
        <w:rPr>
          <w:rFonts w:ascii="Arial" w:hAnsi="Arial" w:cs="Arial"/>
          <w:sz w:val="22"/>
          <w:szCs w:val="22"/>
        </w:rPr>
      </w:pPr>
    </w:p>
    <w:p w14:paraId="74C7B29C" w14:textId="77777777" w:rsidR="00786953" w:rsidRDefault="00786953" w:rsidP="00786953">
      <w:pPr>
        <w:pStyle w:val="NormalWeb"/>
        <w:spacing w:before="0" w:beforeAutospacing="0" w:after="0" w:afterAutospacing="0"/>
        <w:jc w:val="both"/>
        <w:rPr>
          <w:rFonts w:ascii="Arial" w:hAnsi="Arial" w:cs="Arial"/>
          <w:sz w:val="22"/>
          <w:szCs w:val="22"/>
        </w:rPr>
      </w:pPr>
    </w:p>
    <w:p w14:paraId="2C1C04BB" w14:textId="77777777" w:rsidR="00786953" w:rsidRDefault="00786953" w:rsidP="00786953">
      <w:pPr>
        <w:pStyle w:val="NormalWeb"/>
        <w:spacing w:before="0" w:beforeAutospacing="0" w:after="0" w:afterAutospacing="0"/>
        <w:jc w:val="both"/>
        <w:rPr>
          <w:rFonts w:ascii="Arial" w:hAnsi="Arial" w:cs="Arial"/>
          <w:sz w:val="22"/>
          <w:szCs w:val="22"/>
        </w:rPr>
      </w:pPr>
    </w:p>
    <w:p w14:paraId="49EE4FBA" w14:textId="77777777" w:rsidR="00786953" w:rsidRDefault="00786953" w:rsidP="00786953">
      <w:pPr>
        <w:pStyle w:val="NormalWeb"/>
        <w:spacing w:before="0" w:beforeAutospacing="0" w:after="0" w:afterAutospacing="0"/>
        <w:jc w:val="both"/>
        <w:rPr>
          <w:rFonts w:ascii="Arial" w:hAnsi="Arial" w:cs="Arial"/>
          <w:sz w:val="22"/>
          <w:szCs w:val="22"/>
        </w:rPr>
      </w:pPr>
    </w:p>
    <w:p w14:paraId="56756B96" w14:textId="77777777" w:rsidR="00786953" w:rsidRDefault="00786953" w:rsidP="00786953">
      <w:pPr>
        <w:pStyle w:val="NormalWeb"/>
        <w:spacing w:before="0" w:beforeAutospacing="0" w:after="0" w:afterAutospacing="0"/>
        <w:jc w:val="both"/>
        <w:rPr>
          <w:rFonts w:ascii="Arial" w:hAnsi="Arial" w:cs="Arial"/>
          <w:sz w:val="22"/>
          <w:szCs w:val="22"/>
        </w:rPr>
      </w:pPr>
    </w:p>
    <w:p w14:paraId="71AD2B3C" w14:textId="77777777" w:rsidR="00786953" w:rsidRDefault="00786953" w:rsidP="00786953">
      <w:pPr>
        <w:pStyle w:val="NormalWeb"/>
        <w:spacing w:before="0" w:beforeAutospacing="0" w:after="0" w:afterAutospacing="0"/>
        <w:jc w:val="both"/>
        <w:rPr>
          <w:rFonts w:ascii="Arial" w:hAnsi="Arial" w:cs="Arial"/>
          <w:sz w:val="22"/>
          <w:szCs w:val="22"/>
        </w:rPr>
      </w:pPr>
    </w:p>
    <w:p w14:paraId="1B60A385" w14:textId="77777777" w:rsidR="00786953" w:rsidRDefault="00786953" w:rsidP="00786953">
      <w:pPr>
        <w:pStyle w:val="NormalWeb"/>
        <w:spacing w:before="0" w:beforeAutospacing="0" w:after="0" w:afterAutospacing="0"/>
        <w:jc w:val="both"/>
        <w:rPr>
          <w:rFonts w:ascii="Arial" w:hAnsi="Arial" w:cs="Arial"/>
          <w:sz w:val="22"/>
          <w:szCs w:val="22"/>
        </w:rPr>
      </w:pPr>
    </w:p>
    <w:p w14:paraId="656DEF92" w14:textId="77777777" w:rsidR="00786953" w:rsidRDefault="00786953" w:rsidP="00786953">
      <w:pPr>
        <w:pStyle w:val="NormalWeb"/>
        <w:spacing w:before="0" w:beforeAutospacing="0" w:after="0" w:afterAutospacing="0"/>
        <w:jc w:val="both"/>
        <w:rPr>
          <w:rFonts w:ascii="Arial" w:hAnsi="Arial" w:cs="Arial"/>
          <w:sz w:val="22"/>
          <w:szCs w:val="22"/>
        </w:rPr>
      </w:pPr>
    </w:p>
    <w:p w14:paraId="458C8E1A" w14:textId="77777777" w:rsidR="00786953" w:rsidRDefault="00786953" w:rsidP="00786953">
      <w:pPr>
        <w:pStyle w:val="NormalWeb"/>
        <w:spacing w:before="0" w:beforeAutospacing="0" w:after="0" w:afterAutospacing="0"/>
        <w:jc w:val="both"/>
        <w:rPr>
          <w:rFonts w:ascii="Arial" w:hAnsi="Arial" w:cs="Arial"/>
          <w:sz w:val="22"/>
          <w:szCs w:val="22"/>
        </w:rPr>
      </w:pPr>
    </w:p>
    <w:p w14:paraId="3C346206" w14:textId="77777777" w:rsidR="00786953" w:rsidRDefault="00786953" w:rsidP="00786953">
      <w:pPr>
        <w:pStyle w:val="NormalWeb"/>
        <w:spacing w:before="0" w:beforeAutospacing="0" w:after="0" w:afterAutospacing="0"/>
        <w:jc w:val="both"/>
        <w:rPr>
          <w:rFonts w:ascii="Arial" w:hAnsi="Arial" w:cs="Arial"/>
          <w:sz w:val="22"/>
          <w:szCs w:val="22"/>
        </w:rPr>
      </w:pPr>
    </w:p>
    <w:p w14:paraId="40A14D35" w14:textId="77777777" w:rsidR="00786953" w:rsidRPr="003D3241" w:rsidRDefault="00786953" w:rsidP="00786953">
      <w:pPr>
        <w:pStyle w:val="NormalWeb"/>
        <w:spacing w:before="0" w:beforeAutospacing="0" w:after="0" w:afterAutospacing="0"/>
        <w:jc w:val="both"/>
        <w:rPr>
          <w:rFonts w:ascii="Arial" w:hAnsi="Arial" w:cs="Arial"/>
          <w:sz w:val="22"/>
          <w:szCs w:val="22"/>
        </w:rPr>
      </w:pPr>
      <w:r w:rsidRPr="003D3241">
        <w:rPr>
          <w:rFonts w:ascii="Arial" w:hAnsi="Arial" w:cs="Arial"/>
          <w:sz w:val="22"/>
          <w:szCs w:val="22"/>
        </w:rPr>
        <w:br w:type="page"/>
      </w:r>
      <w:bookmarkStart w:id="91" w:name="_Toc205195558"/>
      <w:bookmarkStart w:id="92" w:name="_Toc205280095"/>
      <w:bookmarkStart w:id="93" w:name="_Toc208390034"/>
      <w:bookmarkStart w:id="94" w:name="_Toc215652941"/>
      <w:bookmarkStart w:id="95" w:name="Guid_Driving"/>
      <w:bookmarkStart w:id="96" w:name="_Toc180136125"/>
      <w:bookmarkStart w:id="97" w:name="Guid_Electrical_Safety"/>
    </w:p>
    <w:p w14:paraId="071BB99B" w14:textId="77777777" w:rsidR="00786953" w:rsidRPr="006F5A40" w:rsidRDefault="00786953" w:rsidP="00786953">
      <w:pPr>
        <w:pStyle w:val="Heading2"/>
      </w:pPr>
      <w:bookmarkStart w:id="98" w:name="_Toc215652942"/>
      <w:bookmarkStart w:id="99" w:name="_Toc225753165"/>
      <w:bookmarkStart w:id="100" w:name="_Toc127792620"/>
      <w:bookmarkEnd w:id="91"/>
      <w:bookmarkEnd w:id="92"/>
      <w:bookmarkEnd w:id="93"/>
      <w:bookmarkEnd w:id="94"/>
      <w:bookmarkEnd w:id="95"/>
      <w:bookmarkEnd w:id="96"/>
      <w:bookmarkEnd w:id="97"/>
      <w:r w:rsidRPr="006F5A40">
        <w:lastRenderedPageBreak/>
        <w:t>Electrical Safety</w:t>
      </w:r>
      <w:bookmarkEnd w:id="98"/>
      <w:bookmarkEnd w:id="99"/>
      <w:bookmarkEnd w:id="100"/>
    </w:p>
    <w:p w14:paraId="4DAC307F" w14:textId="77777777" w:rsidR="00786953" w:rsidRPr="006F5A40" w:rsidRDefault="00786953" w:rsidP="00786953">
      <w:pPr>
        <w:autoSpaceDE w:val="0"/>
        <w:autoSpaceDN w:val="0"/>
        <w:adjustRightInd w:val="0"/>
        <w:jc w:val="both"/>
        <w:rPr>
          <w:rFonts w:ascii="Arial" w:hAnsi="Arial" w:cs="Arial"/>
          <w:sz w:val="22"/>
          <w:szCs w:val="22"/>
        </w:rPr>
      </w:pPr>
    </w:p>
    <w:p w14:paraId="61CD5306" w14:textId="77777777" w:rsidR="00786953" w:rsidRPr="006F5A40" w:rsidRDefault="00786953" w:rsidP="00786953">
      <w:pPr>
        <w:autoSpaceDE w:val="0"/>
        <w:autoSpaceDN w:val="0"/>
        <w:adjustRightInd w:val="0"/>
        <w:jc w:val="both"/>
        <w:rPr>
          <w:rFonts w:ascii="Arial" w:hAnsi="Arial" w:cs="Arial"/>
          <w:b/>
          <w:bCs/>
          <w:sz w:val="22"/>
          <w:szCs w:val="22"/>
        </w:rPr>
      </w:pPr>
      <w:r w:rsidRPr="006F5A40">
        <w:rPr>
          <w:rFonts w:ascii="Arial" w:hAnsi="Arial" w:cs="Arial"/>
          <w:b/>
          <w:bCs/>
          <w:sz w:val="22"/>
          <w:szCs w:val="22"/>
        </w:rPr>
        <w:t>What are the hazards?</w:t>
      </w:r>
    </w:p>
    <w:p w14:paraId="1CF6F3AF" w14:textId="77777777" w:rsidR="00786953" w:rsidRPr="00717D3F" w:rsidRDefault="00786953" w:rsidP="00786953">
      <w:pPr>
        <w:autoSpaceDE w:val="0"/>
        <w:autoSpaceDN w:val="0"/>
        <w:adjustRightInd w:val="0"/>
        <w:jc w:val="both"/>
        <w:rPr>
          <w:rFonts w:ascii="Arial" w:hAnsi="Arial" w:cs="Arial"/>
          <w:bCs/>
          <w:sz w:val="22"/>
          <w:szCs w:val="22"/>
        </w:rPr>
      </w:pPr>
    </w:p>
    <w:p w14:paraId="48EF46A2" w14:textId="77777777" w:rsidR="00786953" w:rsidRPr="006F5A40" w:rsidRDefault="00786953" w:rsidP="00786953">
      <w:pPr>
        <w:autoSpaceDE w:val="0"/>
        <w:autoSpaceDN w:val="0"/>
        <w:adjustRightInd w:val="0"/>
        <w:jc w:val="both"/>
        <w:rPr>
          <w:rFonts w:ascii="Arial" w:hAnsi="Arial" w:cs="Arial"/>
          <w:sz w:val="22"/>
          <w:szCs w:val="22"/>
        </w:rPr>
      </w:pPr>
      <w:r w:rsidRPr="006F5A40">
        <w:rPr>
          <w:rFonts w:ascii="Arial" w:hAnsi="Arial" w:cs="Arial"/>
          <w:sz w:val="22"/>
          <w:szCs w:val="22"/>
        </w:rPr>
        <w:t>The main hazards are:</w:t>
      </w:r>
    </w:p>
    <w:p w14:paraId="1E758853" w14:textId="77777777" w:rsidR="00786953" w:rsidRPr="006F5A40" w:rsidRDefault="00786953" w:rsidP="00786953">
      <w:pPr>
        <w:autoSpaceDE w:val="0"/>
        <w:autoSpaceDN w:val="0"/>
        <w:adjustRightInd w:val="0"/>
        <w:jc w:val="both"/>
        <w:rPr>
          <w:rFonts w:ascii="Arial" w:hAnsi="Arial" w:cs="Arial"/>
          <w:sz w:val="22"/>
          <w:szCs w:val="22"/>
        </w:rPr>
      </w:pPr>
    </w:p>
    <w:p w14:paraId="1DFB98F8" w14:textId="77777777" w:rsidR="00786953" w:rsidRPr="00896DC8" w:rsidRDefault="00786953" w:rsidP="00786953">
      <w:pPr>
        <w:numPr>
          <w:ilvl w:val="0"/>
          <w:numId w:val="23"/>
        </w:numPr>
        <w:tabs>
          <w:tab w:val="clear" w:pos="0"/>
        </w:tabs>
        <w:ind w:left="714" w:hanging="714"/>
        <w:jc w:val="both"/>
        <w:rPr>
          <w:rFonts w:ascii="Arial" w:hAnsi="Arial"/>
          <w:noProof/>
          <w:color w:val="000000"/>
          <w:sz w:val="22"/>
          <w:szCs w:val="22"/>
        </w:rPr>
      </w:pPr>
      <w:r w:rsidRPr="00896DC8">
        <w:rPr>
          <w:rFonts w:ascii="Arial" w:hAnsi="Arial"/>
          <w:noProof/>
          <w:color w:val="000000"/>
          <w:sz w:val="22"/>
          <w:szCs w:val="22"/>
        </w:rPr>
        <w:t>contact with live parts causing shock / burns (normal mains voltage, 230 volts AC, can kill)</w:t>
      </w:r>
    </w:p>
    <w:p w14:paraId="58281A24" w14:textId="77777777" w:rsidR="00786953" w:rsidRPr="00200A6D" w:rsidRDefault="00786953" w:rsidP="00786953">
      <w:pPr>
        <w:pStyle w:val="B2Bullet"/>
        <w:tabs>
          <w:tab w:val="clear" w:pos="283"/>
        </w:tabs>
        <w:spacing w:after="0"/>
        <w:ind w:left="720" w:firstLine="0"/>
        <w:jc w:val="both"/>
        <w:rPr>
          <w:color w:val="auto"/>
          <w:sz w:val="22"/>
          <w:szCs w:val="22"/>
        </w:rPr>
      </w:pPr>
    </w:p>
    <w:p w14:paraId="157FABD3" w14:textId="77777777" w:rsidR="00786953" w:rsidRPr="00896DC8" w:rsidRDefault="00786953" w:rsidP="00786953">
      <w:pPr>
        <w:numPr>
          <w:ilvl w:val="0"/>
          <w:numId w:val="23"/>
        </w:numPr>
        <w:tabs>
          <w:tab w:val="clear" w:pos="0"/>
        </w:tabs>
        <w:ind w:left="714" w:hanging="714"/>
        <w:jc w:val="both"/>
        <w:rPr>
          <w:rFonts w:ascii="Arial" w:hAnsi="Arial"/>
          <w:noProof/>
          <w:color w:val="000000"/>
          <w:sz w:val="22"/>
          <w:szCs w:val="22"/>
        </w:rPr>
      </w:pPr>
      <w:r w:rsidRPr="00896DC8">
        <w:rPr>
          <w:rFonts w:ascii="Arial" w:hAnsi="Arial"/>
          <w:noProof/>
          <w:color w:val="000000"/>
          <w:sz w:val="22"/>
          <w:szCs w:val="22"/>
        </w:rPr>
        <w:t>faults which could cause fires</w:t>
      </w:r>
    </w:p>
    <w:p w14:paraId="5DEF81D6" w14:textId="77777777" w:rsidR="00786953" w:rsidRPr="00200A6D" w:rsidRDefault="00786953" w:rsidP="00786953">
      <w:pPr>
        <w:pStyle w:val="B2Bullet"/>
        <w:tabs>
          <w:tab w:val="clear" w:pos="283"/>
        </w:tabs>
        <w:spacing w:after="0"/>
        <w:ind w:left="720" w:firstLine="0"/>
        <w:jc w:val="both"/>
        <w:rPr>
          <w:color w:val="auto"/>
          <w:sz w:val="22"/>
          <w:szCs w:val="22"/>
        </w:rPr>
      </w:pPr>
    </w:p>
    <w:p w14:paraId="4854D3D2" w14:textId="77777777" w:rsidR="00786953" w:rsidRPr="00896DC8" w:rsidRDefault="00786953" w:rsidP="00786953">
      <w:pPr>
        <w:numPr>
          <w:ilvl w:val="0"/>
          <w:numId w:val="23"/>
        </w:numPr>
        <w:tabs>
          <w:tab w:val="clear" w:pos="0"/>
        </w:tabs>
        <w:ind w:left="714" w:hanging="714"/>
        <w:jc w:val="both"/>
        <w:rPr>
          <w:rFonts w:ascii="Arial" w:hAnsi="Arial"/>
          <w:noProof/>
          <w:color w:val="000000"/>
          <w:sz w:val="22"/>
          <w:szCs w:val="22"/>
        </w:rPr>
      </w:pPr>
      <w:r w:rsidRPr="00896DC8">
        <w:rPr>
          <w:rFonts w:ascii="Arial" w:hAnsi="Arial"/>
          <w:noProof/>
          <w:color w:val="000000"/>
          <w:sz w:val="22"/>
          <w:szCs w:val="22"/>
        </w:rPr>
        <w:t>fire or explosion where electricity could be the source of ignition in a potentially flammable or explosive atmosphere, e.g. in a spray paint booth</w:t>
      </w:r>
    </w:p>
    <w:p w14:paraId="794EFA66" w14:textId="77777777" w:rsidR="00786953" w:rsidRPr="006F5A40" w:rsidRDefault="00786953" w:rsidP="00786953">
      <w:pPr>
        <w:jc w:val="both"/>
        <w:rPr>
          <w:rFonts w:ascii="Arial" w:hAnsi="Arial" w:cs="Arial"/>
          <w:sz w:val="22"/>
          <w:szCs w:val="22"/>
        </w:rPr>
      </w:pPr>
    </w:p>
    <w:p w14:paraId="65E91676" w14:textId="77777777" w:rsidR="00786953" w:rsidRPr="006F5A40" w:rsidRDefault="00786953" w:rsidP="00786953">
      <w:pPr>
        <w:autoSpaceDE w:val="0"/>
        <w:autoSpaceDN w:val="0"/>
        <w:adjustRightInd w:val="0"/>
        <w:jc w:val="both"/>
        <w:rPr>
          <w:rFonts w:ascii="Arial" w:hAnsi="Arial" w:cs="Arial"/>
          <w:sz w:val="22"/>
          <w:szCs w:val="22"/>
        </w:rPr>
      </w:pPr>
      <w:r w:rsidRPr="006F5A40">
        <w:rPr>
          <w:rFonts w:ascii="Arial" w:hAnsi="Arial" w:cs="Arial"/>
          <w:sz w:val="22"/>
          <w:szCs w:val="22"/>
        </w:rPr>
        <w:t>Ensure that:</w:t>
      </w:r>
    </w:p>
    <w:p w14:paraId="3A0F8D00" w14:textId="77777777" w:rsidR="00786953" w:rsidRPr="006F5A40" w:rsidRDefault="00786953" w:rsidP="00786953">
      <w:pPr>
        <w:autoSpaceDE w:val="0"/>
        <w:autoSpaceDN w:val="0"/>
        <w:adjustRightInd w:val="0"/>
        <w:jc w:val="both"/>
        <w:rPr>
          <w:rFonts w:ascii="Arial" w:hAnsi="Arial" w:cs="Arial"/>
          <w:sz w:val="22"/>
          <w:szCs w:val="22"/>
        </w:rPr>
      </w:pPr>
    </w:p>
    <w:p w14:paraId="01A11491" w14:textId="77777777" w:rsidR="00786953" w:rsidRPr="00896DC8" w:rsidRDefault="00786953" w:rsidP="00786953">
      <w:pPr>
        <w:numPr>
          <w:ilvl w:val="0"/>
          <w:numId w:val="23"/>
        </w:numPr>
        <w:tabs>
          <w:tab w:val="clear" w:pos="0"/>
        </w:tabs>
        <w:ind w:left="714" w:hanging="714"/>
        <w:jc w:val="both"/>
        <w:rPr>
          <w:rFonts w:ascii="Arial" w:hAnsi="Arial"/>
          <w:noProof/>
          <w:color w:val="000000"/>
          <w:sz w:val="22"/>
          <w:szCs w:val="22"/>
        </w:rPr>
      </w:pPr>
      <w:r w:rsidRPr="00896DC8">
        <w:rPr>
          <w:rFonts w:ascii="Arial" w:hAnsi="Arial"/>
          <w:noProof/>
          <w:color w:val="000000"/>
          <w:sz w:val="22"/>
          <w:szCs w:val="22"/>
        </w:rPr>
        <w:t>suspect or faulty equipment is taken out of use, labelled ‘DO NOT USE’ and kept secure until examined by a competent person</w:t>
      </w:r>
    </w:p>
    <w:p w14:paraId="1B9EB0CE" w14:textId="77777777" w:rsidR="00786953" w:rsidRPr="00200A6D" w:rsidRDefault="00786953" w:rsidP="00786953">
      <w:pPr>
        <w:pStyle w:val="B2Bullet"/>
        <w:tabs>
          <w:tab w:val="clear" w:pos="283"/>
        </w:tabs>
        <w:spacing w:after="0"/>
        <w:ind w:left="720" w:firstLine="0"/>
        <w:jc w:val="both"/>
        <w:rPr>
          <w:color w:val="auto"/>
          <w:sz w:val="22"/>
          <w:szCs w:val="22"/>
        </w:rPr>
      </w:pPr>
    </w:p>
    <w:p w14:paraId="31F1962C" w14:textId="77777777" w:rsidR="00786953" w:rsidRPr="00896DC8" w:rsidRDefault="00786953" w:rsidP="00786953">
      <w:pPr>
        <w:numPr>
          <w:ilvl w:val="0"/>
          <w:numId w:val="23"/>
        </w:numPr>
        <w:tabs>
          <w:tab w:val="clear" w:pos="0"/>
        </w:tabs>
        <w:ind w:left="714" w:hanging="714"/>
        <w:jc w:val="both"/>
        <w:rPr>
          <w:rFonts w:ascii="Arial" w:hAnsi="Arial"/>
          <w:noProof/>
          <w:color w:val="000000"/>
          <w:sz w:val="22"/>
          <w:szCs w:val="22"/>
        </w:rPr>
      </w:pPr>
      <w:r w:rsidRPr="00896DC8">
        <w:rPr>
          <w:rFonts w:ascii="Arial" w:hAnsi="Arial"/>
          <w:noProof/>
          <w:color w:val="000000"/>
          <w:sz w:val="22"/>
          <w:szCs w:val="22"/>
        </w:rPr>
        <w:t>where possible, equipment, tools and power socket-outlets are switched off before plugging in or unplugging</w:t>
      </w:r>
    </w:p>
    <w:p w14:paraId="1C1AD1F8" w14:textId="77777777" w:rsidR="00786953" w:rsidRPr="00200A6D" w:rsidRDefault="00786953" w:rsidP="00786953">
      <w:pPr>
        <w:pStyle w:val="B2Bullet"/>
        <w:tabs>
          <w:tab w:val="clear" w:pos="283"/>
        </w:tabs>
        <w:spacing w:after="0"/>
        <w:ind w:left="720" w:firstLine="0"/>
        <w:jc w:val="both"/>
        <w:rPr>
          <w:color w:val="auto"/>
          <w:sz w:val="22"/>
          <w:szCs w:val="22"/>
        </w:rPr>
      </w:pPr>
    </w:p>
    <w:p w14:paraId="4BF5C6DC" w14:textId="77777777" w:rsidR="00786953" w:rsidRPr="00896DC8" w:rsidRDefault="00786953" w:rsidP="00786953">
      <w:pPr>
        <w:numPr>
          <w:ilvl w:val="0"/>
          <w:numId w:val="23"/>
        </w:numPr>
        <w:tabs>
          <w:tab w:val="clear" w:pos="0"/>
        </w:tabs>
        <w:ind w:left="714" w:hanging="714"/>
        <w:jc w:val="both"/>
        <w:rPr>
          <w:rFonts w:ascii="Arial" w:hAnsi="Arial"/>
          <w:noProof/>
          <w:color w:val="000000"/>
          <w:sz w:val="22"/>
          <w:szCs w:val="22"/>
        </w:rPr>
      </w:pPr>
      <w:r w:rsidRPr="00896DC8">
        <w:rPr>
          <w:rFonts w:ascii="Arial" w:hAnsi="Arial"/>
          <w:noProof/>
          <w:color w:val="000000"/>
          <w:sz w:val="22"/>
          <w:szCs w:val="22"/>
        </w:rPr>
        <w:t>equipment is switched off and/or unplugged before cleaning or making adjustments</w:t>
      </w:r>
      <w:r>
        <w:rPr>
          <w:rFonts w:ascii="Arial" w:hAnsi="Arial"/>
          <w:noProof/>
          <w:color w:val="000000"/>
          <w:sz w:val="22"/>
          <w:szCs w:val="22"/>
        </w:rPr>
        <w:t>.</w:t>
      </w:r>
    </w:p>
    <w:p w14:paraId="2EDACB1D" w14:textId="77777777" w:rsidR="00786953" w:rsidRPr="006F5A40" w:rsidRDefault="00786953" w:rsidP="00786953">
      <w:pPr>
        <w:autoSpaceDE w:val="0"/>
        <w:autoSpaceDN w:val="0"/>
        <w:adjustRightInd w:val="0"/>
        <w:jc w:val="both"/>
        <w:rPr>
          <w:rFonts w:ascii="Arial" w:hAnsi="Arial" w:cs="Arial"/>
          <w:sz w:val="22"/>
          <w:szCs w:val="22"/>
        </w:rPr>
      </w:pPr>
    </w:p>
    <w:p w14:paraId="1AAEE9F5" w14:textId="77777777" w:rsidR="00786953" w:rsidRPr="006F5A40" w:rsidRDefault="00786953" w:rsidP="00786953">
      <w:pPr>
        <w:ind w:left="720" w:hanging="720"/>
        <w:jc w:val="both"/>
        <w:rPr>
          <w:rFonts w:ascii="Arial" w:hAnsi="Arial" w:cs="Arial"/>
          <w:b/>
          <w:sz w:val="22"/>
          <w:szCs w:val="22"/>
        </w:rPr>
      </w:pPr>
      <w:r w:rsidRPr="006F5A40">
        <w:rPr>
          <w:rFonts w:ascii="Arial" w:hAnsi="Arial" w:cs="Arial"/>
          <w:b/>
          <w:sz w:val="22"/>
          <w:szCs w:val="22"/>
        </w:rPr>
        <w:t>Visual checks on electrical equipment</w:t>
      </w:r>
    </w:p>
    <w:p w14:paraId="43522E5A" w14:textId="77777777" w:rsidR="00786953" w:rsidRPr="006F5A40" w:rsidRDefault="00786953" w:rsidP="00786953">
      <w:pPr>
        <w:jc w:val="both"/>
        <w:rPr>
          <w:rFonts w:ascii="Arial" w:hAnsi="Arial" w:cs="Arial"/>
          <w:sz w:val="22"/>
          <w:szCs w:val="22"/>
        </w:rPr>
      </w:pPr>
    </w:p>
    <w:p w14:paraId="42C8FE13" w14:textId="77777777" w:rsidR="00786953" w:rsidRPr="006F5A40" w:rsidRDefault="00786953" w:rsidP="00786953">
      <w:pPr>
        <w:autoSpaceDE w:val="0"/>
        <w:autoSpaceDN w:val="0"/>
        <w:adjustRightInd w:val="0"/>
        <w:jc w:val="both"/>
        <w:rPr>
          <w:rFonts w:ascii="Arial" w:hAnsi="Arial" w:cs="Arial"/>
          <w:sz w:val="22"/>
          <w:szCs w:val="22"/>
        </w:rPr>
      </w:pPr>
      <w:r w:rsidRPr="006F5A40">
        <w:rPr>
          <w:rFonts w:ascii="Arial" w:hAnsi="Arial" w:cs="Arial"/>
          <w:sz w:val="22"/>
          <w:szCs w:val="22"/>
        </w:rPr>
        <w:t xml:space="preserve">1. Inspections and testing of all portable electrical equipment and the fixed electrical installations is the responsibility of the </w:t>
      </w:r>
      <w:r>
        <w:rPr>
          <w:rFonts w:ascii="Arial" w:hAnsi="Arial" w:cs="Arial"/>
          <w:sz w:val="22"/>
          <w:szCs w:val="22"/>
        </w:rPr>
        <w:t>charity</w:t>
      </w:r>
      <w:r w:rsidRPr="006F5A40">
        <w:rPr>
          <w:rFonts w:ascii="Arial" w:hAnsi="Arial" w:cs="Arial"/>
          <w:sz w:val="22"/>
          <w:szCs w:val="22"/>
        </w:rPr>
        <w:t>, though the responsibility for undertaking visual checks falls to all employees.</w:t>
      </w:r>
    </w:p>
    <w:p w14:paraId="33C7EE67" w14:textId="77777777" w:rsidR="00786953" w:rsidRPr="006F5A40" w:rsidRDefault="00786953" w:rsidP="00786953">
      <w:pPr>
        <w:autoSpaceDE w:val="0"/>
        <w:autoSpaceDN w:val="0"/>
        <w:adjustRightInd w:val="0"/>
        <w:jc w:val="both"/>
        <w:rPr>
          <w:rFonts w:ascii="Arial" w:hAnsi="Arial" w:cs="Arial"/>
          <w:sz w:val="22"/>
          <w:szCs w:val="22"/>
        </w:rPr>
      </w:pPr>
    </w:p>
    <w:p w14:paraId="1811B48C" w14:textId="77777777" w:rsidR="00786953" w:rsidRPr="006F5A40" w:rsidRDefault="00786953" w:rsidP="00786953">
      <w:pPr>
        <w:autoSpaceDE w:val="0"/>
        <w:autoSpaceDN w:val="0"/>
        <w:adjustRightInd w:val="0"/>
        <w:jc w:val="both"/>
        <w:rPr>
          <w:rFonts w:ascii="Arial" w:hAnsi="Arial" w:cs="Arial"/>
          <w:sz w:val="22"/>
          <w:szCs w:val="22"/>
        </w:rPr>
      </w:pPr>
      <w:r w:rsidRPr="006F5A40">
        <w:rPr>
          <w:rFonts w:ascii="Arial" w:hAnsi="Arial" w:cs="Arial"/>
          <w:sz w:val="22"/>
          <w:szCs w:val="22"/>
        </w:rPr>
        <w:t>2. Around 95% of all faults or damage can be found by visual checks and this will involve checking:</w:t>
      </w:r>
    </w:p>
    <w:p w14:paraId="7A480B24" w14:textId="77777777" w:rsidR="00786953" w:rsidRPr="006F5A40" w:rsidRDefault="00786953" w:rsidP="00786953">
      <w:pPr>
        <w:autoSpaceDE w:val="0"/>
        <w:autoSpaceDN w:val="0"/>
        <w:adjustRightInd w:val="0"/>
        <w:jc w:val="both"/>
        <w:rPr>
          <w:rFonts w:ascii="Arial" w:hAnsi="Arial" w:cs="Arial"/>
          <w:sz w:val="22"/>
          <w:szCs w:val="22"/>
        </w:rPr>
      </w:pPr>
    </w:p>
    <w:tbl>
      <w:tblPr>
        <w:tblW w:w="0" w:type="auto"/>
        <w:tblLook w:val="01E0" w:firstRow="1" w:lastRow="1" w:firstColumn="1" w:lastColumn="1" w:noHBand="0" w:noVBand="0"/>
      </w:tblPr>
      <w:tblGrid>
        <w:gridCol w:w="6482"/>
        <w:gridCol w:w="3408"/>
      </w:tblGrid>
      <w:tr w:rsidR="00786953" w:rsidRPr="00200A6D" w14:paraId="2C3FA016" w14:textId="77777777" w:rsidTr="00C730DB">
        <w:tc>
          <w:tcPr>
            <w:tcW w:w="7488" w:type="dxa"/>
          </w:tcPr>
          <w:p w14:paraId="38E04B55" w14:textId="77777777" w:rsidR="00786953" w:rsidRPr="00200A6D" w:rsidRDefault="00786953" w:rsidP="00C730DB">
            <w:pPr>
              <w:pStyle w:val="B2Bullet"/>
              <w:tabs>
                <w:tab w:val="clear" w:pos="283"/>
              </w:tabs>
              <w:spacing w:after="0"/>
              <w:ind w:left="720" w:firstLine="0"/>
              <w:jc w:val="both"/>
              <w:rPr>
                <w:color w:val="auto"/>
                <w:sz w:val="22"/>
                <w:szCs w:val="22"/>
              </w:rPr>
            </w:pPr>
          </w:p>
          <w:p w14:paraId="0FB6BB0C" w14:textId="77777777" w:rsidR="00786953" w:rsidRPr="00896DC8" w:rsidRDefault="00786953" w:rsidP="00C730DB">
            <w:pPr>
              <w:numPr>
                <w:ilvl w:val="0"/>
                <w:numId w:val="23"/>
              </w:numPr>
              <w:tabs>
                <w:tab w:val="clear" w:pos="0"/>
              </w:tabs>
              <w:ind w:left="714" w:hanging="714"/>
              <w:jc w:val="both"/>
              <w:rPr>
                <w:rFonts w:ascii="Arial" w:hAnsi="Arial"/>
                <w:noProof/>
                <w:color w:val="000000"/>
                <w:sz w:val="22"/>
                <w:szCs w:val="22"/>
              </w:rPr>
            </w:pPr>
            <w:r w:rsidRPr="00896DC8">
              <w:rPr>
                <w:rFonts w:ascii="Arial" w:hAnsi="Arial"/>
                <w:noProof/>
                <w:color w:val="000000"/>
                <w:sz w:val="22"/>
                <w:szCs w:val="22"/>
              </w:rPr>
              <w:t>for damage to the cable covering, such as cuts and abrasions, apart from light scuffing, or non-standard repairs e.g. cable wrapped with electrical tape</w:t>
            </w:r>
          </w:p>
          <w:p w14:paraId="7032738E" w14:textId="77777777" w:rsidR="00786953" w:rsidRPr="00200A6D" w:rsidRDefault="00786953" w:rsidP="00C730DB">
            <w:pPr>
              <w:pStyle w:val="B2Bullet"/>
              <w:tabs>
                <w:tab w:val="clear" w:pos="283"/>
              </w:tabs>
              <w:spacing w:after="0"/>
              <w:ind w:left="720" w:firstLine="0"/>
              <w:jc w:val="both"/>
              <w:rPr>
                <w:color w:val="auto"/>
                <w:sz w:val="22"/>
                <w:szCs w:val="22"/>
              </w:rPr>
            </w:pPr>
          </w:p>
        </w:tc>
        <w:tc>
          <w:tcPr>
            <w:tcW w:w="2926" w:type="dxa"/>
          </w:tcPr>
          <w:p w14:paraId="5A87F144" w14:textId="77777777" w:rsidR="00786953" w:rsidRPr="00200A6D" w:rsidRDefault="00786953" w:rsidP="00C730DB">
            <w:pPr>
              <w:pStyle w:val="B2Bullet"/>
              <w:tabs>
                <w:tab w:val="clear" w:pos="283"/>
              </w:tabs>
              <w:spacing w:after="0"/>
              <w:ind w:left="720" w:firstLine="0"/>
              <w:jc w:val="both"/>
              <w:rPr>
                <w:color w:val="auto"/>
                <w:sz w:val="22"/>
                <w:szCs w:val="22"/>
              </w:rPr>
            </w:pPr>
            <w:r>
              <w:rPr>
                <w:noProof/>
                <w:color w:val="auto"/>
                <w:sz w:val="22"/>
                <w:szCs w:val="22"/>
                <w:lang w:eastAsia="en-GB"/>
              </w:rPr>
              <w:drawing>
                <wp:inline distT="0" distB="0" distL="0" distR="0" wp14:anchorId="69321E64" wp14:editId="42C4C861">
                  <wp:extent cx="1208405" cy="58039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8" cstate="print"/>
                          <a:srcRect/>
                          <a:stretch>
                            <a:fillRect/>
                          </a:stretch>
                        </pic:blipFill>
                        <pic:spPr bwMode="auto">
                          <a:xfrm>
                            <a:off x="0" y="0"/>
                            <a:ext cx="1208405" cy="580390"/>
                          </a:xfrm>
                          <a:prstGeom prst="rect">
                            <a:avLst/>
                          </a:prstGeom>
                          <a:noFill/>
                          <a:ln w="9525">
                            <a:noFill/>
                            <a:miter lim="800000"/>
                            <a:headEnd/>
                            <a:tailEnd/>
                          </a:ln>
                        </pic:spPr>
                      </pic:pic>
                    </a:graphicData>
                  </a:graphic>
                </wp:inline>
              </w:drawing>
            </w:r>
          </w:p>
        </w:tc>
      </w:tr>
      <w:tr w:rsidR="00786953" w:rsidRPr="00200A6D" w14:paraId="779E566D" w14:textId="77777777" w:rsidTr="00C730DB">
        <w:tc>
          <w:tcPr>
            <w:tcW w:w="7488" w:type="dxa"/>
          </w:tcPr>
          <w:p w14:paraId="1FED326D" w14:textId="77777777" w:rsidR="00786953" w:rsidRPr="00200A6D" w:rsidRDefault="00786953" w:rsidP="00C730DB">
            <w:pPr>
              <w:pStyle w:val="B2Bullet"/>
              <w:tabs>
                <w:tab w:val="clear" w:pos="283"/>
              </w:tabs>
              <w:spacing w:after="0"/>
              <w:ind w:left="720" w:firstLine="0"/>
              <w:jc w:val="both"/>
              <w:rPr>
                <w:color w:val="auto"/>
                <w:sz w:val="22"/>
                <w:szCs w:val="22"/>
              </w:rPr>
            </w:pPr>
          </w:p>
          <w:p w14:paraId="69B44F8B" w14:textId="77777777" w:rsidR="00786953" w:rsidRPr="00200A6D" w:rsidRDefault="00786953" w:rsidP="00C730DB">
            <w:pPr>
              <w:pStyle w:val="B2Bullet"/>
              <w:tabs>
                <w:tab w:val="clear" w:pos="283"/>
              </w:tabs>
              <w:spacing w:after="0"/>
              <w:ind w:left="720" w:firstLine="0"/>
              <w:jc w:val="both"/>
              <w:rPr>
                <w:color w:val="auto"/>
                <w:sz w:val="22"/>
                <w:szCs w:val="22"/>
              </w:rPr>
            </w:pPr>
          </w:p>
          <w:p w14:paraId="455C806E" w14:textId="77777777" w:rsidR="00786953" w:rsidRPr="00896DC8" w:rsidRDefault="00786953" w:rsidP="00C730DB">
            <w:pPr>
              <w:numPr>
                <w:ilvl w:val="0"/>
                <w:numId w:val="23"/>
              </w:numPr>
              <w:tabs>
                <w:tab w:val="clear" w:pos="0"/>
              </w:tabs>
              <w:ind w:left="714" w:hanging="714"/>
              <w:jc w:val="both"/>
              <w:rPr>
                <w:rFonts w:ascii="Arial" w:hAnsi="Arial"/>
                <w:noProof/>
                <w:color w:val="000000"/>
                <w:sz w:val="22"/>
                <w:szCs w:val="22"/>
              </w:rPr>
            </w:pPr>
            <w:r w:rsidRPr="00896DC8">
              <w:rPr>
                <w:rFonts w:ascii="Arial" w:hAnsi="Arial"/>
                <w:noProof/>
                <w:color w:val="000000"/>
                <w:sz w:val="22"/>
                <w:szCs w:val="22"/>
              </w:rPr>
              <w:t>where the cable enters the plug. Internal wires - those covered by the outer sheath may be exposed or the cable may be loose and move within the plug</w:t>
            </w:r>
          </w:p>
          <w:p w14:paraId="08B7DC3F" w14:textId="77777777" w:rsidR="00786953" w:rsidRPr="00200A6D" w:rsidRDefault="00786953" w:rsidP="00C730DB">
            <w:pPr>
              <w:pStyle w:val="B2Bullet"/>
              <w:tabs>
                <w:tab w:val="clear" w:pos="283"/>
              </w:tabs>
              <w:spacing w:after="0"/>
              <w:ind w:left="720" w:firstLine="0"/>
              <w:jc w:val="both"/>
              <w:rPr>
                <w:color w:val="auto"/>
                <w:sz w:val="22"/>
                <w:szCs w:val="22"/>
              </w:rPr>
            </w:pPr>
          </w:p>
        </w:tc>
        <w:tc>
          <w:tcPr>
            <w:tcW w:w="2926" w:type="dxa"/>
          </w:tcPr>
          <w:p w14:paraId="10892007" w14:textId="77777777" w:rsidR="00786953" w:rsidRPr="00200A6D" w:rsidRDefault="00786953" w:rsidP="00C730DB">
            <w:pPr>
              <w:pStyle w:val="B2Bullet"/>
              <w:tabs>
                <w:tab w:val="clear" w:pos="283"/>
              </w:tabs>
              <w:spacing w:after="0"/>
              <w:ind w:left="720" w:firstLine="0"/>
              <w:jc w:val="both"/>
              <w:rPr>
                <w:color w:val="auto"/>
                <w:sz w:val="22"/>
                <w:szCs w:val="22"/>
              </w:rPr>
            </w:pPr>
            <w:r>
              <w:rPr>
                <w:noProof/>
                <w:color w:val="auto"/>
                <w:sz w:val="22"/>
                <w:szCs w:val="22"/>
                <w:lang w:eastAsia="en-GB"/>
              </w:rPr>
              <w:drawing>
                <wp:inline distT="0" distB="0" distL="0" distR="0" wp14:anchorId="12481A37" wp14:editId="732275D0">
                  <wp:extent cx="1550670" cy="1017905"/>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9" cstate="print"/>
                          <a:srcRect/>
                          <a:stretch>
                            <a:fillRect/>
                          </a:stretch>
                        </pic:blipFill>
                        <pic:spPr bwMode="auto">
                          <a:xfrm>
                            <a:off x="0" y="0"/>
                            <a:ext cx="1550670" cy="1017905"/>
                          </a:xfrm>
                          <a:prstGeom prst="rect">
                            <a:avLst/>
                          </a:prstGeom>
                          <a:noFill/>
                          <a:ln w="9525">
                            <a:noFill/>
                            <a:miter lim="800000"/>
                            <a:headEnd/>
                            <a:tailEnd/>
                          </a:ln>
                        </pic:spPr>
                      </pic:pic>
                    </a:graphicData>
                  </a:graphic>
                </wp:inline>
              </w:drawing>
            </w:r>
          </w:p>
        </w:tc>
      </w:tr>
      <w:tr w:rsidR="00786953" w:rsidRPr="00200A6D" w14:paraId="69C913B3" w14:textId="77777777" w:rsidTr="00C730DB">
        <w:tc>
          <w:tcPr>
            <w:tcW w:w="7488" w:type="dxa"/>
          </w:tcPr>
          <w:p w14:paraId="1066820C" w14:textId="77777777" w:rsidR="00786953" w:rsidRPr="00200A6D" w:rsidRDefault="00786953" w:rsidP="00C730DB">
            <w:pPr>
              <w:pStyle w:val="B2Bullet"/>
              <w:tabs>
                <w:tab w:val="clear" w:pos="283"/>
              </w:tabs>
              <w:spacing w:after="0"/>
              <w:ind w:left="720" w:firstLine="0"/>
              <w:jc w:val="both"/>
              <w:rPr>
                <w:color w:val="auto"/>
                <w:sz w:val="22"/>
                <w:szCs w:val="22"/>
              </w:rPr>
            </w:pPr>
          </w:p>
          <w:p w14:paraId="4797AFF2" w14:textId="77777777" w:rsidR="00786953" w:rsidRPr="00200A6D" w:rsidRDefault="00786953" w:rsidP="00C730DB">
            <w:pPr>
              <w:pStyle w:val="B2Bullet"/>
              <w:tabs>
                <w:tab w:val="clear" w:pos="283"/>
              </w:tabs>
              <w:spacing w:after="0"/>
              <w:ind w:left="720" w:firstLine="0"/>
              <w:jc w:val="both"/>
              <w:rPr>
                <w:color w:val="auto"/>
                <w:sz w:val="22"/>
                <w:szCs w:val="22"/>
              </w:rPr>
            </w:pPr>
          </w:p>
          <w:p w14:paraId="2145A97D" w14:textId="77777777" w:rsidR="00786953" w:rsidRPr="00896DC8" w:rsidRDefault="00786953" w:rsidP="00C730DB">
            <w:pPr>
              <w:numPr>
                <w:ilvl w:val="0"/>
                <w:numId w:val="23"/>
              </w:numPr>
              <w:tabs>
                <w:tab w:val="clear" w:pos="0"/>
              </w:tabs>
              <w:ind w:left="714" w:hanging="714"/>
              <w:jc w:val="both"/>
              <w:rPr>
                <w:rFonts w:ascii="Arial" w:hAnsi="Arial"/>
                <w:noProof/>
                <w:color w:val="000000"/>
                <w:sz w:val="22"/>
                <w:szCs w:val="22"/>
              </w:rPr>
            </w:pPr>
            <w:r w:rsidRPr="00896DC8">
              <w:rPr>
                <w:rFonts w:ascii="Arial" w:hAnsi="Arial"/>
                <w:noProof/>
                <w:color w:val="000000"/>
                <w:sz w:val="22"/>
                <w:szCs w:val="22"/>
              </w:rPr>
              <w:t>for damage to the plug, such as the cracked casing, bent pins, evidence of overheating i.e. burn marks or discoloration</w:t>
            </w:r>
          </w:p>
          <w:p w14:paraId="0883DA55" w14:textId="77777777" w:rsidR="00786953" w:rsidRPr="00200A6D" w:rsidRDefault="00786953" w:rsidP="00C730DB">
            <w:pPr>
              <w:pStyle w:val="B2Bullet"/>
              <w:tabs>
                <w:tab w:val="clear" w:pos="283"/>
              </w:tabs>
              <w:spacing w:after="0"/>
              <w:ind w:left="720" w:firstLine="0"/>
              <w:jc w:val="both"/>
              <w:rPr>
                <w:color w:val="auto"/>
                <w:sz w:val="22"/>
                <w:szCs w:val="22"/>
              </w:rPr>
            </w:pPr>
          </w:p>
        </w:tc>
        <w:tc>
          <w:tcPr>
            <w:tcW w:w="2926" w:type="dxa"/>
          </w:tcPr>
          <w:p w14:paraId="455BB204" w14:textId="77777777" w:rsidR="00786953" w:rsidRPr="00200A6D" w:rsidRDefault="00786953" w:rsidP="00C730DB">
            <w:pPr>
              <w:pStyle w:val="B2Bullet"/>
              <w:tabs>
                <w:tab w:val="clear" w:pos="283"/>
              </w:tabs>
              <w:spacing w:after="0"/>
              <w:ind w:left="720" w:firstLine="0"/>
              <w:jc w:val="both"/>
              <w:rPr>
                <w:color w:val="auto"/>
                <w:sz w:val="22"/>
                <w:szCs w:val="22"/>
              </w:rPr>
            </w:pPr>
            <w:r>
              <w:rPr>
                <w:noProof/>
                <w:color w:val="auto"/>
                <w:sz w:val="22"/>
                <w:szCs w:val="22"/>
                <w:lang w:eastAsia="en-GB"/>
              </w:rPr>
              <w:drawing>
                <wp:inline distT="0" distB="0" distL="0" distR="0" wp14:anchorId="0C0E917F" wp14:editId="25F05C07">
                  <wp:extent cx="1478915" cy="1057275"/>
                  <wp:effectExtent l="19050" t="0" r="698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0" cstate="print"/>
                          <a:srcRect/>
                          <a:stretch>
                            <a:fillRect/>
                          </a:stretch>
                        </pic:blipFill>
                        <pic:spPr bwMode="auto">
                          <a:xfrm>
                            <a:off x="0" y="0"/>
                            <a:ext cx="1478915" cy="1057275"/>
                          </a:xfrm>
                          <a:prstGeom prst="rect">
                            <a:avLst/>
                          </a:prstGeom>
                          <a:noFill/>
                          <a:ln w="9525">
                            <a:noFill/>
                            <a:miter lim="800000"/>
                            <a:headEnd/>
                            <a:tailEnd/>
                          </a:ln>
                        </pic:spPr>
                      </pic:pic>
                    </a:graphicData>
                  </a:graphic>
                </wp:inline>
              </w:drawing>
            </w:r>
          </w:p>
        </w:tc>
      </w:tr>
    </w:tbl>
    <w:p w14:paraId="6205A878" w14:textId="77777777" w:rsidR="00786953" w:rsidRPr="00896DC8" w:rsidRDefault="00786953" w:rsidP="00786953">
      <w:pPr>
        <w:numPr>
          <w:ilvl w:val="0"/>
          <w:numId w:val="23"/>
        </w:numPr>
        <w:tabs>
          <w:tab w:val="clear" w:pos="0"/>
        </w:tabs>
        <w:ind w:left="714" w:hanging="714"/>
        <w:jc w:val="both"/>
        <w:rPr>
          <w:rFonts w:ascii="Arial" w:hAnsi="Arial"/>
          <w:noProof/>
          <w:color w:val="000000"/>
          <w:sz w:val="22"/>
          <w:szCs w:val="22"/>
        </w:rPr>
      </w:pPr>
      <w:r w:rsidRPr="00896DC8">
        <w:rPr>
          <w:rFonts w:ascii="Arial" w:hAnsi="Arial"/>
          <w:noProof/>
          <w:color w:val="000000"/>
          <w:sz w:val="22"/>
          <w:szCs w:val="22"/>
        </w:rPr>
        <w:t>for damage to the sockets, switches, etc. e.g. cracked or broken casing</w:t>
      </w:r>
    </w:p>
    <w:p w14:paraId="0E1CF9C2" w14:textId="77777777" w:rsidR="00786953" w:rsidRPr="00200A6D" w:rsidRDefault="00786953" w:rsidP="00786953">
      <w:pPr>
        <w:pStyle w:val="B2Bullet"/>
        <w:tabs>
          <w:tab w:val="clear" w:pos="283"/>
        </w:tabs>
        <w:spacing w:after="0"/>
        <w:ind w:left="720" w:firstLine="0"/>
        <w:jc w:val="both"/>
        <w:rPr>
          <w:color w:val="auto"/>
          <w:sz w:val="22"/>
          <w:szCs w:val="22"/>
        </w:rPr>
      </w:pPr>
    </w:p>
    <w:p w14:paraId="08A64C1D" w14:textId="77777777" w:rsidR="00786953" w:rsidRPr="00896DC8" w:rsidRDefault="00786953" w:rsidP="00786953">
      <w:pPr>
        <w:numPr>
          <w:ilvl w:val="0"/>
          <w:numId w:val="23"/>
        </w:numPr>
        <w:tabs>
          <w:tab w:val="clear" w:pos="0"/>
        </w:tabs>
        <w:ind w:left="714" w:hanging="714"/>
        <w:jc w:val="both"/>
        <w:rPr>
          <w:rFonts w:ascii="Arial" w:hAnsi="Arial"/>
          <w:noProof/>
          <w:color w:val="000000"/>
          <w:sz w:val="22"/>
          <w:szCs w:val="22"/>
        </w:rPr>
      </w:pPr>
      <w:r w:rsidRPr="00896DC8">
        <w:rPr>
          <w:rFonts w:ascii="Arial" w:hAnsi="Arial"/>
          <w:noProof/>
          <w:color w:val="000000"/>
          <w:sz w:val="22"/>
          <w:szCs w:val="22"/>
        </w:rPr>
        <w:t>that equipment has been used in conditions for which it is not suitable, e.g. a wet or dusty workplace or has damage to the outer cover of the equipment or has obvious loose parts or screws</w:t>
      </w:r>
    </w:p>
    <w:p w14:paraId="6EC2B6B2" w14:textId="77777777" w:rsidR="00786953" w:rsidRPr="00200A6D" w:rsidRDefault="00786953" w:rsidP="00786953">
      <w:pPr>
        <w:pStyle w:val="B2Bullet"/>
        <w:tabs>
          <w:tab w:val="clear" w:pos="283"/>
        </w:tabs>
        <w:spacing w:after="0"/>
        <w:ind w:left="720" w:firstLine="0"/>
        <w:jc w:val="both"/>
        <w:rPr>
          <w:color w:val="auto"/>
          <w:sz w:val="22"/>
          <w:szCs w:val="22"/>
        </w:rPr>
      </w:pPr>
    </w:p>
    <w:p w14:paraId="3EE7B36A" w14:textId="77777777" w:rsidR="00786953" w:rsidRPr="00896DC8" w:rsidRDefault="00786953" w:rsidP="00786953">
      <w:pPr>
        <w:numPr>
          <w:ilvl w:val="0"/>
          <w:numId w:val="23"/>
        </w:numPr>
        <w:tabs>
          <w:tab w:val="clear" w:pos="0"/>
        </w:tabs>
        <w:ind w:left="714" w:hanging="714"/>
        <w:jc w:val="both"/>
        <w:rPr>
          <w:rFonts w:ascii="Arial" w:hAnsi="Arial"/>
          <w:noProof/>
          <w:color w:val="000000"/>
          <w:sz w:val="22"/>
          <w:szCs w:val="22"/>
        </w:rPr>
      </w:pPr>
      <w:r w:rsidRPr="00896DC8">
        <w:rPr>
          <w:rFonts w:ascii="Arial" w:hAnsi="Arial"/>
          <w:noProof/>
          <w:color w:val="000000"/>
          <w:sz w:val="22"/>
          <w:szCs w:val="22"/>
        </w:rPr>
        <w:t>cables are routed safely, with the one extension lead used per socket. Where there is a risk of tripping over cables and they cannot be re-routed, cable strips must be fitted</w:t>
      </w:r>
      <w:r>
        <w:rPr>
          <w:rFonts w:ascii="Arial" w:hAnsi="Arial"/>
          <w:noProof/>
          <w:color w:val="000000"/>
          <w:sz w:val="22"/>
          <w:szCs w:val="22"/>
        </w:rPr>
        <w:t>.</w:t>
      </w:r>
    </w:p>
    <w:p w14:paraId="59DAC0F3" w14:textId="77777777" w:rsidR="00786953" w:rsidRPr="003E006F" w:rsidRDefault="00786953" w:rsidP="00786953">
      <w:pPr>
        <w:autoSpaceDE w:val="0"/>
        <w:autoSpaceDN w:val="0"/>
        <w:adjustRightInd w:val="0"/>
        <w:jc w:val="both"/>
        <w:rPr>
          <w:rFonts w:ascii="Arial" w:hAnsi="Arial" w:cs="Arial"/>
          <w:sz w:val="22"/>
          <w:szCs w:val="22"/>
        </w:rPr>
      </w:pPr>
      <w:r w:rsidRPr="003E006F">
        <w:rPr>
          <w:rFonts w:ascii="Arial" w:hAnsi="Arial" w:cs="Arial"/>
          <w:sz w:val="22"/>
          <w:szCs w:val="22"/>
        </w:rPr>
        <w:br w:type="page"/>
      </w:r>
    </w:p>
    <w:p w14:paraId="38290325" w14:textId="77777777" w:rsidR="00786953" w:rsidRPr="006F5A40" w:rsidRDefault="00786953" w:rsidP="00786953">
      <w:pPr>
        <w:pStyle w:val="Heading2"/>
      </w:pPr>
      <w:bookmarkStart w:id="101" w:name="_Toc127792621"/>
      <w:r w:rsidRPr="006F5A40">
        <w:lastRenderedPageBreak/>
        <w:t>Hand Washing</w:t>
      </w:r>
      <w:bookmarkEnd w:id="101"/>
    </w:p>
    <w:p w14:paraId="186A6641" w14:textId="77777777" w:rsidR="00786953" w:rsidRPr="006F5A40" w:rsidRDefault="00786953" w:rsidP="00786953">
      <w:pPr>
        <w:autoSpaceDE w:val="0"/>
        <w:autoSpaceDN w:val="0"/>
        <w:adjustRightInd w:val="0"/>
        <w:jc w:val="both"/>
        <w:rPr>
          <w:rFonts w:ascii="Arial" w:hAnsi="Arial" w:cs="Arial"/>
          <w:sz w:val="22"/>
          <w:szCs w:val="22"/>
        </w:rPr>
      </w:pPr>
    </w:p>
    <w:p w14:paraId="44E18DDA" w14:textId="77777777" w:rsidR="00786953" w:rsidRPr="006F5A40" w:rsidRDefault="00786953" w:rsidP="00786953">
      <w:pPr>
        <w:pStyle w:val="NormalWeb"/>
        <w:spacing w:before="0" w:beforeAutospacing="0" w:after="0" w:afterAutospacing="0"/>
        <w:jc w:val="both"/>
        <w:rPr>
          <w:rFonts w:ascii="Arial" w:hAnsi="Arial" w:cs="Arial"/>
          <w:color w:val="000000"/>
          <w:sz w:val="22"/>
          <w:szCs w:val="22"/>
        </w:rPr>
      </w:pPr>
      <w:r w:rsidRPr="006F5A40">
        <w:rPr>
          <w:rFonts w:ascii="Arial" w:hAnsi="Arial" w:cs="Arial"/>
          <w:color w:val="000000"/>
          <w:sz w:val="22"/>
          <w:szCs w:val="22"/>
        </w:rPr>
        <w:t>It is important to look after your skin. Wash hands using steps below to remove any contamination from your skin promptly, and remember to thoroughly dry your skin after washing. Using moisturising creams can also help to protect your skin.</w:t>
      </w:r>
    </w:p>
    <w:p w14:paraId="1C0BAD8D" w14:textId="77777777" w:rsidR="00786953" w:rsidRDefault="00786953" w:rsidP="00786953">
      <w:pPr>
        <w:pStyle w:val="NormalWeb"/>
        <w:spacing w:before="0" w:beforeAutospacing="0" w:after="0" w:afterAutospacing="0"/>
        <w:jc w:val="both"/>
        <w:rPr>
          <w:rFonts w:ascii="Arial" w:hAnsi="Arial" w:cs="Arial"/>
          <w:color w:val="000000"/>
          <w:sz w:val="22"/>
          <w:szCs w:val="22"/>
        </w:rPr>
      </w:pPr>
    </w:p>
    <w:p w14:paraId="070DCD66" w14:textId="77777777" w:rsidR="00786953" w:rsidRPr="006F5A40" w:rsidRDefault="00786953" w:rsidP="00786953">
      <w:pPr>
        <w:pStyle w:val="NormalWeb"/>
        <w:spacing w:before="0" w:beforeAutospacing="0" w:after="0" w:afterAutospacing="0"/>
        <w:jc w:val="both"/>
        <w:rPr>
          <w:rFonts w:ascii="Arial" w:hAnsi="Arial" w:cs="Arial"/>
          <w:color w:val="000000"/>
          <w:sz w:val="22"/>
          <w:szCs w:val="22"/>
        </w:rPr>
      </w:pPr>
    </w:p>
    <w:p w14:paraId="378D66FF" w14:textId="77777777" w:rsidR="00786953" w:rsidRPr="006F5A40" w:rsidRDefault="00786953" w:rsidP="00786953">
      <w:pPr>
        <w:jc w:val="center"/>
        <w:rPr>
          <w:rFonts w:ascii="Arial" w:hAnsi="Arial" w:cs="Arial"/>
          <w:sz w:val="22"/>
          <w:szCs w:val="22"/>
        </w:rPr>
      </w:pPr>
      <w:r>
        <w:rPr>
          <w:rFonts w:ascii="Arial" w:hAnsi="Arial" w:cs="Arial"/>
          <w:noProof/>
          <w:sz w:val="22"/>
          <w:szCs w:val="22"/>
        </w:rPr>
        <w:drawing>
          <wp:inline distT="0" distB="0" distL="0" distR="0" wp14:anchorId="11073670" wp14:editId="5CC01B83">
            <wp:extent cx="5868035" cy="593153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1" cstate="print"/>
                    <a:srcRect/>
                    <a:stretch>
                      <a:fillRect/>
                    </a:stretch>
                  </pic:blipFill>
                  <pic:spPr bwMode="auto">
                    <a:xfrm>
                      <a:off x="0" y="0"/>
                      <a:ext cx="5868035" cy="5931535"/>
                    </a:xfrm>
                    <a:prstGeom prst="rect">
                      <a:avLst/>
                    </a:prstGeom>
                    <a:noFill/>
                    <a:ln w="9525">
                      <a:noFill/>
                      <a:miter lim="800000"/>
                      <a:headEnd/>
                      <a:tailEnd/>
                    </a:ln>
                  </pic:spPr>
                </pic:pic>
              </a:graphicData>
            </a:graphic>
          </wp:inline>
        </w:drawing>
      </w:r>
    </w:p>
    <w:p w14:paraId="46B50D2B" w14:textId="77777777" w:rsidR="00786953" w:rsidRDefault="00786953" w:rsidP="00786953">
      <w:pPr>
        <w:jc w:val="both"/>
        <w:rPr>
          <w:rFonts w:ascii="Arial" w:hAnsi="Arial" w:cs="Arial"/>
          <w:color w:val="000000"/>
          <w:sz w:val="22"/>
          <w:szCs w:val="22"/>
        </w:rPr>
      </w:pPr>
    </w:p>
    <w:p w14:paraId="2AC6FDDE" w14:textId="77777777" w:rsidR="00786953" w:rsidRDefault="00786953" w:rsidP="00786953">
      <w:pPr>
        <w:jc w:val="both"/>
        <w:rPr>
          <w:rFonts w:ascii="Arial" w:hAnsi="Arial" w:cs="Arial"/>
          <w:color w:val="000000"/>
          <w:sz w:val="22"/>
          <w:szCs w:val="22"/>
        </w:rPr>
      </w:pPr>
    </w:p>
    <w:p w14:paraId="2F05FFEC" w14:textId="77777777" w:rsidR="00786953" w:rsidRPr="006F5A40" w:rsidRDefault="00786953" w:rsidP="00786953">
      <w:pPr>
        <w:jc w:val="both"/>
        <w:rPr>
          <w:rFonts w:ascii="Arial" w:hAnsi="Arial" w:cs="Arial"/>
          <w:color w:val="000000"/>
          <w:sz w:val="22"/>
          <w:szCs w:val="22"/>
        </w:rPr>
      </w:pPr>
      <w:r w:rsidRPr="006F5A40">
        <w:rPr>
          <w:rFonts w:ascii="Arial" w:hAnsi="Arial" w:cs="Arial"/>
          <w:color w:val="000000"/>
          <w:sz w:val="22"/>
          <w:szCs w:val="22"/>
        </w:rPr>
        <w:t>Regularly check your skin for dermatitis. Look for signs of dryness, itching and redness.  If you think you may have dermatitis, report it to your supervisor.</w:t>
      </w:r>
    </w:p>
    <w:p w14:paraId="1437C526" w14:textId="77777777" w:rsidR="00786953" w:rsidRDefault="00786953" w:rsidP="00786953">
      <w:pPr>
        <w:autoSpaceDE w:val="0"/>
        <w:autoSpaceDN w:val="0"/>
        <w:adjustRightInd w:val="0"/>
        <w:jc w:val="both"/>
        <w:rPr>
          <w:rFonts w:ascii="Arial" w:hAnsi="Arial" w:cs="Arial"/>
          <w:sz w:val="22"/>
          <w:szCs w:val="22"/>
        </w:rPr>
      </w:pPr>
    </w:p>
    <w:p w14:paraId="3A92F010" w14:textId="77777777" w:rsidR="00786953" w:rsidRDefault="00786953" w:rsidP="00786953">
      <w:pPr>
        <w:autoSpaceDE w:val="0"/>
        <w:autoSpaceDN w:val="0"/>
        <w:adjustRightInd w:val="0"/>
        <w:jc w:val="both"/>
        <w:rPr>
          <w:rFonts w:ascii="Arial" w:hAnsi="Arial" w:cs="Arial"/>
          <w:sz w:val="22"/>
          <w:szCs w:val="22"/>
        </w:rPr>
      </w:pPr>
    </w:p>
    <w:p w14:paraId="32106490" w14:textId="77777777" w:rsidR="00786953" w:rsidRPr="00B639B7" w:rsidRDefault="00786953" w:rsidP="00786953">
      <w:pPr>
        <w:autoSpaceDE w:val="0"/>
        <w:autoSpaceDN w:val="0"/>
        <w:adjustRightInd w:val="0"/>
        <w:jc w:val="both"/>
        <w:rPr>
          <w:rFonts w:ascii="Arial" w:hAnsi="Arial" w:cs="Arial"/>
          <w:sz w:val="22"/>
          <w:szCs w:val="22"/>
        </w:rPr>
      </w:pPr>
    </w:p>
    <w:p w14:paraId="39EEBE7B" w14:textId="77777777" w:rsidR="00786953" w:rsidRPr="00B639B7" w:rsidRDefault="00786953" w:rsidP="00786953">
      <w:pPr>
        <w:autoSpaceDE w:val="0"/>
        <w:autoSpaceDN w:val="0"/>
        <w:adjustRightInd w:val="0"/>
        <w:jc w:val="both"/>
        <w:rPr>
          <w:rFonts w:ascii="Arial" w:hAnsi="Arial" w:cs="Arial"/>
          <w:sz w:val="22"/>
          <w:szCs w:val="22"/>
        </w:rPr>
      </w:pPr>
      <w:r w:rsidRPr="00B639B7">
        <w:rPr>
          <w:rFonts w:ascii="Arial" w:hAnsi="Arial" w:cs="Arial"/>
          <w:sz w:val="22"/>
          <w:szCs w:val="22"/>
        </w:rPr>
        <w:br w:type="page"/>
      </w:r>
    </w:p>
    <w:p w14:paraId="170E4A2E" w14:textId="77777777" w:rsidR="00786953" w:rsidRPr="006F5A40" w:rsidRDefault="00786953" w:rsidP="00786953">
      <w:pPr>
        <w:pStyle w:val="Heading2"/>
      </w:pPr>
      <w:bookmarkStart w:id="102" w:name="_Toc215652946"/>
      <w:bookmarkStart w:id="103" w:name="Guid_Lone_Working"/>
      <w:bookmarkStart w:id="104" w:name="_Toc180136129"/>
      <w:bookmarkStart w:id="105" w:name="Guid_Manual_Handling"/>
      <w:bookmarkStart w:id="106" w:name="_Toc215652947"/>
      <w:bookmarkStart w:id="107" w:name="_Toc127792622"/>
      <w:bookmarkEnd w:id="102"/>
      <w:bookmarkEnd w:id="103"/>
      <w:bookmarkEnd w:id="104"/>
      <w:bookmarkEnd w:id="105"/>
      <w:r w:rsidRPr="006F5A40">
        <w:lastRenderedPageBreak/>
        <w:t>Manual Handling</w:t>
      </w:r>
      <w:bookmarkEnd w:id="106"/>
      <w:bookmarkEnd w:id="107"/>
    </w:p>
    <w:p w14:paraId="1A4083DB" w14:textId="77777777" w:rsidR="00786953" w:rsidRPr="006F5A40" w:rsidRDefault="00786953" w:rsidP="00786953">
      <w:pPr>
        <w:jc w:val="both"/>
        <w:rPr>
          <w:rFonts w:ascii="Arial" w:hAnsi="Arial" w:cs="Arial"/>
          <w:sz w:val="22"/>
          <w:szCs w:val="22"/>
        </w:rPr>
      </w:pPr>
    </w:p>
    <w:p w14:paraId="380F246D" w14:textId="77777777" w:rsidR="00786953" w:rsidRPr="006F5A40" w:rsidRDefault="00786953" w:rsidP="00786953">
      <w:pPr>
        <w:jc w:val="both"/>
        <w:rPr>
          <w:rFonts w:ascii="Arial" w:hAnsi="Arial" w:cs="Arial"/>
          <w:sz w:val="22"/>
          <w:szCs w:val="22"/>
        </w:rPr>
      </w:pPr>
      <w:r w:rsidRPr="006F5A40">
        <w:rPr>
          <w:rFonts w:ascii="Arial" w:hAnsi="Arial" w:cs="Arial"/>
          <w:b/>
          <w:sz w:val="22"/>
          <w:szCs w:val="22"/>
        </w:rPr>
        <w:t>PRINCIPLES OF GOOD HANDLING TECHNIQUE</w:t>
      </w:r>
    </w:p>
    <w:p w14:paraId="37F54875" w14:textId="77777777" w:rsidR="00786953" w:rsidRPr="005E38FA" w:rsidRDefault="00786953" w:rsidP="00786953">
      <w:pPr>
        <w:jc w:val="both"/>
        <w:rPr>
          <w:rFonts w:ascii="Arial" w:hAnsi="Arial" w:cs="Arial"/>
          <w:sz w:val="22"/>
          <w:szCs w:val="22"/>
        </w:rPr>
      </w:pPr>
    </w:p>
    <w:p w14:paraId="57E988B2" w14:textId="77777777" w:rsidR="00786953" w:rsidRPr="006F5A40" w:rsidRDefault="00786953" w:rsidP="00786953">
      <w:pPr>
        <w:numPr>
          <w:ilvl w:val="0"/>
          <w:numId w:val="31"/>
        </w:numPr>
        <w:tabs>
          <w:tab w:val="clear" w:pos="720"/>
          <w:tab w:val="num" w:pos="360"/>
        </w:tabs>
        <w:ind w:left="360" w:hanging="360"/>
        <w:jc w:val="both"/>
        <w:rPr>
          <w:rFonts w:ascii="Arial" w:hAnsi="Arial" w:cs="Arial"/>
          <w:b/>
          <w:sz w:val="22"/>
          <w:szCs w:val="22"/>
        </w:rPr>
      </w:pPr>
      <w:r w:rsidRPr="006F5A40">
        <w:rPr>
          <w:rFonts w:ascii="Arial" w:hAnsi="Arial" w:cs="Arial"/>
          <w:b/>
          <w:sz w:val="22"/>
          <w:szCs w:val="22"/>
        </w:rPr>
        <w:t>Planning</w:t>
      </w:r>
    </w:p>
    <w:p w14:paraId="352DE67D" w14:textId="77777777" w:rsidR="00786953" w:rsidRPr="005E38FA" w:rsidRDefault="00786953" w:rsidP="00786953">
      <w:pPr>
        <w:jc w:val="both"/>
        <w:rPr>
          <w:rFonts w:ascii="Arial" w:hAnsi="Arial" w:cs="Arial"/>
          <w:sz w:val="22"/>
          <w:szCs w:val="22"/>
        </w:rPr>
      </w:pPr>
    </w:p>
    <w:p w14:paraId="3CF00A60" w14:textId="77777777" w:rsidR="00786953" w:rsidRDefault="00786953" w:rsidP="00786953">
      <w:pPr>
        <w:pStyle w:val="Footer0"/>
        <w:tabs>
          <w:tab w:val="clear" w:pos="4153"/>
          <w:tab w:val="clear" w:pos="8306"/>
        </w:tabs>
        <w:ind w:left="360"/>
        <w:jc w:val="both"/>
        <w:rPr>
          <w:rFonts w:ascii="Arial" w:hAnsi="Arial" w:cs="Arial"/>
          <w:sz w:val="22"/>
          <w:szCs w:val="22"/>
        </w:rPr>
      </w:pPr>
      <w:r>
        <w:rPr>
          <w:rFonts w:ascii="Arial" w:hAnsi="Arial" w:cs="Arial"/>
          <w:sz w:val="22"/>
          <w:szCs w:val="22"/>
        </w:rPr>
        <w:t>Plan the lift and</w:t>
      </w:r>
      <w:r w:rsidRPr="006F5A40">
        <w:rPr>
          <w:rFonts w:ascii="Arial" w:hAnsi="Arial" w:cs="Arial"/>
          <w:sz w:val="22"/>
          <w:szCs w:val="22"/>
        </w:rPr>
        <w:t xml:space="preserve"> consider</w:t>
      </w:r>
      <w:r>
        <w:rPr>
          <w:rFonts w:ascii="Arial" w:hAnsi="Arial" w:cs="Arial"/>
          <w:sz w:val="22"/>
          <w:szCs w:val="22"/>
        </w:rPr>
        <w:t>:</w:t>
      </w:r>
      <w:r w:rsidRPr="006F5A40">
        <w:rPr>
          <w:rFonts w:ascii="Arial" w:hAnsi="Arial" w:cs="Arial"/>
          <w:sz w:val="22"/>
          <w:szCs w:val="22"/>
        </w:rPr>
        <w:t xml:space="preserve"> where the load is to be placed,</w:t>
      </w:r>
      <w:r>
        <w:rPr>
          <w:rFonts w:ascii="Arial" w:hAnsi="Arial" w:cs="Arial"/>
          <w:sz w:val="22"/>
          <w:szCs w:val="22"/>
        </w:rPr>
        <w:t xml:space="preserve"> what are</w:t>
      </w:r>
      <w:r w:rsidRPr="006F5A40">
        <w:rPr>
          <w:rFonts w:ascii="Arial" w:hAnsi="Arial" w:cs="Arial"/>
          <w:sz w:val="22"/>
          <w:szCs w:val="22"/>
        </w:rPr>
        <w:t xml:space="preserve"> the distances involved, are there any obstructions such as close</w:t>
      </w:r>
      <w:r>
        <w:rPr>
          <w:rFonts w:ascii="Arial" w:hAnsi="Arial" w:cs="Arial"/>
          <w:sz w:val="22"/>
          <w:szCs w:val="22"/>
        </w:rPr>
        <w:t>d doors, is assistance required, and</w:t>
      </w:r>
      <w:r w:rsidRPr="006F5A40">
        <w:rPr>
          <w:rFonts w:ascii="Arial" w:hAnsi="Arial" w:cs="Arial"/>
          <w:sz w:val="22"/>
          <w:szCs w:val="22"/>
        </w:rPr>
        <w:t xml:space="preserve"> can handling aids or equipment be used?</w:t>
      </w:r>
    </w:p>
    <w:p w14:paraId="5FCACADB" w14:textId="77777777" w:rsidR="00786953" w:rsidRPr="006F5A40" w:rsidRDefault="00786953" w:rsidP="00786953">
      <w:pPr>
        <w:pStyle w:val="Footer0"/>
        <w:tabs>
          <w:tab w:val="clear" w:pos="4153"/>
          <w:tab w:val="clear" w:pos="8306"/>
        </w:tabs>
        <w:jc w:val="both"/>
        <w:rPr>
          <w:rFonts w:ascii="Arial" w:hAnsi="Arial" w:cs="Arial"/>
          <w:sz w:val="22"/>
          <w:szCs w:val="22"/>
        </w:rPr>
      </w:pPr>
    </w:p>
    <w:p w14:paraId="01D5266E" w14:textId="77777777" w:rsidR="00786953" w:rsidRPr="006F5A40" w:rsidRDefault="00786953" w:rsidP="00786953">
      <w:pPr>
        <w:pStyle w:val="Footer0"/>
        <w:tabs>
          <w:tab w:val="clear" w:pos="4153"/>
          <w:tab w:val="clear" w:pos="8306"/>
        </w:tabs>
        <w:jc w:val="center"/>
        <w:rPr>
          <w:rFonts w:ascii="Arial" w:hAnsi="Arial" w:cs="Arial"/>
          <w:sz w:val="22"/>
          <w:szCs w:val="22"/>
        </w:rPr>
      </w:pPr>
      <w:r>
        <w:rPr>
          <w:rFonts w:ascii="Arial" w:hAnsi="Arial" w:cs="Arial"/>
          <w:noProof/>
          <w:sz w:val="22"/>
          <w:szCs w:val="22"/>
        </w:rPr>
        <w:drawing>
          <wp:inline distT="0" distB="0" distL="0" distR="0" wp14:anchorId="50EC4C9A" wp14:editId="14438BE3">
            <wp:extent cx="1900555" cy="2568575"/>
            <wp:effectExtent l="19050" t="0" r="4445" b="0"/>
            <wp:docPr id="65" name="Picture 65" descr="IDL-l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DL-looking"/>
                    <pic:cNvPicPr>
                      <a:picLocks noChangeAspect="1" noChangeArrowheads="1"/>
                    </pic:cNvPicPr>
                  </pic:nvPicPr>
                  <pic:blipFill>
                    <a:blip r:embed="rId62" cstate="print"/>
                    <a:srcRect/>
                    <a:stretch>
                      <a:fillRect/>
                    </a:stretch>
                  </pic:blipFill>
                  <pic:spPr bwMode="auto">
                    <a:xfrm>
                      <a:off x="0" y="0"/>
                      <a:ext cx="1900555" cy="2568575"/>
                    </a:xfrm>
                    <a:prstGeom prst="rect">
                      <a:avLst/>
                    </a:prstGeom>
                    <a:noFill/>
                    <a:ln w="9525">
                      <a:noFill/>
                      <a:miter lim="800000"/>
                      <a:headEnd/>
                      <a:tailEnd/>
                    </a:ln>
                  </pic:spPr>
                </pic:pic>
              </a:graphicData>
            </a:graphic>
          </wp:inline>
        </w:drawing>
      </w:r>
    </w:p>
    <w:p w14:paraId="692FE888" w14:textId="77777777" w:rsidR="00786953" w:rsidRPr="00B60C13" w:rsidRDefault="00786953" w:rsidP="00786953">
      <w:pPr>
        <w:jc w:val="both"/>
        <w:rPr>
          <w:rFonts w:ascii="Arial" w:hAnsi="Arial" w:cs="Arial"/>
          <w:sz w:val="22"/>
          <w:szCs w:val="22"/>
        </w:rPr>
      </w:pPr>
    </w:p>
    <w:p w14:paraId="6DF88771" w14:textId="77777777" w:rsidR="00786953" w:rsidRPr="006F5A40" w:rsidRDefault="00786953" w:rsidP="00786953">
      <w:pPr>
        <w:numPr>
          <w:ilvl w:val="0"/>
          <w:numId w:val="31"/>
        </w:numPr>
        <w:tabs>
          <w:tab w:val="clear" w:pos="720"/>
          <w:tab w:val="num" w:pos="360"/>
        </w:tabs>
        <w:ind w:left="360" w:hanging="360"/>
        <w:jc w:val="both"/>
        <w:rPr>
          <w:rFonts w:ascii="Arial" w:hAnsi="Arial" w:cs="Arial"/>
          <w:b/>
          <w:sz w:val="22"/>
          <w:szCs w:val="22"/>
        </w:rPr>
      </w:pPr>
      <w:r w:rsidRPr="006F5A40">
        <w:rPr>
          <w:rFonts w:ascii="Arial" w:hAnsi="Arial" w:cs="Arial"/>
          <w:b/>
          <w:sz w:val="22"/>
          <w:szCs w:val="22"/>
        </w:rPr>
        <w:t>Feet</w:t>
      </w:r>
    </w:p>
    <w:p w14:paraId="7270E951" w14:textId="77777777" w:rsidR="00786953" w:rsidRPr="006F5A40" w:rsidRDefault="00786953" w:rsidP="00786953">
      <w:pPr>
        <w:jc w:val="both"/>
        <w:rPr>
          <w:rFonts w:ascii="Arial" w:hAnsi="Arial" w:cs="Arial"/>
          <w:sz w:val="22"/>
          <w:szCs w:val="22"/>
        </w:rPr>
      </w:pPr>
    </w:p>
    <w:p w14:paraId="70B3BE96" w14:textId="77777777" w:rsidR="00786953" w:rsidRPr="006F5A40" w:rsidRDefault="00786953" w:rsidP="00786953">
      <w:pPr>
        <w:ind w:left="360"/>
        <w:jc w:val="both"/>
        <w:rPr>
          <w:rFonts w:ascii="Arial" w:hAnsi="Arial" w:cs="Arial"/>
          <w:sz w:val="22"/>
          <w:szCs w:val="22"/>
        </w:rPr>
      </w:pPr>
      <w:r w:rsidRPr="006F5A40">
        <w:rPr>
          <w:rFonts w:ascii="Arial" w:hAnsi="Arial" w:cs="Arial"/>
          <w:sz w:val="22"/>
          <w:szCs w:val="22"/>
        </w:rPr>
        <w:t>The feet should be positioned a shoulder width apart, one foot ahead of the other in the direction of the intended movement.</w:t>
      </w:r>
    </w:p>
    <w:p w14:paraId="3AA36B91" w14:textId="77777777" w:rsidR="00786953" w:rsidRPr="006F5A40" w:rsidRDefault="00786953" w:rsidP="00786953">
      <w:pPr>
        <w:jc w:val="both"/>
        <w:rPr>
          <w:rFonts w:ascii="Arial" w:hAnsi="Arial" w:cs="Arial"/>
          <w:sz w:val="22"/>
          <w:szCs w:val="22"/>
        </w:rPr>
      </w:pPr>
    </w:p>
    <w:p w14:paraId="2A6262E2" w14:textId="77777777" w:rsidR="00786953" w:rsidRPr="006F5A40" w:rsidRDefault="00786953" w:rsidP="00786953">
      <w:pPr>
        <w:jc w:val="center"/>
        <w:rPr>
          <w:rFonts w:ascii="Arial" w:hAnsi="Arial" w:cs="Arial"/>
          <w:sz w:val="22"/>
          <w:szCs w:val="22"/>
        </w:rPr>
      </w:pPr>
      <w:r>
        <w:rPr>
          <w:rFonts w:ascii="Arial" w:hAnsi="Arial" w:cs="Arial"/>
          <w:noProof/>
          <w:sz w:val="22"/>
          <w:szCs w:val="22"/>
        </w:rPr>
        <w:drawing>
          <wp:inline distT="0" distB="0" distL="0" distR="0" wp14:anchorId="7E5A3211" wp14:editId="653FB5A0">
            <wp:extent cx="2099310" cy="1868805"/>
            <wp:effectExtent l="19050" t="0" r="0" b="0"/>
            <wp:docPr id="66" name="Picture 66" descr="IDL-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DL-feet"/>
                    <pic:cNvPicPr>
                      <a:picLocks noChangeAspect="1" noChangeArrowheads="1"/>
                    </pic:cNvPicPr>
                  </pic:nvPicPr>
                  <pic:blipFill>
                    <a:blip r:embed="rId63" cstate="print"/>
                    <a:srcRect/>
                    <a:stretch>
                      <a:fillRect/>
                    </a:stretch>
                  </pic:blipFill>
                  <pic:spPr bwMode="auto">
                    <a:xfrm>
                      <a:off x="0" y="0"/>
                      <a:ext cx="2099310" cy="1868805"/>
                    </a:xfrm>
                    <a:prstGeom prst="rect">
                      <a:avLst/>
                    </a:prstGeom>
                    <a:noFill/>
                    <a:ln w="9525">
                      <a:noFill/>
                      <a:miter lim="800000"/>
                      <a:headEnd/>
                      <a:tailEnd/>
                    </a:ln>
                  </pic:spPr>
                </pic:pic>
              </a:graphicData>
            </a:graphic>
          </wp:inline>
        </w:drawing>
      </w:r>
    </w:p>
    <w:p w14:paraId="1B783D56" w14:textId="77777777" w:rsidR="00786953" w:rsidRPr="006F5A40" w:rsidRDefault="00786953" w:rsidP="00786953">
      <w:pPr>
        <w:jc w:val="both"/>
        <w:rPr>
          <w:rFonts w:ascii="Arial" w:hAnsi="Arial" w:cs="Arial"/>
          <w:sz w:val="22"/>
          <w:szCs w:val="22"/>
        </w:rPr>
      </w:pPr>
    </w:p>
    <w:p w14:paraId="6ED5DFC9" w14:textId="77777777" w:rsidR="00786953" w:rsidRPr="006F5A40" w:rsidRDefault="00786953" w:rsidP="00786953">
      <w:pPr>
        <w:numPr>
          <w:ilvl w:val="0"/>
          <w:numId w:val="31"/>
        </w:numPr>
        <w:tabs>
          <w:tab w:val="clear" w:pos="720"/>
          <w:tab w:val="num" w:pos="360"/>
        </w:tabs>
        <w:ind w:left="360" w:hanging="360"/>
        <w:jc w:val="both"/>
        <w:rPr>
          <w:rFonts w:ascii="Arial" w:hAnsi="Arial" w:cs="Arial"/>
          <w:b/>
          <w:sz w:val="22"/>
          <w:szCs w:val="22"/>
        </w:rPr>
      </w:pPr>
      <w:r w:rsidRPr="006F5A40">
        <w:rPr>
          <w:rFonts w:ascii="Arial" w:hAnsi="Arial" w:cs="Arial"/>
          <w:b/>
          <w:sz w:val="22"/>
          <w:szCs w:val="22"/>
        </w:rPr>
        <w:t>Knees</w:t>
      </w:r>
    </w:p>
    <w:p w14:paraId="1DF7102B" w14:textId="77777777" w:rsidR="00786953" w:rsidRPr="006F5A40" w:rsidRDefault="00786953" w:rsidP="00786953">
      <w:pPr>
        <w:jc w:val="both"/>
        <w:rPr>
          <w:rFonts w:ascii="Arial" w:hAnsi="Arial" w:cs="Arial"/>
          <w:sz w:val="22"/>
          <w:szCs w:val="22"/>
        </w:rPr>
      </w:pPr>
    </w:p>
    <w:p w14:paraId="2A33F5B3" w14:textId="77777777" w:rsidR="00786953" w:rsidRPr="00E82D8B" w:rsidRDefault="00786953" w:rsidP="00786953">
      <w:pPr>
        <w:ind w:left="360"/>
        <w:jc w:val="both"/>
        <w:rPr>
          <w:rFonts w:ascii="Arial" w:hAnsi="Arial" w:cs="Arial"/>
          <w:sz w:val="22"/>
          <w:szCs w:val="22"/>
        </w:rPr>
      </w:pPr>
      <w:r w:rsidRPr="00E82D8B">
        <w:rPr>
          <w:rFonts w:ascii="Arial" w:hAnsi="Arial" w:cs="Arial"/>
          <w:sz w:val="22"/>
          <w:szCs w:val="22"/>
        </w:rPr>
        <w:t>Adopt a good posture for handling with the knees bent (not squat – don’t kneel), in order to gain the most effective power from the thigh muscles.</w:t>
      </w:r>
    </w:p>
    <w:p w14:paraId="266590B9" w14:textId="77777777" w:rsidR="00786953" w:rsidRPr="006F5A40" w:rsidRDefault="00786953" w:rsidP="00786953">
      <w:pPr>
        <w:jc w:val="both"/>
        <w:rPr>
          <w:rFonts w:ascii="Arial" w:hAnsi="Arial" w:cs="Arial"/>
          <w:sz w:val="22"/>
          <w:szCs w:val="22"/>
        </w:rPr>
      </w:pPr>
    </w:p>
    <w:p w14:paraId="216DC1A1" w14:textId="77777777" w:rsidR="00786953" w:rsidRPr="006F5A40" w:rsidRDefault="00786953" w:rsidP="00786953">
      <w:pPr>
        <w:numPr>
          <w:ilvl w:val="0"/>
          <w:numId w:val="31"/>
        </w:numPr>
        <w:tabs>
          <w:tab w:val="clear" w:pos="720"/>
          <w:tab w:val="num" w:pos="360"/>
        </w:tabs>
        <w:jc w:val="both"/>
        <w:rPr>
          <w:rFonts w:ascii="Arial" w:hAnsi="Arial" w:cs="Arial"/>
          <w:b/>
          <w:sz w:val="22"/>
          <w:szCs w:val="22"/>
        </w:rPr>
      </w:pPr>
      <w:r w:rsidRPr="006F5A40">
        <w:rPr>
          <w:rFonts w:ascii="Arial" w:hAnsi="Arial" w:cs="Arial"/>
          <w:b/>
          <w:sz w:val="22"/>
          <w:szCs w:val="22"/>
        </w:rPr>
        <w:t>Back</w:t>
      </w:r>
    </w:p>
    <w:p w14:paraId="0AAA0EB7" w14:textId="77777777" w:rsidR="00786953" w:rsidRPr="006F5A40" w:rsidRDefault="00786953" w:rsidP="00786953">
      <w:pPr>
        <w:jc w:val="both"/>
        <w:rPr>
          <w:rFonts w:ascii="Arial" w:hAnsi="Arial" w:cs="Arial"/>
          <w:sz w:val="22"/>
          <w:szCs w:val="22"/>
        </w:rPr>
      </w:pPr>
    </w:p>
    <w:p w14:paraId="39033210" w14:textId="77777777" w:rsidR="00786953" w:rsidRPr="005E38FA" w:rsidRDefault="00786953" w:rsidP="00786953">
      <w:pPr>
        <w:ind w:left="360"/>
        <w:jc w:val="both"/>
        <w:rPr>
          <w:rFonts w:ascii="Arial" w:hAnsi="Arial" w:cs="Arial"/>
          <w:sz w:val="22"/>
          <w:szCs w:val="22"/>
        </w:rPr>
      </w:pPr>
      <w:r w:rsidRPr="006F5A40">
        <w:rPr>
          <w:rFonts w:ascii="Arial" w:hAnsi="Arial" w:cs="Arial"/>
          <w:sz w:val="22"/>
          <w:szCs w:val="22"/>
        </w:rPr>
        <w:t>The back should be straight (not necessarily vertical, 15 - 20</w:t>
      </w:r>
      <w:r w:rsidRPr="006F5A40">
        <w:rPr>
          <w:rFonts w:ascii="Arial" w:hAnsi="Arial" w:cs="Arial"/>
          <w:sz w:val="22"/>
          <w:szCs w:val="22"/>
          <w:vertAlign w:val="superscript"/>
        </w:rPr>
        <w:t>o</w:t>
      </w:r>
      <w:r w:rsidRPr="006F5A40">
        <w:rPr>
          <w:rFonts w:ascii="Arial" w:hAnsi="Arial" w:cs="Arial"/>
          <w:sz w:val="22"/>
          <w:szCs w:val="22"/>
        </w:rPr>
        <w:t xml:space="preserve"> from vertical is alright) keeping the natural curve of the spine. It may help to tuck in the chin. If necessary, lean forward a little over the load to get a good grip and to keep the centre of gravity over the load</w:t>
      </w:r>
      <w:r w:rsidRPr="005E38FA">
        <w:rPr>
          <w:rFonts w:ascii="Arial" w:hAnsi="Arial" w:cs="Arial"/>
          <w:sz w:val="22"/>
          <w:szCs w:val="22"/>
        </w:rPr>
        <w:t>.</w:t>
      </w:r>
    </w:p>
    <w:p w14:paraId="4AA45066" w14:textId="77777777" w:rsidR="00786953" w:rsidRDefault="00786953" w:rsidP="00786953">
      <w:pPr>
        <w:rPr>
          <w:rFonts w:ascii="Arial" w:hAnsi="Arial" w:cs="Arial"/>
          <w:sz w:val="22"/>
          <w:szCs w:val="22"/>
        </w:rPr>
      </w:pPr>
      <w:r>
        <w:rPr>
          <w:rFonts w:ascii="Arial" w:hAnsi="Arial" w:cs="Arial"/>
          <w:sz w:val="22"/>
          <w:szCs w:val="22"/>
        </w:rPr>
        <w:br w:type="page"/>
      </w:r>
    </w:p>
    <w:p w14:paraId="1CAD48ED" w14:textId="77777777" w:rsidR="00786953" w:rsidRPr="005E38FA" w:rsidRDefault="00786953" w:rsidP="00786953">
      <w:pPr>
        <w:jc w:val="both"/>
        <w:rPr>
          <w:rFonts w:ascii="Arial" w:hAnsi="Arial" w:cs="Arial"/>
          <w:sz w:val="22"/>
          <w:szCs w:val="22"/>
        </w:rPr>
      </w:pPr>
    </w:p>
    <w:p w14:paraId="3ED366D8" w14:textId="77777777" w:rsidR="00786953" w:rsidRPr="006F5A40" w:rsidRDefault="00786953" w:rsidP="00786953">
      <w:pPr>
        <w:numPr>
          <w:ilvl w:val="0"/>
          <w:numId w:val="31"/>
        </w:numPr>
        <w:tabs>
          <w:tab w:val="clear" w:pos="720"/>
          <w:tab w:val="num" w:pos="360"/>
        </w:tabs>
        <w:ind w:left="360" w:hanging="360"/>
        <w:jc w:val="both"/>
        <w:rPr>
          <w:rFonts w:ascii="Arial" w:hAnsi="Arial" w:cs="Arial"/>
          <w:b/>
          <w:sz w:val="22"/>
          <w:szCs w:val="22"/>
        </w:rPr>
      </w:pPr>
      <w:r w:rsidRPr="006F5A40">
        <w:rPr>
          <w:rFonts w:ascii="Arial" w:hAnsi="Arial" w:cs="Arial"/>
          <w:b/>
          <w:sz w:val="22"/>
          <w:szCs w:val="22"/>
        </w:rPr>
        <w:t>Arms</w:t>
      </w:r>
    </w:p>
    <w:p w14:paraId="4F1D2F87" w14:textId="77777777" w:rsidR="00786953" w:rsidRPr="005E38FA" w:rsidRDefault="00786953" w:rsidP="00786953">
      <w:pPr>
        <w:jc w:val="both"/>
        <w:rPr>
          <w:rFonts w:ascii="Arial" w:hAnsi="Arial" w:cs="Arial"/>
          <w:sz w:val="22"/>
          <w:szCs w:val="22"/>
        </w:rPr>
      </w:pPr>
    </w:p>
    <w:p w14:paraId="2DB53DB0" w14:textId="77777777" w:rsidR="00786953" w:rsidRPr="005E38FA" w:rsidRDefault="00786953" w:rsidP="00786953">
      <w:pPr>
        <w:ind w:left="360"/>
        <w:jc w:val="both"/>
        <w:rPr>
          <w:rFonts w:ascii="Arial" w:hAnsi="Arial" w:cs="Arial"/>
          <w:sz w:val="22"/>
          <w:szCs w:val="22"/>
        </w:rPr>
      </w:pPr>
      <w:r w:rsidRPr="005E38FA">
        <w:rPr>
          <w:rFonts w:ascii="Arial" w:hAnsi="Arial" w:cs="Arial"/>
          <w:sz w:val="22"/>
          <w:szCs w:val="22"/>
        </w:rPr>
        <w:t>The arms should be close to the body (nearer the centre of gravity) with the shoulders level and facing the same direction as the hips.</w:t>
      </w:r>
    </w:p>
    <w:p w14:paraId="1D0C5524" w14:textId="77777777" w:rsidR="00786953" w:rsidRPr="006F5A40" w:rsidRDefault="00786953" w:rsidP="00786953">
      <w:pPr>
        <w:jc w:val="both"/>
        <w:rPr>
          <w:rFonts w:ascii="Arial" w:hAnsi="Arial" w:cs="Arial"/>
          <w:sz w:val="22"/>
          <w:szCs w:val="22"/>
        </w:rPr>
      </w:pPr>
    </w:p>
    <w:p w14:paraId="7D2B1580" w14:textId="77777777" w:rsidR="00786953" w:rsidRDefault="00786953" w:rsidP="00786953">
      <w:pPr>
        <w:tabs>
          <w:tab w:val="left" w:pos="567"/>
          <w:tab w:val="left" w:pos="4111"/>
          <w:tab w:val="left" w:pos="4253"/>
        </w:tabs>
        <w:jc w:val="center"/>
        <w:rPr>
          <w:rFonts w:ascii="Arial" w:hAnsi="Arial" w:cs="Arial"/>
          <w:sz w:val="22"/>
          <w:szCs w:val="22"/>
        </w:rPr>
      </w:pPr>
      <w:r>
        <w:rPr>
          <w:rFonts w:ascii="Arial" w:hAnsi="Arial" w:cs="Arial"/>
          <w:noProof/>
          <w:sz w:val="22"/>
          <w:szCs w:val="22"/>
        </w:rPr>
        <w:drawing>
          <wp:inline distT="0" distB="0" distL="0" distR="0" wp14:anchorId="5827BA47" wp14:editId="07221900">
            <wp:extent cx="1598295" cy="2305685"/>
            <wp:effectExtent l="19050" t="0" r="1905" b="0"/>
            <wp:docPr id="67" name="Picture 67" descr="IDL-squa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DL-squatting"/>
                    <pic:cNvPicPr>
                      <a:picLocks noChangeAspect="1" noChangeArrowheads="1"/>
                    </pic:cNvPicPr>
                  </pic:nvPicPr>
                  <pic:blipFill>
                    <a:blip r:embed="rId64" cstate="print"/>
                    <a:srcRect/>
                    <a:stretch>
                      <a:fillRect/>
                    </a:stretch>
                  </pic:blipFill>
                  <pic:spPr bwMode="auto">
                    <a:xfrm>
                      <a:off x="0" y="0"/>
                      <a:ext cx="1598295" cy="2305685"/>
                    </a:xfrm>
                    <a:prstGeom prst="rect">
                      <a:avLst/>
                    </a:prstGeom>
                    <a:noFill/>
                    <a:ln w="9525">
                      <a:noFill/>
                      <a:miter lim="800000"/>
                      <a:headEnd/>
                      <a:tailEnd/>
                    </a:ln>
                  </pic:spPr>
                </pic:pic>
              </a:graphicData>
            </a:graphic>
          </wp:inline>
        </w:drawing>
      </w:r>
    </w:p>
    <w:p w14:paraId="78E4BE04" w14:textId="77777777" w:rsidR="00786953" w:rsidRPr="006F5A40" w:rsidRDefault="00786953" w:rsidP="00786953">
      <w:pPr>
        <w:tabs>
          <w:tab w:val="left" w:pos="567"/>
          <w:tab w:val="left" w:pos="4111"/>
          <w:tab w:val="left" w:pos="4253"/>
        </w:tabs>
        <w:jc w:val="both"/>
        <w:rPr>
          <w:rFonts w:ascii="Arial" w:hAnsi="Arial" w:cs="Arial"/>
          <w:sz w:val="22"/>
          <w:szCs w:val="22"/>
        </w:rPr>
      </w:pPr>
    </w:p>
    <w:p w14:paraId="7A5A9CA8" w14:textId="77777777" w:rsidR="00786953" w:rsidRPr="006F5A40" w:rsidRDefault="00786953" w:rsidP="00786953">
      <w:pPr>
        <w:numPr>
          <w:ilvl w:val="0"/>
          <w:numId w:val="31"/>
        </w:numPr>
        <w:tabs>
          <w:tab w:val="clear" w:pos="720"/>
          <w:tab w:val="num" w:pos="360"/>
        </w:tabs>
        <w:ind w:left="360" w:hanging="360"/>
        <w:jc w:val="both"/>
        <w:rPr>
          <w:rFonts w:ascii="Arial" w:hAnsi="Arial" w:cs="Arial"/>
          <w:b/>
          <w:sz w:val="22"/>
          <w:szCs w:val="22"/>
        </w:rPr>
      </w:pPr>
      <w:r w:rsidRPr="006F5A40">
        <w:rPr>
          <w:rFonts w:ascii="Arial" w:hAnsi="Arial" w:cs="Arial"/>
          <w:b/>
          <w:sz w:val="22"/>
          <w:szCs w:val="22"/>
        </w:rPr>
        <w:t>Hands</w:t>
      </w:r>
    </w:p>
    <w:p w14:paraId="0138C6F5" w14:textId="77777777" w:rsidR="00786953" w:rsidRPr="006F5A40" w:rsidRDefault="00786953" w:rsidP="00786953">
      <w:pPr>
        <w:jc w:val="both"/>
        <w:rPr>
          <w:rFonts w:ascii="Arial" w:hAnsi="Arial" w:cs="Arial"/>
          <w:sz w:val="22"/>
          <w:szCs w:val="22"/>
        </w:rPr>
      </w:pPr>
    </w:p>
    <w:p w14:paraId="7A354419" w14:textId="77777777" w:rsidR="00786953" w:rsidRPr="006F5A40" w:rsidRDefault="00786953" w:rsidP="00786953">
      <w:pPr>
        <w:ind w:left="360"/>
        <w:jc w:val="both"/>
        <w:rPr>
          <w:rFonts w:ascii="Arial" w:hAnsi="Arial" w:cs="Arial"/>
          <w:sz w:val="22"/>
          <w:szCs w:val="22"/>
        </w:rPr>
      </w:pPr>
      <w:r w:rsidRPr="006F5A40">
        <w:rPr>
          <w:rFonts w:ascii="Arial" w:hAnsi="Arial" w:cs="Arial"/>
          <w:sz w:val="22"/>
          <w:szCs w:val="22"/>
        </w:rPr>
        <w:t>Ensure a firm grip on the load using the roots of the fingers and the palm of the hand. Holding the load this way is also less tiring than keeping the fingers straight.</w:t>
      </w:r>
    </w:p>
    <w:p w14:paraId="68825B88" w14:textId="77777777" w:rsidR="00786953" w:rsidRPr="006F5A40" w:rsidRDefault="00786953" w:rsidP="00786953">
      <w:pPr>
        <w:pStyle w:val="Footer0"/>
        <w:tabs>
          <w:tab w:val="clear" w:pos="4153"/>
          <w:tab w:val="clear" w:pos="8306"/>
        </w:tabs>
        <w:jc w:val="both"/>
        <w:rPr>
          <w:rFonts w:ascii="Arial" w:hAnsi="Arial" w:cs="Arial"/>
          <w:sz w:val="22"/>
          <w:szCs w:val="22"/>
        </w:rPr>
      </w:pPr>
    </w:p>
    <w:p w14:paraId="6BFE5DB9" w14:textId="77777777" w:rsidR="00786953" w:rsidRPr="006F5A40" w:rsidRDefault="00786953" w:rsidP="00786953">
      <w:pPr>
        <w:numPr>
          <w:ilvl w:val="0"/>
          <w:numId w:val="31"/>
        </w:numPr>
        <w:tabs>
          <w:tab w:val="clear" w:pos="720"/>
          <w:tab w:val="num" w:pos="360"/>
        </w:tabs>
        <w:ind w:left="360" w:hanging="360"/>
        <w:jc w:val="both"/>
        <w:rPr>
          <w:rFonts w:ascii="Arial" w:hAnsi="Arial" w:cs="Arial"/>
          <w:b/>
          <w:sz w:val="22"/>
          <w:szCs w:val="22"/>
        </w:rPr>
      </w:pPr>
      <w:r w:rsidRPr="006F5A40">
        <w:rPr>
          <w:rFonts w:ascii="Arial" w:hAnsi="Arial" w:cs="Arial"/>
          <w:b/>
          <w:sz w:val="22"/>
          <w:szCs w:val="22"/>
        </w:rPr>
        <w:t>Head</w:t>
      </w:r>
    </w:p>
    <w:p w14:paraId="185E82F0" w14:textId="77777777" w:rsidR="00786953" w:rsidRPr="006F5A40" w:rsidRDefault="00786953" w:rsidP="00786953">
      <w:pPr>
        <w:jc w:val="both"/>
        <w:rPr>
          <w:rFonts w:ascii="Arial" w:hAnsi="Arial" w:cs="Arial"/>
          <w:sz w:val="22"/>
          <w:szCs w:val="22"/>
        </w:rPr>
      </w:pPr>
    </w:p>
    <w:p w14:paraId="7CD1E70F" w14:textId="77777777" w:rsidR="00786953" w:rsidRPr="00B60C13" w:rsidRDefault="00786953" w:rsidP="00786953">
      <w:pPr>
        <w:ind w:left="360"/>
        <w:jc w:val="both"/>
        <w:rPr>
          <w:rFonts w:ascii="Arial" w:hAnsi="Arial" w:cs="Arial"/>
          <w:sz w:val="22"/>
          <w:szCs w:val="22"/>
        </w:rPr>
      </w:pPr>
      <w:r w:rsidRPr="00B60C13">
        <w:rPr>
          <w:rFonts w:ascii="Arial" w:hAnsi="Arial" w:cs="Arial"/>
          <w:sz w:val="22"/>
          <w:szCs w:val="22"/>
        </w:rPr>
        <w:t>Raise the chin out and up as the lift begins, otherwise this results in round shoulders and a curved spine.</w:t>
      </w:r>
    </w:p>
    <w:p w14:paraId="1B9A1B4B" w14:textId="77777777" w:rsidR="00786953" w:rsidRPr="00B60C13" w:rsidRDefault="00786953" w:rsidP="00786953">
      <w:pPr>
        <w:jc w:val="both"/>
        <w:rPr>
          <w:rFonts w:ascii="Arial" w:hAnsi="Arial" w:cs="Arial"/>
          <w:sz w:val="22"/>
          <w:szCs w:val="22"/>
        </w:rPr>
      </w:pPr>
    </w:p>
    <w:p w14:paraId="0215D501" w14:textId="77777777" w:rsidR="00786953" w:rsidRPr="006F5A40" w:rsidRDefault="00786953" w:rsidP="00786953">
      <w:pPr>
        <w:ind w:left="360" w:hanging="360"/>
        <w:jc w:val="both"/>
        <w:rPr>
          <w:rFonts w:ascii="Arial" w:hAnsi="Arial" w:cs="Arial"/>
          <w:b/>
          <w:sz w:val="22"/>
          <w:szCs w:val="22"/>
        </w:rPr>
      </w:pPr>
      <w:r w:rsidRPr="006F5A40">
        <w:rPr>
          <w:rFonts w:ascii="Arial" w:hAnsi="Arial" w:cs="Arial"/>
          <w:b/>
          <w:sz w:val="22"/>
          <w:szCs w:val="22"/>
        </w:rPr>
        <w:t>8</w:t>
      </w:r>
      <w:r w:rsidRPr="006F5A40">
        <w:rPr>
          <w:rFonts w:ascii="Arial" w:hAnsi="Arial" w:cs="Arial"/>
          <w:b/>
          <w:sz w:val="22"/>
          <w:szCs w:val="22"/>
        </w:rPr>
        <w:tab/>
        <w:t xml:space="preserve">Moving the </w:t>
      </w:r>
      <w:r>
        <w:rPr>
          <w:rFonts w:ascii="Arial" w:hAnsi="Arial" w:cs="Arial"/>
          <w:b/>
          <w:sz w:val="22"/>
          <w:szCs w:val="22"/>
        </w:rPr>
        <w:t>L</w:t>
      </w:r>
      <w:r w:rsidRPr="006F5A40">
        <w:rPr>
          <w:rFonts w:ascii="Arial" w:hAnsi="Arial" w:cs="Arial"/>
          <w:b/>
          <w:sz w:val="22"/>
          <w:szCs w:val="22"/>
        </w:rPr>
        <w:t>oad</w:t>
      </w:r>
    </w:p>
    <w:p w14:paraId="1A994927" w14:textId="77777777" w:rsidR="00786953" w:rsidRPr="00B60C13" w:rsidRDefault="00786953" w:rsidP="00786953">
      <w:pPr>
        <w:jc w:val="both"/>
        <w:rPr>
          <w:rFonts w:ascii="Arial" w:hAnsi="Arial" w:cs="Arial"/>
          <w:sz w:val="22"/>
          <w:szCs w:val="22"/>
        </w:rPr>
      </w:pPr>
    </w:p>
    <w:p w14:paraId="05982315" w14:textId="77777777" w:rsidR="00786953" w:rsidRPr="00B60C13" w:rsidRDefault="00786953" w:rsidP="00786953">
      <w:pPr>
        <w:ind w:left="360"/>
        <w:jc w:val="both"/>
        <w:rPr>
          <w:rFonts w:ascii="Arial" w:hAnsi="Arial" w:cs="Arial"/>
          <w:sz w:val="22"/>
          <w:szCs w:val="22"/>
        </w:rPr>
      </w:pPr>
      <w:r w:rsidRPr="00B60C13">
        <w:rPr>
          <w:rFonts w:ascii="Arial" w:hAnsi="Arial" w:cs="Arial"/>
          <w:sz w:val="22"/>
          <w:szCs w:val="22"/>
        </w:rPr>
        <w:t>Keep the load as close to the trunk for as long as possible, and where relevant, keep the heaviest side of the load close to the body. Slide the load towards you if required.</w:t>
      </w:r>
    </w:p>
    <w:p w14:paraId="388692CE" w14:textId="77777777" w:rsidR="00786953" w:rsidRPr="00B60C13" w:rsidRDefault="00786953" w:rsidP="00786953">
      <w:pPr>
        <w:jc w:val="both"/>
        <w:rPr>
          <w:rFonts w:ascii="Arial" w:hAnsi="Arial" w:cs="Arial"/>
          <w:sz w:val="22"/>
          <w:szCs w:val="22"/>
        </w:rPr>
      </w:pPr>
    </w:p>
    <w:p w14:paraId="1DBAA8D4" w14:textId="77777777" w:rsidR="00786953" w:rsidRPr="00B60C13" w:rsidRDefault="00786953" w:rsidP="00786953">
      <w:pPr>
        <w:pStyle w:val="BodyText2"/>
        <w:jc w:val="center"/>
        <w:rPr>
          <w:rFonts w:ascii="Arial" w:hAnsi="Arial" w:cs="Arial"/>
          <w:sz w:val="22"/>
          <w:szCs w:val="24"/>
        </w:rPr>
      </w:pPr>
      <w:r>
        <w:rPr>
          <w:rFonts w:ascii="Arial" w:hAnsi="Arial" w:cs="Arial"/>
          <w:noProof/>
          <w:szCs w:val="24"/>
          <w:lang w:eastAsia="en-GB"/>
        </w:rPr>
        <w:drawing>
          <wp:inline distT="0" distB="0" distL="0" distR="0" wp14:anchorId="4225DB5C" wp14:editId="415D2167">
            <wp:extent cx="2258060" cy="2337435"/>
            <wp:effectExtent l="19050" t="0" r="8890" b="0"/>
            <wp:docPr id="68" name="Picture 68" descr="IDL-2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DL-2figures"/>
                    <pic:cNvPicPr>
                      <a:picLocks noChangeAspect="1" noChangeArrowheads="1"/>
                    </pic:cNvPicPr>
                  </pic:nvPicPr>
                  <pic:blipFill>
                    <a:blip r:embed="rId65" cstate="print"/>
                    <a:srcRect/>
                    <a:stretch>
                      <a:fillRect/>
                    </a:stretch>
                  </pic:blipFill>
                  <pic:spPr bwMode="auto">
                    <a:xfrm>
                      <a:off x="0" y="0"/>
                      <a:ext cx="2258060" cy="2337435"/>
                    </a:xfrm>
                    <a:prstGeom prst="rect">
                      <a:avLst/>
                    </a:prstGeom>
                    <a:noFill/>
                    <a:ln w="9525">
                      <a:noFill/>
                      <a:miter lim="800000"/>
                      <a:headEnd/>
                      <a:tailEnd/>
                    </a:ln>
                  </pic:spPr>
                </pic:pic>
              </a:graphicData>
            </a:graphic>
          </wp:inline>
        </w:drawing>
      </w:r>
    </w:p>
    <w:p w14:paraId="1CEB8524" w14:textId="77777777" w:rsidR="00786953" w:rsidRPr="00B60C13" w:rsidRDefault="00786953" w:rsidP="00786953">
      <w:pPr>
        <w:jc w:val="both"/>
        <w:rPr>
          <w:rFonts w:ascii="Arial" w:hAnsi="Arial" w:cs="Arial"/>
          <w:sz w:val="22"/>
          <w:szCs w:val="22"/>
        </w:rPr>
      </w:pPr>
    </w:p>
    <w:p w14:paraId="125F6B6E" w14:textId="77777777" w:rsidR="00786953" w:rsidRPr="003B262B" w:rsidRDefault="00786953" w:rsidP="00786953">
      <w:pPr>
        <w:numPr>
          <w:ilvl w:val="0"/>
          <w:numId w:val="23"/>
        </w:numPr>
        <w:tabs>
          <w:tab w:val="clear" w:pos="0"/>
        </w:tabs>
        <w:ind w:left="714" w:hanging="714"/>
        <w:jc w:val="both"/>
        <w:rPr>
          <w:rFonts w:ascii="Arial" w:hAnsi="Arial"/>
          <w:noProof/>
          <w:color w:val="000000"/>
          <w:sz w:val="22"/>
          <w:szCs w:val="22"/>
        </w:rPr>
      </w:pPr>
      <w:r w:rsidRPr="003B262B">
        <w:rPr>
          <w:rFonts w:ascii="Arial" w:hAnsi="Arial"/>
          <w:noProof/>
          <w:color w:val="000000"/>
          <w:sz w:val="22"/>
          <w:szCs w:val="22"/>
        </w:rPr>
        <w:t>Lift smoothly</w:t>
      </w:r>
    </w:p>
    <w:p w14:paraId="71A91B06" w14:textId="77777777" w:rsidR="00786953" w:rsidRPr="00E82D8B" w:rsidRDefault="00786953" w:rsidP="00786953">
      <w:pPr>
        <w:pStyle w:val="B2Bullet"/>
        <w:tabs>
          <w:tab w:val="clear" w:pos="283"/>
        </w:tabs>
        <w:spacing w:after="0"/>
        <w:ind w:left="720" w:firstLine="0"/>
        <w:jc w:val="both"/>
        <w:rPr>
          <w:color w:val="auto"/>
          <w:sz w:val="22"/>
          <w:szCs w:val="22"/>
        </w:rPr>
      </w:pPr>
    </w:p>
    <w:p w14:paraId="7F7E9AA1" w14:textId="77777777" w:rsidR="00786953" w:rsidRPr="00F16344" w:rsidRDefault="00786953" w:rsidP="00786953">
      <w:pPr>
        <w:numPr>
          <w:ilvl w:val="0"/>
          <w:numId w:val="23"/>
        </w:numPr>
        <w:tabs>
          <w:tab w:val="clear" w:pos="0"/>
        </w:tabs>
        <w:ind w:left="714" w:hanging="714"/>
        <w:jc w:val="both"/>
        <w:rPr>
          <w:rFonts w:ascii="Arial" w:hAnsi="Arial"/>
          <w:noProof/>
          <w:color w:val="000000"/>
          <w:sz w:val="22"/>
          <w:szCs w:val="22"/>
        </w:rPr>
      </w:pPr>
      <w:r w:rsidRPr="00F16344">
        <w:rPr>
          <w:rFonts w:ascii="Arial" w:hAnsi="Arial"/>
          <w:noProof/>
          <w:color w:val="000000"/>
          <w:sz w:val="22"/>
          <w:szCs w:val="22"/>
        </w:rPr>
        <w:t>Move the feet not the trunk when turning to the side i.e. don’t twist.</w:t>
      </w:r>
    </w:p>
    <w:p w14:paraId="36FF1098" w14:textId="77777777" w:rsidR="00786953" w:rsidRPr="003320CB" w:rsidRDefault="00786953" w:rsidP="00786953">
      <w:pPr>
        <w:pStyle w:val="B2Bullet"/>
        <w:tabs>
          <w:tab w:val="clear" w:pos="283"/>
        </w:tabs>
        <w:spacing w:after="0"/>
        <w:ind w:left="720" w:firstLine="0"/>
        <w:jc w:val="both"/>
        <w:rPr>
          <w:color w:val="auto"/>
          <w:sz w:val="22"/>
          <w:szCs w:val="22"/>
        </w:rPr>
      </w:pPr>
    </w:p>
    <w:p w14:paraId="722C65AA" w14:textId="77777777" w:rsidR="00786953" w:rsidRPr="00F16344" w:rsidRDefault="00786953" w:rsidP="00786953">
      <w:pPr>
        <w:numPr>
          <w:ilvl w:val="0"/>
          <w:numId w:val="23"/>
        </w:numPr>
        <w:tabs>
          <w:tab w:val="clear" w:pos="0"/>
        </w:tabs>
        <w:ind w:left="714" w:hanging="714"/>
        <w:jc w:val="both"/>
        <w:rPr>
          <w:rFonts w:ascii="Arial" w:hAnsi="Arial"/>
          <w:noProof/>
          <w:color w:val="000000"/>
          <w:sz w:val="22"/>
          <w:szCs w:val="22"/>
        </w:rPr>
      </w:pPr>
      <w:r w:rsidRPr="00F16344">
        <w:rPr>
          <w:rFonts w:ascii="Arial" w:hAnsi="Arial"/>
          <w:noProof/>
          <w:color w:val="000000"/>
          <w:sz w:val="22"/>
          <w:szCs w:val="22"/>
        </w:rPr>
        <w:t>Put the load down and then slide the load into the required position if necessary.</w:t>
      </w:r>
    </w:p>
    <w:p w14:paraId="2C4531C8" w14:textId="77777777" w:rsidR="00786953" w:rsidRDefault="00786953" w:rsidP="00786953">
      <w:pPr>
        <w:rPr>
          <w:rFonts w:ascii="Arial" w:hAnsi="Arial" w:cs="Arial"/>
          <w:b/>
          <w:sz w:val="22"/>
          <w:lang w:eastAsia="en-US"/>
        </w:rPr>
      </w:pPr>
      <w:r>
        <w:rPr>
          <w:rFonts w:ascii="Arial" w:hAnsi="Arial" w:cs="Arial"/>
          <w:sz w:val="22"/>
        </w:rPr>
        <w:br w:type="page"/>
      </w:r>
    </w:p>
    <w:p w14:paraId="7593856B" w14:textId="77777777" w:rsidR="00786953" w:rsidRPr="00E82D8B" w:rsidRDefault="00786953" w:rsidP="00786953">
      <w:pPr>
        <w:jc w:val="both"/>
        <w:rPr>
          <w:rFonts w:ascii="Arial" w:hAnsi="Arial" w:cs="Arial"/>
          <w:sz w:val="22"/>
          <w:szCs w:val="22"/>
        </w:rPr>
      </w:pPr>
    </w:p>
    <w:p w14:paraId="377249D1" w14:textId="77777777" w:rsidR="00786953" w:rsidRPr="002652D6" w:rsidRDefault="00786953" w:rsidP="00786953">
      <w:pPr>
        <w:pStyle w:val="Title"/>
        <w:ind w:left="360" w:hanging="360"/>
        <w:jc w:val="both"/>
        <w:rPr>
          <w:rFonts w:ascii="Arial" w:hAnsi="Arial" w:cs="Arial"/>
          <w:b w:val="0"/>
          <w:sz w:val="22"/>
          <w:szCs w:val="22"/>
        </w:rPr>
      </w:pPr>
      <w:r w:rsidRPr="002652D6">
        <w:rPr>
          <w:rFonts w:ascii="Arial" w:hAnsi="Arial" w:cs="Arial"/>
          <w:sz w:val="22"/>
          <w:szCs w:val="22"/>
        </w:rPr>
        <w:t>9</w:t>
      </w:r>
      <w:r w:rsidRPr="002652D6">
        <w:rPr>
          <w:rFonts w:ascii="Arial" w:hAnsi="Arial" w:cs="Arial"/>
          <w:sz w:val="22"/>
          <w:szCs w:val="22"/>
        </w:rPr>
        <w:tab/>
        <w:t>Team handling</w:t>
      </w:r>
    </w:p>
    <w:p w14:paraId="368698CA" w14:textId="77777777" w:rsidR="00786953" w:rsidRPr="00B60C13" w:rsidRDefault="00786953" w:rsidP="00786953">
      <w:pPr>
        <w:jc w:val="both"/>
        <w:rPr>
          <w:rFonts w:ascii="Arial" w:hAnsi="Arial" w:cs="Arial"/>
          <w:sz w:val="22"/>
          <w:szCs w:val="22"/>
        </w:rPr>
      </w:pPr>
    </w:p>
    <w:p w14:paraId="64A04A42" w14:textId="77777777" w:rsidR="00786953" w:rsidRPr="00E82D8B" w:rsidRDefault="00786953" w:rsidP="00786953">
      <w:pPr>
        <w:ind w:left="360"/>
        <w:jc w:val="both"/>
        <w:rPr>
          <w:rFonts w:ascii="Arial" w:hAnsi="Arial" w:cs="Arial"/>
          <w:sz w:val="22"/>
          <w:szCs w:val="22"/>
        </w:rPr>
      </w:pPr>
      <w:r w:rsidRPr="00E82D8B">
        <w:rPr>
          <w:rFonts w:ascii="Arial" w:hAnsi="Arial" w:cs="Arial"/>
          <w:sz w:val="22"/>
          <w:szCs w:val="22"/>
        </w:rPr>
        <w:t>Handling by two or more people may make possible an operation that is beyond the capability of one person or reduce the risk of injury to a solo handler.</w:t>
      </w:r>
    </w:p>
    <w:p w14:paraId="744DADC0" w14:textId="77777777" w:rsidR="00786953" w:rsidRPr="00E82D8B" w:rsidRDefault="00786953" w:rsidP="00786953">
      <w:pPr>
        <w:jc w:val="both"/>
        <w:rPr>
          <w:rFonts w:ascii="Arial" w:hAnsi="Arial" w:cs="Arial"/>
          <w:sz w:val="22"/>
          <w:szCs w:val="22"/>
        </w:rPr>
      </w:pPr>
    </w:p>
    <w:bookmarkStart w:id="108" w:name="_MON_1059465516"/>
    <w:bookmarkEnd w:id="108"/>
    <w:p w14:paraId="630F8E8B" w14:textId="77777777" w:rsidR="00786953" w:rsidRPr="006F5A40" w:rsidRDefault="00786953" w:rsidP="00786953">
      <w:pPr>
        <w:jc w:val="center"/>
        <w:rPr>
          <w:rFonts w:ascii="Arial" w:hAnsi="Arial" w:cs="Arial"/>
          <w:sz w:val="22"/>
          <w:szCs w:val="22"/>
        </w:rPr>
      </w:pPr>
      <w:r w:rsidRPr="006F5A40">
        <w:rPr>
          <w:rFonts w:ascii="Arial" w:hAnsi="Arial" w:cs="Arial"/>
          <w:noProof/>
          <w:sz w:val="22"/>
          <w:szCs w:val="22"/>
        </w:rPr>
        <w:object w:dxaOrig="6241" w:dyaOrig="5621" w14:anchorId="2CD7431D">
          <v:shape id="_x0000_i1030" type="#_x0000_t75" alt="" style="width:243pt;height:188.15pt;mso-width-percent:0;mso-height-percent:0;mso-width-percent:0;mso-height-percent:0" o:ole="" fillcolor="window">
            <v:imagedata r:id="rId66" o:title=""/>
          </v:shape>
          <o:OLEObject Type="Embed" ProgID="Word.Picture.8" ShapeID="_x0000_i1030" DrawAspect="Content" ObjectID="_1739095241" r:id="rId67"/>
        </w:object>
      </w:r>
    </w:p>
    <w:p w14:paraId="66DC44A2" w14:textId="77777777" w:rsidR="00786953" w:rsidRPr="006F5A40" w:rsidRDefault="00786953" w:rsidP="00786953">
      <w:pPr>
        <w:jc w:val="both"/>
        <w:rPr>
          <w:rFonts w:ascii="Arial" w:hAnsi="Arial" w:cs="Arial"/>
          <w:sz w:val="22"/>
          <w:szCs w:val="22"/>
        </w:rPr>
      </w:pPr>
    </w:p>
    <w:p w14:paraId="2B41E866" w14:textId="77777777" w:rsidR="00786953" w:rsidRPr="006F5A40" w:rsidRDefault="00786953" w:rsidP="00786953">
      <w:pPr>
        <w:ind w:left="360"/>
        <w:jc w:val="both"/>
        <w:rPr>
          <w:rFonts w:ascii="Arial" w:hAnsi="Arial" w:cs="Arial"/>
          <w:sz w:val="22"/>
          <w:szCs w:val="22"/>
        </w:rPr>
      </w:pPr>
      <w:r w:rsidRPr="006F5A40">
        <w:rPr>
          <w:rFonts w:ascii="Arial" w:hAnsi="Arial" w:cs="Arial"/>
          <w:sz w:val="22"/>
          <w:szCs w:val="22"/>
        </w:rPr>
        <w:t>Additional difficulties may arise if team members impede each other’s vision or movement, or if the load offers insufficient good handholds.  This can occur particularly with compact loads which force the handlers to work close together or where the space available for movement is limited.</w:t>
      </w:r>
    </w:p>
    <w:p w14:paraId="1A7D59F6" w14:textId="77777777" w:rsidR="00786953" w:rsidRPr="006F5A40" w:rsidRDefault="00786953" w:rsidP="00786953">
      <w:pPr>
        <w:jc w:val="both"/>
        <w:rPr>
          <w:rFonts w:ascii="Arial" w:hAnsi="Arial" w:cs="Arial"/>
          <w:sz w:val="22"/>
          <w:szCs w:val="22"/>
        </w:rPr>
      </w:pPr>
    </w:p>
    <w:p w14:paraId="55F10217" w14:textId="77777777" w:rsidR="00786953" w:rsidRPr="006F5A40" w:rsidRDefault="00786953" w:rsidP="00786953">
      <w:pPr>
        <w:ind w:left="360"/>
        <w:jc w:val="both"/>
        <w:rPr>
          <w:rFonts w:ascii="Arial" w:hAnsi="Arial" w:cs="Arial"/>
          <w:sz w:val="22"/>
          <w:szCs w:val="22"/>
        </w:rPr>
      </w:pPr>
      <w:r w:rsidRPr="006F5A40">
        <w:rPr>
          <w:rFonts w:ascii="Arial" w:hAnsi="Arial" w:cs="Arial"/>
          <w:sz w:val="22"/>
          <w:szCs w:val="22"/>
        </w:rPr>
        <w:t>When lifting loads at or near floor level is unavoidable, it is preferable to use handling techniques which allow the use of relatively strong leg muscles rather than those of the back, provided the load is small enough to be held close to the trunk.  In addition, if the task includes lifting to shoulder height, allow the handlers to change hand grip.  Bear in mind however, that such techniques impose heavy forces on the knees and hip joints which must carry both the weight of the load and the weight of the rest of the body.</w:t>
      </w:r>
    </w:p>
    <w:p w14:paraId="19EA1063" w14:textId="77777777" w:rsidR="00786953" w:rsidRPr="006F5A40" w:rsidRDefault="00786953" w:rsidP="00786953">
      <w:pPr>
        <w:jc w:val="both"/>
        <w:rPr>
          <w:rFonts w:ascii="Arial" w:hAnsi="Arial" w:cs="Arial"/>
          <w:sz w:val="22"/>
          <w:szCs w:val="22"/>
        </w:rPr>
      </w:pPr>
    </w:p>
    <w:p w14:paraId="43836C3F" w14:textId="77777777" w:rsidR="00786953" w:rsidRPr="006F5A40" w:rsidRDefault="00786953" w:rsidP="00786953">
      <w:pPr>
        <w:ind w:left="360"/>
        <w:jc w:val="both"/>
        <w:rPr>
          <w:rFonts w:ascii="Arial" w:hAnsi="Arial" w:cs="Arial"/>
          <w:sz w:val="22"/>
          <w:szCs w:val="22"/>
        </w:rPr>
      </w:pPr>
      <w:r w:rsidRPr="006F5A40">
        <w:rPr>
          <w:rFonts w:ascii="Arial" w:hAnsi="Arial" w:cs="Arial"/>
          <w:sz w:val="22"/>
          <w:szCs w:val="22"/>
        </w:rPr>
        <w:t>The closeness of the load to the body can also be influenced by foot placement.  The elimination of obstacles which need to be reached over or into will permit the handler’s feet to be placed beneath or adjacent to the load before beginning the manual handling operation.</w:t>
      </w:r>
    </w:p>
    <w:p w14:paraId="23DC9544" w14:textId="77777777" w:rsidR="00786953" w:rsidRPr="006F5A40" w:rsidRDefault="00786953" w:rsidP="00786953">
      <w:pPr>
        <w:jc w:val="both"/>
        <w:rPr>
          <w:rFonts w:ascii="Arial" w:hAnsi="Arial" w:cs="Arial"/>
          <w:sz w:val="22"/>
          <w:szCs w:val="22"/>
        </w:rPr>
      </w:pPr>
    </w:p>
    <w:p w14:paraId="60570627" w14:textId="77777777" w:rsidR="00786953" w:rsidRPr="006F5A40" w:rsidRDefault="00786953" w:rsidP="00786953">
      <w:pPr>
        <w:jc w:val="both"/>
        <w:rPr>
          <w:rFonts w:ascii="Arial" w:hAnsi="Arial" w:cs="Arial"/>
          <w:sz w:val="22"/>
          <w:szCs w:val="22"/>
        </w:rPr>
      </w:pPr>
    </w:p>
    <w:p w14:paraId="0593E5B5" w14:textId="77777777" w:rsidR="00786953" w:rsidRPr="006F5A40" w:rsidRDefault="00786953" w:rsidP="00786953">
      <w:pPr>
        <w:jc w:val="both"/>
        <w:rPr>
          <w:rFonts w:ascii="Arial" w:hAnsi="Arial" w:cs="Arial"/>
          <w:sz w:val="22"/>
          <w:szCs w:val="22"/>
        </w:rPr>
      </w:pPr>
    </w:p>
    <w:p w14:paraId="15DFF493" w14:textId="77777777" w:rsidR="00786953" w:rsidRPr="006F5A40" w:rsidRDefault="00786953" w:rsidP="00786953">
      <w:pPr>
        <w:jc w:val="both"/>
        <w:rPr>
          <w:rFonts w:ascii="Arial" w:hAnsi="Arial" w:cs="Arial"/>
          <w:sz w:val="22"/>
          <w:szCs w:val="22"/>
        </w:rPr>
      </w:pPr>
    </w:p>
    <w:p w14:paraId="4BB65822" w14:textId="77777777" w:rsidR="00786953" w:rsidRPr="00885527" w:rsidRDefault="00786953" w:rsidP="00786953">
      <w:pPr>
        <w:jc w:val="both"/>
        <w:rPr>
          <w:rFonts w:ascii="Arial" w:hAnsi="Arial" w:cs="Arial"/>
          <w:sz w:val="22"/>
          <w:szCs w:val="22"/>
        </w:rPr>
      </w:pPr>
      <w:r w:rsidRPr="00885527">
        <w:rPr>
          <w:rFonts w:ascii="Arial" w:hAnsi="Arial" w:cs="Arial"/>
          <w:sz w:val="22"/>
          <w:szCs w:val="22"/>
        </w:rPr>
        <w:br w:type="page"/>
      </w:r>
      <w:bookmarkStart w:id="109" w:name="_Toc215652949"/>
      <w:bookmarkStart w:id="110" w:name="_Toc226520159"/>
      <w:bookmarkStart w:id="111" w:name="Guid_Safe_Use_Stepladders"/>
      <w:bookmarkStart w:id="112" w:name="_Toc219261235"/>
      <w:bookmarkStart w:id="113" w:name="_Toc180136131"/>
      <w:bookmarkStart w:id="114" w:name="Guid_Young_Persons"/>
    </w:p>
    <w:bookmarkEnd w:id="109"/>
    <w:bookmarkEnd w:id="110"/>
    <w:bookmarkEnd w:id="111"/>
    <w:bookmarkEnd w:id="112"/>
    <w:bookmarkEnd w:id="113"/>
    <w:bookmarkEnd w:id="1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786953" w:rsidRPr="002D1A44" w14:paraId="562EEE60" w14:textId="77777777" w:rsidTr="00786953">
        <w:trPr>
          <w:trHeight w:val="494"/>
        </w:trPr>
        <w:tc>
          <w:tcPr>
            <w:tcW w:w="9880" w:type="dxa"/>
            <w:shd w:val="clear" w:color="auto" w:fill="000000"/>
            <w:vAlign w:val="center"/>
          </w:tcPr>
          <w:p w14:paraId="2D5FFB0D" w14:textId="77777777" w:rsidR="00786953" w:rsidRPr="002D1A44" w:rsidRDefault="00786953" w:rsidP="00C730DB">
            <w:pPr>
              <w:pStyle w:val="Heading1"/>
            </w:pPr>
            <w:r w:rsidRPr="002D1A44">
              <w:rPr>
                <w:sz w:val="22"/>
                <w:szCs w:val="22"/>
              </w:rPr>
              <w:lastRenderedPageBreak/>
              <w:br w:type="page"/>
            </w:r>
            <w:r w:rsidRPr="002D1A44">
              <w:br w:type="page"/>
            </w:r>
            <w:r w:rsidRPr="002D1A44">
              <w:br w:type="page"/>
            </w:r>
            <w:bookmarkStart w:id="115" w:name="_Toc289351936"/>
            <w:bookmarkStart w:id="116" w:name="_Toc366597078"/>
            <w:bookmarkStart w:id="117" w:name="_Toc127792623"/>
            <w:r w:rsidRPr="002D1A44">
              <w:t>HEALTH AND SAFETY</w:t>
            </w:r>
            <w:r>
              <w:t xml:space="preserve"> HANDBOOK ACKNOWLEDGEMENT FORM</w:t>
            </w:r>
            <w:bookmarkEnd w:id="115"/>
            <w:bookmarkEnd w:id="116"/>
            <w:bookmarkEnd w:id="117"/>
          </w:p>
        </w:tc>
      </w:tr>
    </w:tbl>
    <w:p w14:paraId="617BABBE" w14:textId="77777777" w:rsidR="00786953" w:rsidRPr="002D1A44" w:rsidRDefault="00786953" w:rsidP="00786953">
      <w:pPr>
        <w:rPr>
          <w:rFonts w:ascii="Arial" w:hAnsi="Arial" w:cs="Arial"/>
        </w:rPr>
      </w:pPr>
    </w:p>
    <w:p w14:paraId="6078942E" w14:textId="77777777" w:rsidR="00786953" w:rsidRPr="002D1A44" w:rsidRDefault="00786953" w:rsidP="00786953">
      <w:pPr>
        <w:ind w:right="-11"/>
        <w:jc w:val="both"/>
        <w:rPr>
          <w:rFonts w:ascii="Arial" w:hAnsi="Arial" w:cs="Arial"/>
          <w:sz w:val="22"/>
          <w:szCs w:val="22"/>
        </w:rPr>
      </w:pPr>
      <w:r w:rsidRPr="002D1A44">
        <w:rPr>
          <w:rFonts w:ascii="Arial" w:hAnsi="Arial" w:cs="Arial"/>
          <w:sz w:val="22"/>
          <w:szCs w:val="22"/>
        </w:rPr>
        <w:t xml:space="preserve">Please read the notes below and then sign this form. </w:t>
      </w:r>
    </w:p>
    <w:p w14:paraId="0CD981BB" w14:textId="77777777" w:rsidR="00786953" w:rsidRPr="002D1A44" w:rsidRDefault="00786953" w:rsidP="00786953">
      <w:pPr>
        <w:ind w:right="-11"/>
        <w:jc w:val="both"/>
        <w:rPr>
          <w:rFonts w:ascii="Arial" w:hAnsi="Arial" w:cs="Arial"/>
          <w:sz w:val="22"/>
          <w:szCs w:val="22"/>
        </w:rPr>
      </w:pPr>
    </w:p>
    <w:p w14:paraId="0F528E52" w14:textId="77777777" w:rsidR="00786953" w:rsidRPr="002D1A44" w:rsidRDefault="00786953" w:rsidP="00786953">
      <w:pPr>
        <w:ind w:right="-11"/>
        <w:jc w:val="both"/>
        <w:rPr>
          <w:rFonts w:ascii="Arial" w:hAnsi="Arial" w:cs="Arial"/>
          <w:sz w:val="22"/>
          <w:szCs w:val="22"/>
        </w:rPr>
      </w:pPr>
      <w:r w:rsidRPr="002D1A44">
        <w:rPr>
          <w:rFonts w:ascii="Arial" w:hAnsi="Arial" w:cs="Arial"/>
          <w:sz w:val="22"/>
          <w:szCs w:val="22"/>
        </w:rPr>
        <w:t xml:space="preserve">Clearly, we will do all in our power to ensure the health and safety and welfare of all our </w:t>
      </w:r>
      <w:r>
        <w:rPr>
          <w:rFonts w:ascii="Arial" w:hAnsi="Arial" w:cs="Arial"/>
          <w:sz w:val="22"/>
          <w:szCs w:val="22"/>
        </w:rPr>
        <w:t xml:space="preserve">staff </w:t>
      </w:r>
      <w:r w:rsidRPr="002D1A44">
        <w:rPr>
          <w:rFonts w:ascii="Arial" w:hAnsi="Arial" w:cs="Arial"/>
          <w:sz w:val="22"/>
          <w:szCs w:val="22"/>
        </w:rPr>
        <w:t xml:space="preserve">and we look to our </w:t>
      </w:r>
      <w:r>
        <w:rPr>
          <w:rFonts w:ascii="Arial" w:hAnsi="Arial" w:cs="Arial"/>
          <w:sz w:val="22"/>
          <w:szCs w:val="22"/>
        </w:rPr>
        <w:t xml:space="preserve">employees </w:t>
      </w:r>
      <w:r w:rsidRPr="002D1A44">
        <w:rPr>
          <w:rFonts w:ascii="Arial" w:hAnsi="Arial" w:cs="Arial"/>
          <w:sz w:val="22"/>
          <w:szCs w:val="22"/>
        </w:rPr>
        <w:t>to abide by the Health and Safety standards laid down.</w:t>
      </w:r>
    </w:p>
    <w:p w14:paraId="6D2A99C8" w14:textId="77777777" w:rsidR="00786953" w:rsidRPr="002D1A44" w:rsidRDefault="00786953" w:rsidP="00786953">
      <w:pPr>
        <w:ind w:right="864"/>
        <w:jc w:val="both"/>
        <w:rPr>
          <w:rFonts w:ascii="Arial" w:hAnsi="Arial" w:cs="Arial"/>
          <w:sz w:val="22"/>
          <w:szCs w:val="22"/>
        </w:rPr>
      </w:pPr>
    </w:p>
    <w:p w14:paraId="165A7E20" w14:textId="77777777" w:rsidR="00786953" w:rsidRPr="002D1A44" w:rsidRDefault="00786953" w:rsidP="00786953">
      <w:pPr>
        <w:pStyle w:val="BlockText"/>
        <w:ind w:left="0" w:right="-2"/>
        <w:rPr>
          <w:rFonts w:ascii="Arial" w:hAnsi="Arial" w:cs="Arial"/>
          <w:sz w:val="22"/>
          <w:szCs w:val="22"/>
        </w:rPr>
      </w:pPr>
      <w:r w:rsidRPr="002D1A44">
        <w:rPr>
          <w:rFonts w:ascii="Arial" w:hAnsi="Arial" w:cs="Arial"/>
          <w:sz w:val="22"/>
          <w:szCs w:val="22"/>
        </w:rPr>
        <w:t xml:space="preserve">We have formulated our Health and Safety at Work Policy as legally required and this handbook informs you of those sections of the Policy which affect you. </w:t>
      </w:r>
    </w:p>
    <w:p w14:paraId="28A55DD4" w14:textId="77777777" w:rsidR="00786953" w:rsidRPr="002D1A44" w:rsidRDefault="00786953" w:rsidP="00786953">
      <w:pPr>
        <w:ind w:right="864"/>
        <w:jc w:val="both"/>
        <w:rPr>
          <w:rFonts w:ascii="Arial" w:hAnsi="Arial" w:cs="Arial"/>
          <w:sz w:val="22"/>
          <w:szCs w:val="22"/>
        </w:rPr>
      </w:pPr>
    </w:p>
    <w:p w14:paraId="6B0D5D70" w14:textId="77777777" w:rsidR="00786953" w:rsidRPr="002D1A44" w:rsidRDefault="00786953" w:rsidP="00786953">
      <w:pPr>
        <w:pStyle w:val="BlockText"/>
        <w:tabs>
          <w:tab w:val="left" w:pos="-1620"/>
          <w:tab w:val="left" w:pos="9720"/>
          <w:tab w:val="left" w:pos="9889"/>
        </w:tabs>
        <w:ind w:left="0" w:right="72"/>
        <w:rPr>
          <w:rFonts w:ascii="Arial" w:hAnsi="Arial" w:cs="Arial"/>
          <w:sz w:val="22"/>
          <w:szCs w:val="22"/>
        </w:rPr>
      </w:pPr>
      <w:r w:rsidRPr="002D1A44">
        <w:rPr>
          <w:rFonts w:ascii="Arial" w:hAnsi="Arial" w:cs="Arial"/>
          <w:sz w:val="22"/>
          <w:szCs w:val="22"/>
        </w:rPr>
        <w:t xml:space="preserve">You should read the information contained in this Handbook and adhere to the rules at all times. </w:t>
      </w:r>
    </w:p>
    <w:p w14:paraId="7AC68034" w14:textId="77777777" w:rsidR="00786953" w:rsidRPr="002D1A44" w:rsidRDefault="00786953" w:rsidP="00786953">
      <w:pPr>
        <w:pStyle w:val="BlockText"/>
        <w:tabs>
          <w:tab w:val="left" w:pos="-1620"/>
          <w:tab w:val="left" w:pos="9720"/>
          <w:tab w:val="left" w:pos="9889"/>
        </w:tabs>
        <w:ind w:left="0" w:right="72"/>
        <w:rPr>
          <w:rFonts w:ascii="Arial" w:hAnsi="Arial" w:cs="Arial"/>
          <w:sz w:val="22"/>
          <w:szCs w:val="22"/>
        </w:rPr>
      </w:pPr>
    </w:p>
    <w:p w14:paraId="2C314819" w14:textId="77777777" w:rsidR="00786953" w:rsidRPr="002D1A44" w:rsidRDefault="00786953" w:rsidP="00786953">
      <w:pPr>
        <w:pStyle w:val="BlockText"/>
        <w:tabs>
          <w:tab w:val="left" w:pos="-1620"/>
          <w:tab w:val="left" w:pos="9720"/>
          <w:tab w:val="left" w:pos="9889"/>
        </w:tabs>
        <w:ind w:left="0" w:right="72"/>
        <w:rPr>
          <w:rFonts w:ascii="Arial" w:hAnsi="Arial" w:cs="Arial"/>
          <w:sz w:val="22"/>
          <w:szCs w:val="22"/>
        </w:rPr>
      </w:pPr>
      <w:r w:rsidRPr="002D1A44">
        <w:rPr>
          <w:rFonts w:ascii="Arial" w:hAnsi="Arial" w:cs="Arial"/>
          <w:sz w:val="22"/>
          <w:szCs w:val="22"/>
        </w:rPr>
        <w:t xml:space="preserve">Please discuss any queries you may have with your </w:t>
      </w:r>
      <w:r>
        <w:rPr>
          <w:rFonts w:ascii="Arial" w:hAnsi="Arial" w:cs="Arial"/>
          <w:sz w:val="22"/>
          <w:szCs w:val="22"/>
        </w:rPr>
        <w:t>employer</w:t>
      </w:r>
      <w:r w:rsidRPr="002D1A44">
        <w:rPr>
          <w:rFonts w:ascii="Arial" w:hAnsi="Arial" w:cs="Arial"/>
          <w:sz w:val="22"/>
          <w:szCs w:val="22"/>
        </w:rPr>
        <w:t xml:space="preserve"> and sign this form.</w:t>
      </w:r>
    </w:p>
    <w:p w14:paraId="79A7AEA3" w14:textId="77777777" w:rsidR="00786953" w:rsidRPr="002D1A44" w:rsidRDefault="00786953" w:rsidP="00786953">
      <w:pPr>
        <w:pStyle w:val="BlockText"/>
        <w:tabs>
          <w:tab w:val="left" w:pos="-1620"/>
          <w:tab w:val="left" w:pos="9720"/>
          <w:tab w:val="left" w:pos="9889"/>
        </w:tabs>
        <w:ind w:left="0" w:right="72"/>
        <w:rPr>
          <w:rFonts w:ascii="Arial" w:hAnsi="Arial" w:cs="Arial"/>
          <w:sz w:val="22"/>
          <w:szCs w:val="22"/>
        </w:rPr>
      </w:pPr>
    </w:p>
    <w:p w14:paraId="30E38EF7" w14:textId="77777777" w:rsidR="00786953" w:rsidRPr="002D1A44" w:rsidRDefault="00786953" w:rsidP="00786953">
      <w:pPr>
        <w:ind w:right="864"/>
        <w:jc w:val="both"/>
        <w:rPr>
          <w:rFonts w:ascii="Arial" w:hAnsi="Arial" w:cs="Arial"/>
          <w:sz w:val="22"/>
          <w:szCs w:val="22"/>
        </w:rPr>
      </w:pPr>
    </w:p>
    <w:p w14:paraId="24F05500" w14:textId="77777777" w:rsidR="00786953" w:rsidRPr="002D1A44" w:rsidRDefault="00786953" w:rsidP="00786953">
      <w:pPr>
        <w:ind w:right="-11"/>
        <w:jc w:val="both"/>
        <w:rPr>
          <w:rFonts w:ascii="Arial" w:hAnsi="Arial" w:cs="Arial"/>
          <w:b/>
          <w:i/>
          <w:sz w:val="22"/>
          <w:szCs w:val="22"/>
        </w:rPr>
      </w:pPr>
      <w:r w:rsidRPr="002D1A44">
        <w:rPr>
          <w:rFonts w:ascii="Arial" w:hAnsi="Arial" w:cs="Arial"/>
          <w:b/>
          <w:i/>
          <w:sz w:val="22"/>
          <w:szCs w:val="22"/>
        </w:rPr>
        <w:t>I have read the Health and Safety Handbook and understand and accept its contents.  I will keep myself informed of its contents.</w:t>
      </w:r>
    </w:p>
    <w:p w14:paraId="32F9AE7A" w14:textId="77777777" w:rsidR="00786953" w:rsidRPr="002D1A44" w:rsidRDefault="00786953" w:rsidP="00786953">
      <w:pPr>
        <w:ind w:right="864"/>
        <w:jc w:val="both"/>
        <w:rPr>
          <w:rFonts w:ascii="Arial" w:hAnsi="Arial" w:cs="Arial"/>
          <w:sz w:val="22"/>
          <w:szCs w:val="22"/>
        </w:rPr>
      </w:pPr>
    </w:p>
    <w:p w14:paraId="2FA7511E" w14:textId="77777777" w:rsidR="00786953" w:rsidRPr="002D1A44" w:rsidRDefault="00786953" w:rsidP="00786953">
      <w:pPr>
        <w:ind w:right="864"/>
        <w:jc w:val="both"/>
        <w:rPr>
          <w:rFonts w:ascii="Arial" w:hAnsi="Arial" w:cs="Arial"/>
          <w:sz w:val="22"/>
          <w:szCs w:val="22"/>
        </w:rPr>
      </w:pPr>
    </w:p>
    <w:tbl>
      <w:tblPr>
        <w:tblW w:w="10031" w:type="dxa"/>
        <w:tblBorders>
          <w:bottom w:val="dotted" w:sz="2" w:space="0" w:color="000000"/>
        </w:tblBorders>
        <w:tblLayout w:type="fixed"/>
        <w:tblLook w:val="0000" w:firstRow="0" w:lastRow="0" w:firstColumn="0" w:lastColumn="0" w:noHBand="0" w:noVBand="0"/>
      </w:tblPr>
      <w:tblGrid>
        <w:gridCol w:w="2166"/>
        <w:gridCol w:w="4179"/>
        <w:gridCol w:w="851"/>
        <w:gridCol w:w="2835"/>
      </w:tblGrid>
      <w:tr w:rsidR="00786953" w:rsidRPr="002D1A44" w14:paraId="1F581DC2" w14:textId="77777777" w:rsidTr="00C730DB">
        <w:trPr>
          <w:trHeight w:val="365"/>
        </w:trPr>
        <w:tc>
          <w:tcPr>
            <w:tcW w:w="2166" w:type="dxa"/>
            <w:tcBorders>
              <w:bottom w:val="nil"/>
            </w:tcBorders>
            <w:vAlign w:val="bottom"/>
          </w:tcPr>
          <w:p w14:paraId="40DFBAB9" w14:textId="77777777" w:rsidR="00786953" w:rsidRPr="002D1A44" w:rsidRDefault="00786953" w:rsidP="00C730DB">
            <w:pPr>
              <w:ind w:left="-108"/>
              <w:rPr>
                <w:rFonts w:ascii="Arial" w:hAnsi="Arial" w:cs="Arial"/>
              </w:rPr>
            </w:pPr>
            <w:r w:rsidRPr="002D1A44">
              <w:rPr>
                <w:rFonts w:ascii="Arial" w:hAnsi="Arial" w:cs="Arial"/>
                <w:sz w:val="22"/>
                <w:szCs w:val="22"/>
              </w:rPr>
              <w:t>Signature:</w:t>
            </w:r>
          </w:p>
        </w:tc>
        <w:tc>
          <w:tcPr>
            <w:tcW w:w="4179" w:type="dxa"/>
            <w:vAlign w:val="bottom"/>
          </w:tcPr>
          <w:p w14:paraId="620B2857" w14:textId="77777777" w:rsidR="00786953" w:rsidRPr="002D1A44" w:rsidRDefault="00786953" w:rsidP="00C730DB">
            <w:pPr>
              <w:ind w:right="864"/>
              <w:rPr>
                <w:rFonts w:ascii="Arial" w:hAnsi="Arial" w:cs="Arial"/>
              </w:rPr>
            </w:pPr>
          </w:p>
        </w:tc>
        <w:tc>
          <w:tcPr>
            <w:tcW w:w="851" w:type="dxa"/>
            <w:tcBorders>
              <w:bottom w:val="nil"/>
            </w:tcBorders>
            <w:vAlign w:val="bottom"/>
          </w:tcPr>
          <w:p w14:paraId="61178957" w14:textId="77777777" w:rsidR="00786953" w:rsidRPr="002D1A44" w:rsidRDefault="00786953" w:rsidP="00C730DB">
            <w:pPr>
              <w:jc w:val="right"/>
              <w:rPr>
                <w:rFonts w:ascii="Arial" w:hAnsi="Arial" w:cs="Arial"/>
              </w:rPr>
            </w:pPr>
            <w:r w:rsidRPr="002D1A44">
              <w:rPr>
                <w:rFonts w:ascii="Arial" w:hAnsi="Arial" w:cs="Arial"/>
                <w:sz w:val="22"/>
                <w:szCs w:val="22"/>
              </w:rPr>
              <w:t>Date:</w:t>
            </w:r>
          </w:p>
        </w:tc>
        <w:tc>
          <w:tcPr>
            <w:tcW w:w="2835" w:type="dxa"/>
            <w:vAlign w:val="bottom"/>
          </w:tcPr>
          <w:p w14:paraId="5EFCB27C" w14:textId="77777777" w:rsidR="00786953" w:rsidRPr="002D1A44" w:rsidRDefault="00786953" w:rsidP="00C730DB">
            <w:pPr>
              <w:ind w:right="864"/>
              <w:rPr>
                <w:rFonts w:ascii="Arial" w:hAnsi="Arial" w:cs="Arial"/>
              </w:rPr>
            </w:pPr>
          </w:p>
        </w:tc>
      </w:tr>
    </w:tbl>
    <w:p w14:paraId="127A65BC" w14:textId="77777777" w:rsidR="00786953" w:rsidRPr="002D1A44" w:rsidRDefault="00786953" w:rsidP="00786953">
      <w:pPr>
        <w:ind w:right="864"/>
        <w:jc w:val="both"/>
        <w:rPr>
          <w:rFonts w:ascii="Arial" w:hAnsi="Arial" w:cs="Arial"/>
          <w:sz w:val="22"/>
          <w:szCs w:val="22"/>
        </w:rPr>
      </w:pPr>
    </w:p>
    <w:p w14:paraId="7C9D90FE" w14:textId="77777777" w:rsidR="00786953" w:rsidRPr="002D1A44" w:rsidRDefault="00786953" w:rsidP="00786953">
      <w:pPr>
        <w:ind w:right="864"/>
        <w:jc w:val="both"/>
        <w:rPr>
          <w:rFonts w:ascii="Arial" w:hAnsi="Arial" w:cs="Arial"/>
          <w:sz w:val="22"/>
          <w:szCs w:val="22"/>
        </w:rPr>
      </w:pPr>
    </w:p>
    <w:tbl>
      <w:tblPr>
        <w:tblW w:w="10031" w:type="dxa"/>
        <w:tblLayout w:type="fixed"/>
        <w:tblLook w:val="0000" w:firstRow="0" w:lastRow="0" w:firstColumn="0" w:lastColumn="0" w:noHBand="0" w:noVBand="0"/>
      </w:tblPr>
      <w:tblGrid>
        <w:gridCol w:w="2166"/>
        <w:gridCol w:w="7865"/>
      </w:tblGrid>
      <w:tr w:rsidR="00786953" w:rsidRPr="002D1A44" w14:paraId="03758FF3" w14:textId="77777777" w:rsidTr="00C730DB">
        <w:trPr>
          <w:trHeight w:val="351"/>
        </w:trPr>
        <w:tc>
          <w:tcPr>
            <w:tcW w:w="2166" w:type="dxa"/>
            <w:vAlign w:val="bottom"/>
          </w:tcPr>
          <w:p w14:paraId="43D06D37" w14:textId="77777777" w:rsidR="00786953" w:rsidRPr="002D1A44" w:rsidRDefault="00786953" w:rsidP="00C730DB">
            <w:pPr>
              <w:pStyle w:val="Header"/>
              <w:ind w:hanging="108"/>
              <w:rPr>
                <w:rFonts w:cs="Arial"/>
              </w:rPr>
            </w:pPr>
            <w:r w:rsidRPr="002D1A44">
              <w:rPr>
                <w:rFonts w:cs="Arial"/>
                <w:sz w:val="22"/>
                <w:szCs w:val="22"/>
              </w:rPr>
              <w:t>Print Name:</w:t>
            </w:r>
          </w:p>
        </w:tc>
        <w:tc>
          <w:tcPr>
            <w:tcW w:w="7865" w:type="dxa"/>
            <w:tcBorders>
              <w:bottom w:val="dotted" w:sz="2" w:space="0" w:color="000000"/>
            </w:tcBorders>
          </w:tcPr>
          <w:p w14:paraId="2DFAA415" w14:textId="77777777" w:rsidR="00786953" w:rsidRPr="002D1A44" w:rsidRDefault="00786953" w:rsidP="00C730DB">
            <w:pPr>
              <w:ind w:right="864"/>
              <w:jc w:val="both"/>
              <w:rPr>
                <w:rFonts w:ascii="Arial" w:hAnsi="Arial" w:cs="Arial"/>
              </w:rPr>
            </w:pPr>
          </w:p>
        </w:tc>
      </w:tr>
    </w:tbl>
    <w:p w14:paraId="50201A58" w14:textId="77777777" w:rsidR="00786953" w:rsidRDefault="00786953" w:rsidP="00786953">
      <w:pPr>
        <w:rPr>
          <w:rFonts w:ascii="Arial" w:hAnsi="Arial" w:cs="Arial"/>
          <w:sz w:val="22"/>
        </w:rPr>
      </w:pPr>
    </w:p>
    <w:p w14:paraId="7A9F7D3A" w14:textId="77777777" w:rsidR="00786953" w:rsidRDefault="00786953" w:rsidP="00786953">
      <w:pPr>
        <w:rPr>
          <w:rFonts w:ascii="Arial" w:hAnsi="Arial" w:cs="Arial"/>
          <w:sz w:val="22"/>
        </w:rPr>
      </w:pPr>
    </w:p>
    <w:p w14:paraId="5394236A" w14:textId="77777777" w:rsidR="00786953" w:rsidRDefault="00786953" w:rsidP="00786953">
      <w:pPr>
        <w:rPr>
          <w:rFonts w:ascii="Arial" w:hAnsi="Arial" w:cs="Arial"/>
          <w:sz w:val="22"/>
        </w:rPr>
      </w:pPr>
    </w:p>
    <w:p w14:paraId="751F7165" w14:textId="77777777" w:rsidR="00786953" w:rsidRDefault="00786953" w:rsidP="00786953">
      <w:pPr>
        <w:rPr>
          <w:rFonts w:ascii="Arial" w:hAnsi="Arial" w:cs="Arial"/>
          <w:sz w:val="22"/>
        </w:rPr>
      </w:pPr>
    </w:p>
    <w:p w14:paraId="524E325E" w14:textId="77777777" w:rsidR="00786953" w:rsidRDefault="00786953" w:rsidP="00786953">
      <w:pPr>
        <w:rPr>
          <w:rFonts w:ascii="Arial" w:hAnsi="Arial" w:cs="Arial"/>
          <w:sz w:val="22"/>
          <w:szCs w:val="22"/>
        </w:rPr>
      </w:pPr>
    </w:p>
    <w:p w14:paraId="1CEF1199" w14:textId="77777777" w:rsidR="00786953" w:rsidRPr="00F06D35" w:rsidRDefault="00786953" w:rsidP="00786953">
      <w:pPr>
        <w:jc w:val="both"/>
        <w:rPr>
          <w:rFonts w:ascii="Arial" w:hAnsi="Arial" w:cs="Arial"/>
          <w:sz w:val="22"/>
          <w:szCs w:val="22"/>
        </w:rPr>
      </w:pPr>
    </w:p>
    <w:p w14:paraId="1A82DF12" w14:textId="77777777" w:rsidR="00786953" w:rsidRDefault="00786953"/>
    <w:sectPr w:rsidR="00786953" w:rsidSect="00202800">
      <w:footerReference w:type="default" r:id="rId68"/>
      <w:pgSz w:w="11906" w:h="16838" w:code="9"/>
      <w:pgMar w:top="720" w:right="1008" w:bottom="1008" w:left="1008"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FE34" w14:textId="77777777" w:rsidR="00000000" w:rsidRDefault="00122D50">
      <w:r>
        <w:separator/>
      </w:r>
    </w:p>
  </w:endnote>
  <w:endnote w:type="continuationSeparator" w:id="0">
    <w:p w14:paraId="3069F06D" w14:textId="77777777" w:rsidR="00000000" w:rsidRDefault="0012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27A7" w14:textId="77777777" w:rsidR="008D208A" w:rsidRDefault="009F71FB" w:rsidP="0056210A">
    <w:pPr>
      <w:pStyle w:val="Footer0"/>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F4E9A3" w14:textId="77777777" w:rsidR="008D208A" w:rsidRDefault="00122D50" w:rsidP="0056210A">
    <w:pPr>
      <w:pStyle w:val="Footer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995D" w14:textId="77777777" w:rsidR="008D208A" w:rsidRPr="00952066" w:rsidRDefault="009F71FB" w:rsidP="0056210A">
    <w:pPr>
      <w:pStyle w:val="Footer0"/>
      <w:framePr w:wrap="around" w:vAnchor="text" w:hAnchor="margin" w:xAlign="right" w:y="1"/>
      <w:rPr>
        <w:rStyle w:val="PageNumber"/>
        <w:sz w:val="22"/>
      </w:rPr>
    </w:pPr>
    <w:r w:rsidRPr="00952066">
      <w:rPr>
        <w:rStyle w:val="PageNumber"/>
        <w:sz w:val="22"/>
      </w:rPr>
      <w:fldChar w:fldCharType="begin"/>
    </w:r>
    <w:r w:rsidRPr="00952066">
      <w:rPr>
        <w:rStyle w:val="PageNumber"/>
        <w:sz w:val="22"/>
      </w:rPr>
      <w:instrText xml:space="preserve">PAGE  </w:instrText>
    </w:r>
    <w:r w:rsidRPr="00952066">
      <w:rPr>
        <w:rStyle w:val="PageNumber"/>
        <w:sz w:val="22"/>
      </w:rPr>
      <w:fldChar w:fldCharType="separate"/>
    </w:r>
    <w:r>
      <w:rPr>
        <w:rStyle w:val="PageNumber"/>
        <w:noProof/>
        <w:sz w:val="22"/>
      </w:rPr>
      <w:t>2</w:t>
    </w:r>
    <w:r w:rsidRPr="00952066">
      <w:rPr>
        <w:rStyle w:val="PageNumber"/>
        <w:sz w:val="22"/>
      </w:rPr>
      <w:fldChar w:fldCharType="end"/>
    </w:r>
  </w:p>
  <w:p w14:paraId="1A5C6991" w14:textId="77777777" w:rsidR="008D208A" w:rsidRPr="00952066" w:rsidRDefault="00122D50" w:rsidP="0056210A">
    <w:pPr>
      <w:pStyle w:val="Footer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5C89" w14:textId="77777777" w:rsidR="008D208A" w:rsidRDefault="00122D50">
    <w:pPr>
      <w:pStyle w:val="Foo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C332" w14:textId="77777777" w:rsidR="008D208A" w:rsidRPr="00952066" w:rsidRDefault="009F71FB" w:rsidP="0056210A">
    <w:pPr>
      <w:pStyle w:val="Footer0"/>
      <w:framePr w:wrap="around" w:vAnchor="text" w:hAnchor="margin" w:xAlign="right" w:y="1"/>
      <w:rPr>
        <w:rStyle w:val="PageNumber"/>
        <w:sz w:val="22"/>
      </w:rPr>
    </w:pPr>
    <w:r w:rsidRPr="00952066">
      <w:rPr>
        <w:rStyle w:val="PageNumber"/>
        <w:sz w:val="22"/>
      </w:rPr>
      <w:fldChar w:fldCharType="begin"/>
    </w:r>
    <w:r w:rsidRPr="00952066">
      <w:rPr>
        <w:rStyle w:val="PageNumber"/>
        <w:sz w:val="22"/>
      </w:rPr>
      <w:instrText xml:space="preserve">PAGE  </w:instrText>
    </w:r>
    <w:r w:rsidRPr="00952066">
      <w:rPr>
        <w:rStyle w:val="PageNumber"/>
        <w:sz w:val="22"/>
      </w:rPr>
      <w:fldChar w:fldCharType="separate"/>
    </w:r>
    <w:r>
      <w:rPr>
        <w:rStyle w:val="PageNumber"/>
        <w:noProof/>
        <w:sz w:val="22"/>
      </w:rPr>
      <w:t>128</w:t>
    </w:r>
    <w:r w:rsidRPr="00952066">
      <w:rPr>
        <w:rStyle w:val="PageNumber"/>
        <w:sz w:val="22"/>
      </w:rPr>
      <w:fldChar w:fldCharType="end"/>
    </w:r>
  </w:p>
  <w:p w14:paraId="556F3778" w14:textId="77777777" w:rsidR="008D208A" w:rsidRPr="00952066" w:rsidRDefault="009F71FB" w:rsidP="0056210A">
    <w:pPr>
      <w:pStyle w:val="Footer0"/>
      <w:ind w:right="360"/>
    </w:pPr>
    <w:r>
      <w:rPr>
        <w:noProof/>
      </w:rPr>
      <mc:AlternateContent>
        <mc:Choice Requires="wps">
          <w:drawing>
            <wp:anchor distT="0" distB="0" distL="114300" distR="114300" simplePos="0" relativeHeight="251659264" behindDoc="0" locked="0" layoutInCell="1" allowOverlap="1" wp14:anchorId="1C945589" wp14:editId="01A22637">
              <wp:simplePos x="0" y="0"/>
              <wp:positionH relativeFrom="column">
                <wp:posOffset>-40005</wp:posOffset>
              </wp:positionH>
              <wp:positionV relativeFrom="paragraph">
                <wp:posOffset>-635</wp:posOffset>
              </wp:positionV>
              <wp:extent cx="6348730" cy="0"/>
              <wp:effectExtent l="7620" t="8890" r="6350" b="1016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5F66F"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5pt" to="49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u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A114A" w14:textId="77777777" w:rsidR="00000000" w:rsidRDefault="00122D50">
      <w:r>
        <w:separator/>
      </w:r>
    </w:p>
  </w:footnote>
  <w:footnote w:type="continuationSeparator" w:id="0">
    <w:p w14:paraId="5C35E315" w14:textId="77777777" w:rsidR="00000000" w:rsidRDefault="00122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9B469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84pt;height:4in" o:bullet="t">
        <v:imagedata r:id="rId1" o:title="EW Bullet Point Logo"/>
      </v:shape>
    </w:pict>
  </w:numPicBullet>
  <w:abstractNum w:abstractNumId="0" w15:restartNumberingAfterBreak="0">
    <w:nsid w:val="002413A9"/>
    <w:multiLevelType w:val="hybridMultilevel"/>
    <w:tmpl w:val="E892AB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11B53"/>
    <w:multiLevelType w:val="hybridMultilevel"/>
    <w:tmpl w:val="CF7C7A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DA5645"/>
    <w:multiLevelType w:val="hybridMultilevel"/>
    <w:tmpl w:val="699E4F4C"/>
    <w:lvl w:ilvl="0" w:tplc="F140ED20">
      <w:start w:val="1"/>
      <w:numFmt w:val="bullet"/>
      <w:lvlText w:val=""/>
      <w:lvlJc w:val="left"/>
      <w:pPr>
        <w:tabs>
          <w:tab w:val="num" w:pos="600"/>
        </w:tabs>
        <w:ind w:left="600" w:hanging="360"/>
      </w:pPr>
      <w:rPr>
        <w:rFonts w:ascii="Symbol" w:hAnsi="Symbol" w:hint="default"/>
        <w:color w:val="auto"/>
        <w:sz w:val="24"/>
        <w:szCs w:val="24"/>
      </w:rPr>
    </w:lvl>
    <w:lvl w:ilvl="1" w:tplc="41AE0452" w:tentative="1">
      <w:start w:val="1"/>
      <w:numFmt w:val="bullet"/>
      <w:lvlText w:val="o"/>
      <w:lvlJc w:val="left"/>
      <w:pPr>
        <w:tabs>
          <w:tab w:val="num" w:pos="1440"/>
        </w:tabs>
        <w:ind w:left="1440" w:hanging="360"/>
      </w:pPr>
      <w:rPr>
        <w:rFonts w:ascii="Courier New" w:hAnsi="Courier New" w:cs="Courier New" w:hint="default"/>
      </w:rPr>
    </w:lvl>
    <w:lvl w:ilvl="2" w:tplc="17DC930C" w:tentative="1">
      <w:start w:val="1"/>
      <w:numFmt w:val="bullet"/>
      <w:lvlText w:val=""/>
      <w:lvlJc w:val="left"/>
      <w:pPr>
        <w:tabs>
          <w:tab w:val="num" w:pos="2160"/>
        </w:tabs>
        <w:ind w:left="2160" w:hanging="360"/>
      </w:pPr>
      <w:rPr>
        <w:rFonts w:ascii="Wingdings" w:hAnsi="Wingdings" w:hint="default"/>
      </w:rPr>
    </w:lvl>
    <w:lvl w:ilvl="3" w:tplc="AEE0624A" w:tentative="1">
      <w:start w:val="1"/>
      <w:numFmt w:val="bullet"/>
      <w:lvlText w:val=""/>
      <w:lvlJc w:val="left"/>
      <w:pPr>
        <w:tabs>
          <w:tab w:val="num" w:pos="2880"/>
        </w:tabs>
        <w:ind w:left="2880" w:hanging="360"/>
      </w:pPr>
      <w:rPr>
        <w:rFonts w:ascii="Symbol" w:hAnsi="Symbol" w:hint="default"/>
      </w:rPr>
    </w:lvl>
    <w:lvl w:ilvl="4" w:tplc="2B6C43FC" w:tentative="1">
      <w:start w:val="1"/>
      <w:numFmt w:val="bullet"/>
      <w:lvlText w:val="o"/>
      <w:lvlJc w:val="left"/>
      <w:pPr>
        <w:tabs>
          <w:tab w:val="num" w:pos="3600"/>
        </w:tabs>
        <w:ind w:left="3600" w:hanging="360"/>
      </w:pPr>
      <w:rPr>
        <w:rFonts w:ascii="Courier New" w:hAnsi="Courier New" w:cs="Courier New" w:hint="default"/>
      </w:rPr>
    </w:lvl>
    <w:lvl w:ilvl="5" w:tplc="A40A8756" w:tentative="1">
      <w:start w:val="1"/>
      <w:numFmt w:val="bullet"/>
      <w:lvlText w:val=""/>
      <w:lvlJc w:val="left"/>
      <w:pPr>
        <w:tabs>
          <w:tab w:val="num" w:pos="4320"/>
        </w:tabs>
        <w:ind w:left="4320" w:hanging="360"/>
      </w:pPr>
      <w:rPr>
        <w:rFonts w:ascii="Wingdings" w:hAnsi="Wingdings" w:hint="default"/>
      </w:rPr>
    </w:lvl>
    <w:lvl w:ilvl="6" w:tplc="8A3823DC" w:tentative="1">
      <w:start w:val="1"/>
      <w:numFmt w:val="bullet"/>
      <w:lvlText w:val=""/>
      <w:lvlJc w:val="left"/>
      <w:pPr>
        <w:tabs>
          <w:tab w:val="num" w:pos="5040"/>
        </w:tabs>
        <w:ind w:left="5040" w:hanging="360"/>
      </w:pPr>
      <w:rPr>
        <w:rFonts w:ascii="Symbol" w:hAnsi="Symbol" w:hint="default"/>
      </w:rPr>
    </w:lvl>
    <w:lvl w:ilvl="7" w:tplc="063684A2" w:tentative="1">
      <w:start w:val="1"/>
      <w:numFmt w:val="bullet"/>
      <w:lvlText w:val="o"/>
      <w:lvlJc w:val="left"/>
      <w:pPr>
        <w:tabs>
          <w:tab w:val="num" w:pos="5760"/>
        </w:tabs>
        <w:ind w:left="5760" w:hanging="360"/>
      </w:pPr>
      <w:rPr>
        <w:rFonts w:ascii="Courier New" w:hAnsi="Courier New" w:cs="Courier New" w:hint="default"/>
      </w:rPr>
    </w:lvl>
    <w:lvl w:ilvl="8" w:tplc="D18C70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42757"/>
    <w:multiLevelType w:val="hybridMultilevel"/>
    <w:tmpl w:val="C44C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936FE"/>
    <w:multiLevelType w:val="singleLevel"/>
    <w:tmpl w:val="2FDC8488"/>
    <w:lvl w:ilvl="0">
      <w:start w:val="1"/>
      <w:numFmt w:val="bullet"/>
      <w:pStyle w:val="Cellbodybullet"/>
      <w:lvlText w:val=""/>
      <w:lvlJc w:val="left"/>
      <w:pPr>
        <w:tabs>
          <w:tab w:val="num" w:pos="360"/>
        </w:tabs>
        <w:ind w:left="357" w:hanging="357"/>
      </w:pPr>
      <w:rPr>
        <w:rFonts w:ascii="Symbol" w:hAnsi="Symbol" w:hint="default"/>
      </w:rPr>
    </w:lvl>
  </w:abstractNum>
  <w:abstractNum w:abstractNumId="5" w15:restartNumberingAfterBreak="0">
    <w:nsid w:val="0A242B65"/>
    <w:multiLevelType w:val="hybridMultilevel"/>
    <w:tmpl w:val="CFDA9212"/>
    <w:lvl w:ilvl="0" w:tplc="68F4F00C">
      <w:start w:val="1"/>
      <w:numFmt w:val="bullet"/>
      <w:lvlText w:val=""/>
      <w:lvlPicBulletId w:val="0"/>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30EFE"/>
    <w:multiLevelType w:val="hybridMultilevel"/>
    <w:tmpl w:val="A1328610"/>
    <w:lvl w:ilvl="0" w:tplc="68F4F00C">
      <w:start w:val="1"/>
      <w:numFmt w:val="bullet"/>
      <w:lvlText w:val=""/>
      <w:lvlPicBulletId w:val="0"/>
      <w:lvlJc w:val="left"/>
      <w:pPr>
        <w:tabs>
          <w:tab w:val="num" w:pos="0"/>
        </w:tabs>
        <w:ind w:left="720" w:hanging="720"/>
      </w:pPr>
      <w:rPr>
        <w:rFonts w:ascii="Symbol" w:hAnsi="Symbol" w:hint="default"/>
        <w:color w:val="auto"/>
        <w:sz w:val="24"/>
        <w:szCs w:val="24"/>
      </w:rPr>
    </w:lvl>
    <w:lvl w:ilvl="1" w:tplc="08090003">
      <w:start w:val="1"/>
      <w:numFmt w:val="decimal"/>
      <w:lvlText w:val="%2."/>
      <w:lvlJc w:val="left"/>
      <w:pPr>
        <w:tabs>
          <w:tab w:val="num" w:pos="1620"/>
        </w:tabs>
        <w:ind w:left="162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BB13A1E"/>
    <w:multiLevelType w:val="hybridMultilevel"/>
    <w:tmpl w:val="744AC058"/>
    <w:lvl w:ilvl="0" w:tplc="C096F214">
      <w:start w:val="1"/>
      <w:numFmt w:val="bullet"/>
      <w:lvlText w:val=""/>
      <w:lvlPicBulletId w:val="0"/>
      <w:lvlJc w:val="left"/>
      <w:pPr>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475B5B"/>
    <w:multiLevelType w:val="hybridMultilevel"/>
    <w:tmpl w:val="19F2E250"/>
    <w:lvl w:ilvl="0" w:tplc="08090001">
      <w:start w:val="1"/>
      <w:numFmt w:val="bullet"/>
      <w:lvlText w:val=""/>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33E58D2"/>
    <w:multiLevelType w:val="hybridMultilevel"/>
    <w:tmpl w:val="73EECF70"/>
    <w:lvl w:ilvl="0" w:tplc="C48600EC">
      <w:start w:val="1"/>
      <w:numFmt w:val="bullet"/>
      <w:lvlText w:val=""/>
      <w:lvlPicBulletId w:val="0"/>
      <w:lvlJc w:val="left"/>
      <w:pPr>
        <w:tabs>
          <w:tab w:val="num" w:pos="600"/>
        </w:tabs>
        <w:ind w:left="600" w:hanging="360"/>
      </w:pPr>
      <w:rPr>
        <w:rFonts w:ascii="Symbol" w:hAnsi="Symbol" w:hint="default"/>
        <w:color w:val="auto"/>
      </w:rPr>
    </w:lvl>
    <w:lvl w:ilvl="1" w:tplc="7578F852" w:tentative="1">
      <w:start w:val="1"/>
      <w:numFmt w:val="bullet"/>
      <w:lvlText w:val="o"/>
      <w:lvlJc w:val="left"/>
      <w:pPr>
        <w:tabs>
          <w:tab w:val="num" w:pos="1080"/>
        </w:tabs>
        <w:ind w:left="1080" w:hanging="360"/>
      </w:pPr>
      <w:rPr>
        <w:rFonts w:ascii="Courier New" w:hAnsi="Courier New" w:cs="Courier New" w:hint="default"/>
      </w:rPr>
    </w:lvl>
    <w:lvl w:ilvl="2" w:tplc="1A0EF052" w:tentative="1">
      <w:start w:val="1"/>
      <w:numFmt w:val="bullet"/>
      <w:lvlText w:val=""/>
      <w:lvlJc w:val="left"/>
      <w:pPr>
        <w:tabs>
          <w:tab w:val="num" w:pos="1800"/>
        </w:tabs>
        <w:ind w:left="1800" w:hanging="360"/>
      </w:pPr>
      <w:rPr>
        <w:rFonts w:ascii="Wingdings" w:hAnsi="Wingdings" w:hint="default"/>
      </w:rPr>
    </w:lvl>
    <w:lvl w:ilvl="3" w:tplc="190089E6">
      <w:start w:val="1"/>
      <w:numFmt w:val="bullet"/>
      <w:lvlText w:val=""/>
      <w:lvlJc w:val="left"/>
      <w:pPr>
        <w:tabs>
          <w:tab w:val="num" w:pos="2520"/>
        </w:tabs>
        <w:ind w:left="2520" w:hanging="360"/>
      </w:pPr>
      <w:rPr>
        <w:rFonts w:ascii="Symbol" w:hAnsi="Symbol" w:hint="default"/>
      </w:rPr>
    </w:lvl>
    <w:lvl w:ilvl="4" w:tplc="AEDC9A58" w:tentative="1">
      <w:start w:val="1"/>
      <w:numFmt w:val="bullet"/>
      <w:lvlText w:val="o"/>
      <w:lvlJc w:val="left"/>
      <w:pPr>
        <w:tabs>
          <w:tab w:val="num" w:pos="3240"/>
        </w:tabs>
        <w:ind w:left="3240" w:hanging="360"/>
      </w:pPr>
      <w:rPr>
        <w:rFonts w:ascii="Courier New" w:hAnsi="Courier New" w:cs="Courier New" w:hint="default"/>
      </w:rPr>
    </w:lvl>
    <w:lvl w:ilvl="5" w:tplc="CAD4A4E8" w:tentative="1">
      <w:start w:val="1"/>
      <w:numFmt w:val="bullet"/>
      <w:lvlText w:val=""/>
      <w:lvlJc w:val="left"/>
      <w:pPr>
        <w:tabs>
          <w:tab w:val="num" w:pos="3960"/>
        </w:tabs>
        <w:ind w:left="3960" w:hanging="360"/>
      </w:pPr>
      <w:rPr>
        <w:rFonts w:ascii="Wingdings" w:hAnsi="Wingdings" w:hint="default"/>
      </w:rPr>
    </w:lvl>
    <w:lvl w:ilvl="6" w:tplc="EC8EC590" w:tentative="1">
      <w:start w:val="1"/>
      <w:numFmt w:val="bullet"/>
      <w:lvlText w:val=""/>
      <w:lvlJc w:val="left"/>
      <w:pPr>
        <w:tabs>
          <w:tab w:val="num" w:pos="4680"/>
        </w:tabs>
        <w:ind w:left="4680" w:hanging="360"/>
      </w:pPr>
      <w:rPr>
        <w:rFonts w:ascii="Symbol" w:hAnsi="Symbol" w:hint="default"/>
      </w:rPr>
    </w:lvl>
    <w:lvl w:ilvl="7" w:tplc="CA2A3BB4" w:tentative="1">
      <w:start w:val="1"/>
      <w:numFmt w:val="bullet"/>
      <w:lvlText w:val="o"/>
      <w:lvlJc w:val="left"/>
      <w:pPr>
        <w:tabs>
          <w:tab w:val="num" w:pos="5400"/>
        </w:tabs>
        <w:ind w:left="5400" w:hanging="360"/>
      </w:pPr>
      <w:rPr>
        <w:rFonts w:ascii="Courier New" w:hAnsi="Courier New" w:cs="Courier New" w:hint="default"/>
      </w:rPr>
    </w:lvl>
    <w:lvl w:ilvl="8" w:tplc="D192669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3887028"/>
    <w:multiLevelType w:val="hybridMultilevel"/>
    <w:tmpl w:val="FFECA0B4"/>
    <w:lvl w:ilvl="0" w:tplc="16A04CEA">
      <w:start w:val="1"/>
      <w:numFmt w:val="bullet"/>
      <w:lvlText w:val=""/>
      <w:lvlJc w:val="left"/>
      <w:pPr>
        <w:ind w:left="720" w:hanging="72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CA71F3"/>
    <w:multiLevelType w:val="hybridMultilevel"/>
    <w:tmpl w:val="99F49E30"/>
    <w:lvl w:ilvl="0" w:tplc="08090001">
      <w:start w:val="1"/>
      <w:numFmt w:val="bullet"/>
      <w:lvlText w:val=""/>
      <w:lvlJc w:val="left"/>
      <w:pPr>
        <w:ind w:left="720"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E46EB6"/>
    <w:multiLevelType w:val="hybridMultilevel"/>
    <w:tmpl w:val="1F044F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7374758"/>
    <w:multiLevelType w:val="hybridMultilevel"/>
    <w:tmpl w:val="5EE4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770E2A"/>
    <w:multiLevelType w:val="hybridMultilevel"/>
    <w:tmpl w:val="08DC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BE5939"/>
    <w:multiLevelType w:val="hybridMultilevel"/>
    <w:tmpl w:val="4BBC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952E4"/>
    <w:multiLevelType w:val="hybridMultilevel"/>
    <w:tmpl w:val="6FB25994"/>
    <w:lvl w:ilvl="0" w:tplc="08090003">
      <w:start w:val="1"/>
      <w:numFmt w:val="bullet"/>
      <w:lvlText w:val="o"/>
      <w:lvlJc w:val="left"/>
      <w:pPr>
        <w:ind w:left="1074" w:hanging="360"/>
      </w:pPr>
      <w:rPr>
        <w:rFonts w:ascii="Courier New" w:hAnsi="Courier New" w:cs="Courier New" w:hint="default"/>
        <w:color w:val="auto"/>
        <w:sz w:val="24"/>
        <w:szCs w:val="24"/>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7" w15:restartNumberingAfterBreak="0">
    <w:nsid w:val="20A17953"/>
    <w:multiLevelType w:val="hybridMultilevel"/>
    <w:tmpl w:val="9464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D84ED1"/>
    <w:multiLevelType w:val="singleLevel"/>
    <w:tmpl w:val="A9EC638E"/>
    <w:lvl w:ilvl="0">
      <w:start w:val="1"/>
      <w:numFmt w:val="decimal"/>
      <w:pStyle w:val="ListNumberBold"/>
      <w:lvlText w:val="%1."/>
      <w:lvlJc w:val="left"/>
      <w:pPr>
        <w:tabs>
          <w:tab w:val="num" w:pos="567"/>
        </w:tabs>
        <w:ind w:left="567" w:hanging="567"/>
      </w:pPr>
      <w:rPr>
        <w:rFonts w:ascii="Arial" w:hAnsi="Arial" w:hint="default"/>
        <w:b/>
        <w:i w:val="0"/>
        <w:sz w:val="24"/>
      </w:rPr>
    </w:lvl>
  </w:abstractNum>
  <w:abstractNum w:abstractNumId="19" w15:restartNumberingAfterBreak="0">
    <w:nsid w:val="28EF04CE"/>
    <w:multiLevelType w:val="singleLevel"/>
    <w:tmpl w:val="07A0C7B4"/>
    <w:lvl w:ilvl="0">
      <w:start w:val="1"/>
      <w:numFmt w:val="decimal"/>
      <w:lvlText w:val="%1"/>
      <w:lvlJc w:val="left"/>
      <w:pPr>
        <w:tabs>
          <w:tab w:val="num" w:pos="720"/>
        </w:tabs>
        <w:ind w:left="720" w:hanging="720"/>
      </w:pPr>
      <w:rPr>
        <w:rFonts w:hint="default"/>
      </w:rPr>
    </w:lvl>
  </w:abstractNum>
  <w:abstractNum w:abstractNumId="20" w15:restartNumberingAfterBreak="0">
    <w:nsid w:val="2DFE1C03"/>
    <w:multiLevelType w:val="hybridMultilevel"/>
    <w:tmpl w:val="CA4EC4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11D5323"/>
    <w:multiLevelType w:val="hybridMultilevel"/>
    <w:tmpl w:val="7D46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8E24C4"/>
    <w:multiLevelType w:val="hybridMultilevel"/>
    <w:tmpl w:val="00225A1C"/>
    <w:lvl w:ilvl="0" w:tplc="73BC660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36E2EB3"/>
    <w:multiLevelType w:val="hybridMultilevel"/>
    <w:tmpl w:val="D4348050"/>
    <w:lvl w:ilvl="0" w:tplc="C48600EC">
      <w:start w:val="1"/>
      <w:numFmt w:val="bullet"/>
      <w:lvlText w:val=""/>
      <w:lvlPicBulletId w:val="0"/>
      <w:lvlJc w:val="left"/>
      <w:pPr>
        <w:tabs>
          <w:tab w:val="num" w:pos="600"/>
        </w:tabs>
        <w:ind w:left="60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FC8C2684">
      <w:start w:val="2"/>
      <w:numFmt w:val="upp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68B33FB"/>
    <w:multiLevelType w:val="hybridMultilevel"/>
    <w:tmpl w:val="DA70A204"/>
    <w:lvl w:ilvl="0" w:tplc="04090003">
      <w:start w:val="1"/>
      <w:numFmt w:val="bullet"/>
      <w:lvlText w:val="o"/>
      <w:lvlJc w:val="left"/>
      <w:pPr>
        <w:tabs>
          <w:tab w:val="num" w:pos="1440"/>
        </w:tabs>
        <w:ind w:left="1440" w:hanging="360"/>
      </w:pPr>
      <w:rPr>
        <w:rFonts w:ascii="Courier New" w:hAnsi="Courier New" w:cs="Courier New" w:hint="default"/>
        <w:color w:val="auto"/>
        <w:sz w:val="24"/>
        <w:szCs w:val="24"/>
      </w:rPr>
    </w:lvl>
    <w:lvl w:ilvl="1" w:tplc="6F4AC924">
      <w:start w:val="2"/>
      <w:numFmt w:val="decimal"/>
      <w:lvlText w:val="%2"/>
      <w:lvlJc w:val="left"/>
      <w:pPr>
        <w:tabs>
          <w:tab w:val="num" w:pos="2160"/>
        </w:tabs>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906CB2"/>
    <w:multiLevelType w:val="hybridMultilevel"/>
    <w:tmpl w:val="60DAE72C"/>
    <w:lvl w:ilvl="0" w:tplc="E2EC04C6">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311DCA"/>
    <w:multiLevelType w:val="hybridMultilevel"/>
    <w:tmpl w:val="0988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9F049A"/>
    <w:multiLevelType w:val="hybridMultilevel"/>
    <w:tmpl w:val="72DA7B1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CD425A7"/>
    <w:multiLevelType w:val="hybridMultilevel"/>
    <w:tmpl w:val="5448E3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CDF4767"/>
    <w:multiLevelType w:val="hybridMultilevel"/>
    <w:tmpl w:val="14B4A8C2"/>
    <w:lvl w:ilvl="0" w:tplc="04090003">
      <w:start w:val="1"/>
      <w:numFmt w:val="bullet"/>
      <w:lvlText w:val="o"/>
      <w:lvlJc w:val="left"/>
      <w:pPr>
        <w:tabs>
          <w:tab w:val="num" w:pos="1440"/>
        </w:tabs>
        <w:ind w:left="1440" w:hanging="360"/>
      </w:pPr>
      <w:rPr>
        <w:rFonts w:ascii="Courier New" w:hAnsi="Courier New" w:cs="Courier New"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2717F6"/>
    <w:multiLevelType w:val="hybridMultilevel"/>
    <w:tmpl w:val="9C9EE51E"/>
    <w:lvl w:ilvl="0" w:tplc="EC283B62">
      <w:start w:val="1"/>
      <w:numFmt w:val="bullet"/>
      <w:lvlText w:val=""/>
      <w:lvlPicBulletId w:val="0"/>
      <w:lvlJc w:val="left"/>
      <w:pPr>
        <w:tabs>
          <w:tab w:val="num" w:pos="0"/>
        </w:tabs>
        <w:ind w:left="720" w:hanging="72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B80957"/>
    <w:multiLevelType w:val="hybridMultilevel"/>
    <w:tmpl w:val="E118087E"/>
    <w:lvl w:ilvl="0" w:tplc="08090003">
      <w:start w:val="1"/>
      <w:numFmt w:val="decimal"/>
      <w:lvlText w:val="%1."/>
      <w:lvlJc w:val="left"/>
      <w:pPr>
        <w:tabs>
          <w:tab w:val="num" w:pos="720"/>
        </w:tabs>
        <w:ind w:left="720" w:hanging="360"/>
      </w:pPr>
    </w:lvl>
    <w:lvl w:ilvl="1" w:tplc="300CC372" w:tentative="1">
      <w:start w:val="1"/>
      <w:numFmt w:val="lowerLetter"/>
      <w:lvlText w:val="%2."/>
      <w:lvlJc w:val="left"/>
      <w:pPr>
        <w:tabs>
          <w:tab w:val="num" w:pos="1440"/>
        </w:tabs>
        <w:ind w:left="1440" w:hanging="360"/>
      </w:pPr>
    </w:lvl>
    <w:lvl w:ilvl="2" w:tplc="7032C028" w:tentative="1">
      <w:start w:val="1"/>
      <w:numFmt w:val="lowerRoman"/>
      <w:lvlText w:val="%3."/>
      <w:lvlJc w:val="right"/>
      <w:pPr>
        <w:tabs>
          <w:tab w:val="num" w:pos="2160"/>
        </w:tabs>
        <w:ind w:left="2160" w:hanging="180"/>
      </w:pPr>
    </w:lvl>
    <w:lvl w:ilvl="3" w:tplc="6F52F51A" w:tentative="1">
      <w:start w:val="1"/>
      <w:numFmt w:val="decimal"/>
      <w:lvlText w:val="%4."/>
      <w:lvlJc w:val="left"/>
      <w:pPr>
        <w:tabs>
          <w:tab w:val="num" w:pos="2880"/>
        </w:tabs>
        <w:ind w:left="2880" w:hanging="360"/>
      </w:pPr>
    </w:lvl>
    <w:lvl w:ilvl="4" w:tplc="77AA322C" w:tentative="1">
      <w:start w:val="1"/>
      <w:numFmt w:val="lowerLetter"/>
      <w:lvlText w:val="%5."/>
      <w:lvlJc w:val="left"/>
      <w:pPr>
        <w:tabs>
          <w:tab w:val="num" w:pos="3600"/>
        </w:tabs>
        <w:ind w:left="3600" w:hanging="360"/>
      </w:pPr>
    </w:lvl>
    <w:lvl w:ilvl="5" w:tplc="395CC868" w:tentative="1">
      <w:start w:val="1"/>
      <w:numFmt w:val="lowerRoman"/>
      <w:lvlText w:val="%6."/>
      <w:lvlJc w:val="right"/>
      <w:pPr>
        <w:tabs>
          <w:tab w:val="num" w:pos="4320"/>
        </w:tabs>
        <w:ind w:left="4320" w:hanging="180"/>
      </w:pPr>
    </w:lvl>
    <w:lvl w:ilvl="6" w:tplc="C83E6688" w:tentative="1">
      <w:start w:val="1"/>
      <w:numFmt w:val="decimal"/>
      <w:lvlText w:val="%7."/>
      <w:lvlJc w:val="left"/>
      <w:pPr>
        <w:tabs>
          <w:tab w:val="num" w:pos="5040"/>
        </w:tabs>
        <w:ind w:left="5040" w:hanging="360"/>
      </w:pPr>
    </w:lvl>
    <w:lvl w:ilvl="7" w:tplc="09123442" w:tentative="1">
      <w:start w:val="1"/>
      <w:numFmt w:val="lowerLetter"/>
      <w:lvlText w:val="%8."/>
      <w:lvlJc w:val="left"/>
      <w:pPr>
        <w:tabs>
          <w:tab w:val="num" w:pos="5760"/>
        </w:tabs>
        <w:ind w:left="5760" w:hanging="360"/>
      </w:pPr>
    </w:lvl>
    <w:lvl w:ilvl="8" w:tplc="24CAE1DE" w:tentative="1">
      <w:start w:val="1"/>
      <w:numFmt w:val="lowerRoman"/>
      <w:lvlText w:val="%9."/>
      <w:lvlJc w:val="right"/>
      <w:pPr>
        <w:tabs>
          <w:tab w:val="num" w:pos="6480"/>
        </w:tabs>
        <w:ind w:left="6480" w:hanging="180"/>
      </w:pPr>
    </w:lvl>
  </w:abstractNum>
  <w:abstractNum w:abstractNumId="32" w15:restartNumberingAfterBreak="0">
    <w:nsid w:val="63201D99"/>
    <w:multiLevelType w:val="singleLevel"/>
    <w:tmpl w:val="35FA4492"/>
    <w:lvl w:ilvl="0">
      <w:start w:val="1"/>
      <w:numFmt w:val="decimal"/>
      <w:lvlText w:val="%1)"/>
      <w:lvlJc w:val="left"/>
      <w:pPr>
        <w:tabs>
          <w:tab w:val="num" w:pos="720"/>
        </w:tabs>
        <w:ind w:left="720" w:hanging="720"/>
      </w:pPr>
      <w:rPr>
        <w:rFonts w:hint="default"/>
        <w:u w:val="none"/>
      </w:rPr>
    </w:lvl>
  </w:abstractNum>
  <w:abstractNum w:abstractNumId="33" w15:restartNumberingAfterBreak="0">
    <w:nsid w:val="687C2042"/>
    <w:multiLevelType w:val="hybridMultilevel"/>
    <w:tmpl w:val="5BF2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244586"/>
    <w:multiLevelType w:val="hybridMultilevel"/>
    <w:tmpl w:val="B170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7F7D49"/>
    <w:multiLevelType w:val="hybridMultilevel"/>
    <w:tmpl w:val="0C4E8B72"/>
    <w:lvl w:ilvl="0" w:tplc="08090001">
      <w:start w:val="1"/>
      <w:numFmt w:val="bullet"/>
      <w:lvlText w:val=""/>
      <w:lvlJc w:val="left"/>
      <w:pPr>
        <w:ind w:left="720"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09244D"/>
    <w:multiLevelType w:val="hybridMultilevel"/>
    <w:tmpl w:val="C12C2EF4"/>
    <w:lvl w:ilvl="0" w:tplc="04090003">
      <w:start w:val="1"/>
      <w:numFmt w:val="bullet"/>
      <w:lvlText w:val="o"/>
      <w:lvlJc w:val="left"/>
      <w:pPr>
        <w:tabs>
          <w:tab w:val="num" w:pos="1440"/>
        </w:tabs>
        <w:ind w:left="1440" w:hanging="360"/>
      </w:pPr>
      <w:rPr>
        <w:rFonts w:ascii="Courier New" w:hAnsi="Courier New" w:cs="Courier New"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020CAF"/>
    <w:multiLevelType w:val="hybridMultilevel"/>
    <w:tmpl w:val="9DD0CC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6FD286E"/>
    <w:multiLevelType w:val="hybridMultilevel"/>
    <w:tmpl w:val="157A35F0"/>
    <w:lvl w:ilvl="0" w:tplc="2E20D230">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85D4C"/>
    <w:multiLevelType w:val="hybridMultilevel"/>
    <w:tmpl w:val="9C1C8AE0"/>
    <w:lvl w:ilvl="0" w:tplc="08090001">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D02B19"/>
    <w:multiLevelType w:val="hybridMultilevel"/>
    <w:tmpl w:val="4998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7871285">
    <w:abstractNumId w:val="31"/>
  </w:num>
  <w:num w:numId="2" w16cid:durableId="305622264">
    <w:abstractNumId w:val="4"/>
  </w:num>
  <w:num w:numId="3" w16cid:durableId="749355538">
    <w:abstractNumId w:val="18"/>
  </w:num>
  <w:num w:numId="4" w16cid:durableId="876746721">
    <w:abstractNumId w:val="23"/>
  </w:num>
  <w:num w:numId="5" w16cid:durableId="1259489401">
    <w:abstractNumId w:val="22"/>
  </w:num>
  <w:num w:numId="6" w16cid:durableId="28335309">
    <w:abstractNumId w:val="27"/>
  </w:num>
  <w:num w:numId="7" w16cid:durableId="1674142620">
    <w:abstractNumId w:val="7"/>
  </w:num>
  <w:num w:numId="8" w16cid:durableId="919562866">
    <w:abstractNumId w:val="39"/>
  </w:num>
  <w:num w:numId="9" w16cid:durableId="2120177377">
    <w:abstractNumId w:val="24"/>
  </w:num>
  <w:num w:numId="10" w16cid:durableId="98843996">
    <w:abstractNumId w:val="36"/>
  </w:num>
  <w:num w:numId="11" w16cid:durableId="90786168">
    <w:abstractNumId w:val="29"/>
  </w:num>
  <w:num w:numId="12" w16cid:durableId="266741117">
    <w:abstractNumId w:val="34"/>
  </w:num>
  <w:num w:numId="13" w16cid:durableId="1266696600">
    <w:abstractNumId w:val="20"/>
  </w:num>
  <w:num w:numId="14" w16cid:durableId="980041556">
    <w:abstractNumId w:val="40"/>
  </w:num>
  <w:num w:numId="15" w16cid:durableId="1974478737">
    <w:abstractNumId w:val="21"/>
  </w:num>
  <w:num w:numId="16" w16cid:durableId="93866694">
    <w:abstractNumId w:val="15"/>
  </w:num>
  <w:num w:numId="17" w16cid:durableId="43069306">
    <w:abstractNumId w:val="17"/>
  </w:num>
  <w:num w:numId="18" w16cid:durableId="1833138230">
    <w:abstractNumId w:val="16"/>
  </w:num>
  <w:num w:numId="19" w16cid:durableId="1899706702">
    <w:abstractNumId w:val="13"/>
  </w:num>
  <w:num w:numId="20" w16cid:durableId="1093746774">
    <w:abstractNumId w:val="14"/>
  </w:num>
  <w:num w:numId="21" w16cid:durableId="1884947002">
    <w:abstractNumId w:val="11"/>
  </w:num>
  <w:num w:numId="22" w16cid:durableId="2019960894">
    <w:abstractNumId w:val="10"/>
  </w:num>
  <w:num w:numId="23" w16cid:durableId="2106608327">
    <w:abstractNumId w:val="8"/>
  </w:num>
  <w:num w:numId="24" w16cid:durableId="1020544802">
    <w:abstractNumId w:val="0"/>
  </w:num>
  <w:num w:numId="25" w16cid:durableId="899287449">
    <w:abstractNumId w:val="2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0577171">
    <w:abstractNumId w:val="12"/>
  </w:num>
  <w:num w:numId="27" w16cid:durableId="98261704">
    <w:abstractNumId w:val="1"/>
  </w:num>
  <w:num w:numId="28" w16cid:durableId="1590044289">
    <w:abstractNumId w:val="25"/>
  </w:num>
  <w:num w:numId="29" w16cid:durableId="124542163">
    <w:abstractNumId w:val="33"/>
  </w:num>
  <w:num w:numId="30" w16cid:durableId="458500802">
    <w:abstractNumId w:val="6"/>
  </w:num>
  <w:num w:numId="31" w16cid:durableId="1843354519">
    <w:abstractNumId w:val="19"/>
  </w:num>
  <w:num w:numId="32" w16cid:durableId="1152137299">
    <w:abstractNumId w:val="30"/>
  </w:num>
  <w:num w:numId="33" w16cid:durableId="1104811966">
    <w:abstractNumId w:val="32"/>
  </w:num>
  <w:num w:numId="34" w16cid:durableId="1946570124">
    <w:abstractNumId w:val="5"/>
  </w:num>
  <w:num w:numId="35" w16cid:durableId="1332871274">
    <w:abstractNumId w:val="28"/>
  </w:num>
  <w:num w:numId="36" w16cid:durableId="15710355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17377107">
    <w:abstractNumId w:val="2"/>
  </w:num>
  <w:num w:numId="38" w16cid:durableId="989945179">
    <w:abstractNumId w:val="9"/>
  </w:num>
  <w:num w:numId="39" w16cid:durableId="770473126">
    <w:abstractNumId w:val="35"/>
  </w:num>
  <w:num w:numId="40" w16cid:durableId="1977950597">
    <w:abstractNumId w:val="38"/>
  </w:num>
  <w:num w:numId="41" w16cid:durableId="417026148">
    <w:abstractNumId w:val="3"/>
  </w:num>
  <w:num w:numId="42" w16cid:durableId="1927180040">
    <w:abstractNumId w:val="37"/>
  </w:num>
  <w:num w:numId="43" w16cid:durableId="17160301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wMzY1MzAxNzGztLRU0lEKTi0uzszPAykwrAUAVFNE+ywAAAA="/>
  </w:docVars>
  <w:rsids>
    <w:rsidRoot w:val="00786953"/>
    <w:rsid w:val="00122D50"/>
    <w:rsid w:val="0016630B"/>
    <w:rsid w:val="00786953"/>
    <w:rsid w:val="009F7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58D40CC"/>
  <w15:chartTrackingRefBased/>
  <w15:docId w15:val="{8174CE84-8CCA-4F8E-8176-61B1AAB4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53"/>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 Char"/>
    <w:basedOn w:val="Normal"/>
    <w:next w:val="Normal"/>
    <w:link w:val="Heading1Char"/>
    <w:autoRedefine/>
    <w:qFormat/>
    <w:rsid w:val="00786953"/>
    <w:pPr>
      <w:keepNext/>
      <w:jc w:val="center"/>
      <w:outlineLvl w:val="0"/>
    </w:pPr>
    <w:rPr>
      <w:rFonts w:ascii="Arial" w:eastAsia="Arial Unicode MS" w:hAnsi="Arial"/>
      <w:b/>
      <w:bCs/>
      <w:caps/>
      <w:sz w:val="32"/>
      <w:szCs w:val="32"/>
      <w:lang w:eastAsia="en-US"/>
    </w:rPr>
  </w:style>
  <w:style w:type="paragraph" w:styleId="Heading2">
    <w:name w:val="heading 2"/>
    <w:aliases w:val="Char"/>
    <w:basedOn w:val="Normal"/>
    <w:next w:val="Normal"/>
    <w:link w:val="Heading2Char"/>
    <w:autoRedefine/>
    <w:qFormat/>
    <w:rsid w:val="00786953"/>
    <w:pPr>
      <w:keepNext/>
      <w:jc w:val="both"/>
      <w:outlineLvl w:val="1"/>
    </w:pPr>
    <w:rPr>
      <w:rFonts w:ascii="Arial" w:hAnsi="Arial"/>
      <w:b/>
      <w:iCs/>
      <w:color w:val="000000"/>
      <w:u w:val="single"/>
    </w:rPr>
  </w:style>
  <w:style w:type="paragraph" w:styleId="Heading3">
    <w:name w:val="heading 3"/>
    <w:basedOn w:val="NormalWeb"/>
    <w:next w:val="Normal"/>
    <w:link w:val="Heading3Char"/>
    <w:qFormat/>
    <w:rsid w:val="00786953"/>
    <w:pPr>
      <w:pBdr>
        <w:top w:val="single" w:sz="18" w:space="1" w:color="999999"/>
        <w:left w:val="single" w:sz="18" w:space="4" w:color="999999"/>
        <w:bottom w:val="single" w:sz="18" w:space="1" w:color="999999"/>
        <w:right w:val="single" w:sz="18" w:space="4" w:color="999999"/>
      </w:pBdr>
      <w:tabs>
        <w:tab w:val="right" w:pos="10080"/>
      </w:tabs>
      <w:spacing w:before="0" w:beforeAutospacing="0" w:after="0" w:afterAutospacing="0"/>
      <w:jc w:val="center"/>
      <w:outlineLvl w:val="2"/>
    </w:pPr>
    <w:rPr>
      <w:rFonts w:ascii="Arial" w:eastAsia="Times New Roman" w:hAnsi="Arial" w:cs="Times New Roman"/>
      <w:b/>
      <w:sz w:val="28"/>
      <w:szCs w:val="20"/>
    </w:rPr>
  </w:style>
  <w:style w:type="paragraph" w:styleId="Heading4">
    <w:name w:val="heading 4"/>
    <w:basedOn w:val="Normal"/>
    <w:next w:val="Normal"/>
    <w:link w:val="Heading4Char"/>
    <w:qFormat/>
    <w:rsid w:val="00786953"/>
    <w:pPr>
      <w:keepNext/>
      <w:spacing w:before="240" w:after="60"/>
      <w:outlineLvl w:val="3"/>
    </w:pPr>
    <w:rPr>
      <w:b/>
      <w:bCs/>
      <w:sz w:val="28"/>
      <w:szCs w:val="28"/>
    </w:rPr>
  </w:style>
  <w:style w:type="paragraph" w:styleId="Heading5">
    <w:name w:val="heading 5"/>
    <w:basedOn w:val="Normal"/>
    <w:next w:val="Normal"/>
    <w:link w:val="Heading5Char"/>
    <w:qFormat/>
    <w:rsid w:val="00786953"/>
    <w:pPr>
      <w:keepNext/>
      <w:outlineLvl w:val="4"/>
    </w:pPr>
    <w:rPr>
      <w:b/>
      <w:sz w:val="20"/>
      <w:szCs w:val="20"/>
      <w:lang w:eastAsia="en-US"/>
    </w:rPr>
  </w:style>
  <w:style w:type="paragraph" w:styleId="Heading6">
    <w:name w:val="heading 6"/>
    <w:basedOn w:val="Normal"/>
    <w:next w:val="Normal"/>
    <w:link w:val="Heading6Char"/>
    <w:qFormat/>
    <w:rsid w:val="00786953"/>
    <w:pPr>
      <w:keepNext/>
      <w:outlineLvl w:val="5"/>
    </w:pPr>
    <w:rPr>
      <w:b/>
      <w:sz w:val="22"/>
      <w:szCs w:val="20"/>
      <w:lang w:eastAsia="en-US"/>
    </w:rPr>
  </w:style>
  <w:style w:type="paragraph" w:styleId="Heading7">
    <w:name w:val="heading 7"/>
    <w:basedOn w:val="Normal"/>
    <w:next w:val="Normal"/>
    <w:link w:val="Heading7Char"/>
    <w:qFormat/>
    <w:rsid w:val="00786953"/>
    <w:pPr>
      <w:keepNext/>
      <w:jc w:val="center"/>
      <w:outlineLvl w:val="6"/>
    </w:pPr>
    <w:rPr>
      <w:rFonts w:ascii="Arial" w:hAnsi="Arial" w:cs="Arial"/>
      <w:b/>
      <w:bCs/>
      <w:sz w:val="28"/>
      <w:lang w:eastAsia="en-US"/>
    </w:rPr>
  </w:style>
  <w:style w:type="paragraph" w:styleId="Heading8">
    <w:name w:val="heading 8"/>
    <w:basedOn w:val="Normal"/>
    <w:next w:val="Normal"/>
    <w:link w:val="Heading8Char"/>
    <w:qFormat/>
    <w:rsid w:val="00786953"/>
    <w:pPr>
      <w:keepNext/>
      <w:jc w:val="center"/>
      <w:outlineLvl w:val="7"/>
    </w:pPr>
    <w:rPr>
      <w:b/>
      <w:sz w:val="26"/>
      <w:szCs w:val="20"/>
      <w:lang w:eastAsia="en-US"/>
    </w:rPr>
  </w:style>
  <w:style w:type="paragraph" w:styleId="Heading9">
    <w:name w:val="heading 9"/>
    <w:basedOn w:val="Normal"/>
    <w:next w:val="Normal"/>
    <w:link w:val="Heading9Char"/>
    <w:qFormat/>
    <w:rsid w:val="0078695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rsid w:val="00786953"/>
    <w:rPr>
      <w:rFonts w:ascii="Arial" w:eastAsia="Arial Unicode MS" w:hAnsi="Arial" w:cs="Times New Roman"/>
      <w:b/>
      <w:bCs/>
      <w:caps/>
      <w:sz w:val="32"/>
      <w:szCs w:val="32"/>
    </w:rPr>
  </w:style>
  <w:style w:type="character" w:customStyle="1" w:styleId="Heading2Char">
    <w:name w:val="Heading 2 Char"/>
    <w:aliases w:val="Char Char"/>
    <w:basedOn w:val="DefaultParagraphFont"/>
    <w:link w:val="Heading2"/>
    <w:rsid w:val="00786953"/>
    <w:rPr>
      <w:rFonts w:ascii="Arial" w:eastAsia="Times New Roman" w:hAnsi="Arial" w:cs="Times New Roman"/>
      <w:b/>
      <w:iCs/>
      <w:color w:val="000000"/>
      <w:sz w:val="24"/>
      <w:szCs w:val="24"/>
      <w:u w:val="single"/>
      <w:lang w:eastAsia="en-GB"/>
    </w:rPr>
  </w:style>
  <w:style w:type="character" w:customStyle="1" w:styleId="Heading3Char">
    <w:name w:val="Heading 3 Char"/>
    <w:basedOn w:val="DefaultParagraphFont"/>
    <w:link w:val="Heading3"/>
    <w:rsid w:val="00786953"/>
    <w:rPr>
      <w:rFonts w:ascii="Arial" w:eastAsia="Times New Roman" w:hAnsi="Arial" w:cs="Times New Roman"/>
      <w:b/>
      <w:sz w:val="28"/>
      <w:szCs w:val="20"/>
    </w:rPr>
  </w:style>
  <w:style w:type="character" w:customStyle="1" w:styleId="Heading4Char">
    <w:name w:val="Heading 4 Char"/>
    <w:basedOn w:val="DefaultParagraphFont"/>
    <w:link w:val="Heading4"/>
    <w:rsid w:val="00786953"/>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786953"/>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786953"/>
    <w:rPr>
      <w:rFonts w:ascii="Times New Roman" w:eastAsia="Times New Roman" w:hAnsi="Times New Roman" w:cs="Times New Roman"/>
      <w:b/>
      <w:szCs w:val="20"/>
    </w:rPr>
  </w:style>
  <w:style w:type="character" w:customStyle="1" w:styleId="Heading7Char">
    <w:name w:val="Heading 7 Char"/>
    <w:basedOn w:val="DefaultParagraphFont"/>
    <w:link w:val="Heading7"/>
    <w:rsid w:val="00786953"/>
    <w:rPr>
      <w:rFonts w:ascii="Arial" w:eastAsia="Times New Roman" w:hAnsi="Arial" w:cs="Arial"/>
      <w:b/>
      <w:bCs/>
      <w:sz w:val="28"/>
      <w:szCs w:val="24"/>
    </w:rPr>
  </w:style>
  <w:style w:type="character" w:customStyle="1" w:styleId="Heading8Char">
    <w:name w:val="Heading 8 Char"/>
    <w:basedOn w:val="DefaultParagraphFont"/>
    <w:link w:val="Heading8"/>
    <w:rsid w:val="00786953"/>
    <w:rPr>
      <w:rFonts w:ascii="Times New Roman" w:eastAsia="Times New Roman" w:hAnsi="Times New Roman" w:cs="Times New Roman"/>
      <w:b/>
      <w:sz w:val="26"/>
      <w:szCs w:val="20"/>
    </w:rPr>
  </w:style>
  <w:style w:type="character" w:customStyle="1" w:styleId="Heading9Char">
    <w:name w:val="Heading 9 Char"/>
    <w:basedOn w:val="DefaultParagraphFont"/>
    <w:link w:val="Heading9"/>
    <w:rsid w:val="00786953"/>
    <w:rPr>
      <w:rFonts w:ascii="Arial" w:eastAsia="Times New Roman" w:hAnsi="Arial" w:cs="Arial"/>
      <w:lang w:eastAsia="en-GB"/>
    </w:rPr>
  </w:style>
  <w:style w:type="paragraph" w:styleId="BalloonText">
    <w:name w:val="Balloon Text"/>
    <w:basedOn w:val="Normal"/>
    <w:link w:val="BalloonTextChar"/>
    <w:semiHidden/>
    <w:rsid w:val="00786953"/>
    <w:rPr>
      <w:rFonts w:ascii="Tahoma" w:hAnsi="Tahoma" w:cs="Tahoma"/>
      <w:sz w:val="16"/>
      <w:szCs w:val="16"/>
    </w:rPr>
  </w:style>
  <w:style w:type="character" w:customStyle="1" w:styleId="BalloonTextChar">
    <w:name w:val="Balloon Text Char"/>
    <w:basedOn w:val="DefaultParagraphFont"/>
    <w:link w:val="BalloonText"/>
    <w:semiHidden/>
    <w:rsid w:val="00786953"/>
    <w:rPr>
      <w:rFonts w:ascii="Tahoma" w:eastAsia="Times New Roman" w:hAnsi="Tahoma" w:cs="Tahoma"/>
      <w:sz w:val="16"/>
      <w:szCs w:val="16"/>
      <w:lang w:eastAsia="en-GB"/>
    </w:rPr>
  </w:style>
  <w:style w:type="paragraph" w:styleId="BodyText">
    <w:name w:val="Body Text"/>
    <w:basedOn w:val="Normal"/>
    <w:link w:val="BodyTextChar"/>
    <w:rsid w:val="00786953"/>
    <w:rPr>
      <w:rFonts w:ascii="Verdana" w:hAnsi="Verdana"/>
      <w:sz w:val="22"/>
      <w:lang w:eastAsia="en-US"/>
    </w:rPr>
  </w:style>
  <w:style w:type="character" w:customStyle="1" w:styleId="BodyTextChar">
    <w:name w:val="Body Text Char"/>
    <w:basedOn w:val="DefaultParagraphFont"/>
    <w:link w:val="BodyText"/>
    <w:rsid w:val="00786953"/>
    <w:rPr>
      <w:rFonts w:ascii="Verdana" w:eastAsia="Times New Roman" w:hAnsi="Verdana" w:cs="Times New Roman"/>
      <w:szCs w:val="24"/>
    </w:rPr>
  </w:style>
  <w:style w:type="paragraph" w:customStyle="1" w:styleId="B1Body">
    <w:name w:val="B1_Body"/>
    <w:basedOn w:val="Normal"/>
    <w:rsid w:val="00786953"/>
    <w:pPr>
      <w:spacing w:after="141"/>
    </w:pPr>
    <w:rPr>
      <w:rFonts w:ascii="Arial" w:hAnsi="Arial"/>
      <w:color w:val="000000"/>
      <w:sz w:val="18"/>
      <w:szCs w:val="20"/>
      <w:lang w:eastAsia="en-US"/>
    </w:rPr>
  </w:style>
  <w:style w:type="character" w:customStyle="1" w:styleId="Bold">
    <w:name w:val="Bold"/>
    <w:rsid w:val="00786953"/>
    <w:rPr>
      <w:b/>
      <w:noProof w:val="0"/>
      <w:lang w:val="en-GB"/>
    </w:rPr>
  </w:style>
  <w:style w:type="paragraph" w:customStyle="1" w:styleId="B2Bullet">
    <w:name w:val="B2_Bullet"/>
    <w:basedOn w:val="Normal"/>
    <w:rsid w:val="00786953"/>
    <w:pPr>
      <w:tabs>
        <w:tab w:val="left" w:pos="283"/>
      </w:tabs>
      <w:spacing w:after="141"/>
      <w:ind w:left="283" w:hanging="283"/>
    </w:pPr>
    <w:rPr>
      <w:rFonts w:ascii="Arial" w:hAnsi="Arial"/>
      <w:color w:val="000000"/>
      <w:sz w:val="18"/>
      <w:szCs w:val="20"/>
      <w:lang w:eastAsia="en-US"/>
    </w:rPr>
  </w:style>
  <w:style w:type="character" w:customStyle="1" w:styleId="Redtext">
    <w:name w:val="Redtext"/>
    <w:rsid w:val="00786953"/>
    <w:rPr>
      <w:noProof w:val="0"/>
      <w:color w:val="FF0000"/>
      <w:lang w:val="en-GB"/>
    </w:rPr>
  </w:style>
  <w:style w:type="paragraph" w:styleId="NormalWeb">
    <w:name w:val="Normal (Web)"/>
    <w:basedOn w:val="Normal"/>
    <w:uiPriority w:val="99"/>
    <w:rsid w:val="00786953"/>
    <w:pPr>
      <w:spacing w:before="100" w:beforeAutospacing="1" w:after="100" w:afterAutospacing="1"/>
    </w:pPr>
    <w:rPr>
      <w:rFonts w:ascii="Arial Unicode MS" w:eastAsia="Arial Unicode MS" w:hAnsi="Arial Unicode MS" w:cs="Arial Unicode MS"/>
      <w:lang w:eastAsia="en-US"/>
    </w:rPr>
  </w:style>
  <w:style w:type="paragraph" w:styleId="z-BottomofForm">
    <w:name w:val="HTML Bottom of Form"/>
    <w:basedOn w:val="Normal"/>
    <w:next w:val="Normal"/>
    <w:link w:val="z-BottomofFormChar"/>
    <w:hidden/>
    <w:rsid w:val="00786953"/>
    <w:pPr>
      <w:pBdr>
        <w:top w:val="single" w:sz="6" w:space="1" w:color="auto"/>
      </w:pBdr>
      <w:jc w:val="center"/>
    </w:pPr>
    <w:rPr>
      <w:rFonts w:ascii="Arial" w:eastAsia="Arial Unicode MS" w:hAnsi="Arial" w:cs="Arial"/>
      <w:vanish/>
      <w:sz w:val="16"/>
      <w:szCs w:val="16"/>
      <w:lang w:eastAsia="en-US"/>
    </w:rPr>
  </w:style>
  <w:style w:type="character" w:customStyle="1" w:styleId="z-BottomofFormChar">
    <w:name w:val="z-Bottom of Form Char"/>
    <w:basedOn w:val="DefaultParagraphFont"/>
    <w:link w:val="z-BottomofForm"/>
    <w:rsid w:val="00786953"/>
    <w:rPr>
      <w:rFonts w:ascii="Arial" w:eastAsia="Arial Unicode MS" w:hAnsi="Arial" w:cs="Arial"/>
      <w:vanish/>
      <w:sz w:val="16"/>
      <w:szCs w:val="16"/>
    </w:rPr>
  </w:style>
  <w:style w:type="character" w:customStyle="1" w:styleId="italic">
    <w:name w:val="italic"/>
    <w:basedOn w:val="DefaultParagraphFont"/>
    <w:rsid w:val="00786953"/>
  </w:style>
  <w:style w:type="paragraph" w:styleId="z-TopofForm">
    <w:name w:val="HTML Top of Form"/>
    <w:basedOn w:val="Normal"/>
    <w:next w:val="Normal"/>
    <w:link w:val="z-TopofFormChar"/>
    <w:hidden/>
    <w:rsid w:val="00786953"/>
    <w:pPr>
      <w:pBdr>
        <w:bottom w:val="single" w:sz="6" w:space="1" w:color="auto"/>
      </w:pBdr>
      <w:jc w:val="center"/>
    </w:pPr>
    <w:rPr>
      <w:rFonts w:ascii="Arial" w:eastAsia="Arial Unicode MS" w:hAnsi="Arial" w:cs="Arial"/>
      <w:vanish/>
      <w:sz w:val="16"/>
      <w:szCs w:val="16"/>
      <w:lang w:eastAsia="en-US"/>
    </w:rPr>
  </w:style>
  <w:style w:type="character" w:customStyle="1" w:styleId="z-TopofFormChar">
    <w:name w:val="z-Top of Form Char"/>
    <w:basedOn w:val="DefaultParagraphFont"/>
    <w:link w:val="z-TopofForm"/>
    <w:rsid w:val="00786953"/>
    <w:rPr>
      <w:rFonts w:ascii="Arial" w:eastAsia="Arial Unicode MS" w:hAnsi="Arial" w:cs="Arial"/>
      <w:vanish/>
      <w:sz w:val="16"/>
      <w:szCs w:val="16"/>
    </w:rPr>
  </w:style>
  <w:style w:type="paragraph" w:styleId="TOC1">
    <w:name w:val="toc 1"/>
    <w:basedOn w:val="Normal"/>
    <w:next w:val="Normal"/>
    <w:autoRedefine/>
    <w:uiPriority w:val="39"/>
    <w:rsid w:val="00786953"/>
    <w:pPr>
      <w:spacing w:before="120" w:after="120"/>
    </w:pPr>
    <w:rPr>
      <w:rFonts w:ascii="Arial" w:hAnsi="Arial"/>
      <w:b/>
      <w:bCs/>
      <w:caps/>
      <w:sz w:val="22"/>
      <w:szCs w:val="22"/>
    </w:rPr>
  </w:style>
  <w:style w:type="table" w:styleId="TableGrid">
    <w:name w:val="Table Grid"/>
    <w:basedOn w:val="TableNormal"/>
    <w:rsid w:val="007869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spaced">
    <w:name w:val="Cellbody_spaced"/>
    <w:basedOn w:val="Normal"/>
    <w:rsid w:val="00786953"/>
    <w:pPr>
      <w:spacing w:before="40" w:after="40"/>
    </w:pPr>
    <w:rPr>
      <w:rFonts w:ascii="Arial" w:hAnsi="Arial"/>
      <w:color w:val="000000"/>
      <w:sz w:val="18"/>
      <w:szCs w:val="20"/>
      <w:lang w:eastAsia="en-US"/>
    </w:rPr>
  </w:style>
  <w:style w:type="character" w:customStyle="1" w:styleId="BoldItalic">
    <w:name w:val="BoldItalic"/>
    <w:rsid w:val="00786953"/>
    <w:rPr>
      <w:b/>
      <w:i/>
      <w:noProof w:val="0"/>
      <w:lang w:val="en-GB"/>
    </w:rPr>
  </w:style>
  <w:style w:type="paragraph" w:customStyle="1" w:styleId="Footer">
    <w:name w:val="~Footer"/>
    <w:basedOn w:val="Normal"/>
    <w:link w:val="FooterChar"/>
    <w:rsid w:val="00786953"/>
    <w:pPr>
      <w:tabs>
        <w:tab w:val="right" w:pos="801"/>
        <w:tab w:val="center" w:pos="5393"/>
        <w:tab w:val="right" w:pos="7938"/>
      </w:tabs>
      <w:jc w:val="both"/>
    </w:pPr>
    <w:rPr>
      <w:rFonts w:ascii="Arial" w:hAnsi="Arial"/>
      <w:color w:val="000000"/>
      <w:sz w:val="14"/>
      <w:szCs w:val="20"/>
      <w:lang w:eastAsia="en-US"/>
    </w:rPr>
  </w:style>
  <w:style w:type="character" w:customStyle="1" w:styleId="FooterChar">
    <w:name w:val="~Footer Char"/>
    <w:link w:val="Footer"/>
    <w:rsid w:val="00786953"/>
    <w:rPr>
      <w:rFonts w:ascii="Arial" w:eastAsia="Times New Roman" w:hAnsi="Arial" w:cs="Times New Roman"/>
      <w:color w:val="000000"/>
      <w:sz w:val="14"/>
      <w:szCs w:val="20"/>
    </w:rPr>
  </w:style>
  <w:style w:type="character" w:styleId="PageNumber">
    <w:name w:val="page number"/>
    <w:rsid w:val="00786953"/>
    <w:rPr>
      <w:rFonts w:ascii="Arial" w:hAnsi="Arial"/>
      <w:color w:val="auto"/>
      <w:sz w:val="14"/>
    </w:rPr>
  </w:style>
  <w:style w:type="paragraph" w:customStyle="1" w:styleId="Cellbodybullet">
    <w:name w:val="Cellbody_bullet"/>
    <w:basedOn w:val="Normal"/>
    <w:rsid w:val="00786953"/>
    <w:pPr>
      <w:numPr>
        <w:numId w:val="2"/>
      </w:numPr>
    </w:pPr>
    <w:rPr>
      <w:rFonts w:ascii="Arial" w:hAnsi="Arial"/>
      <w:color w:val="000000"/>
      <w:sz w:val="18"/>
      <w:szCs w:val="20"/>
      <w:lang w:eastAsia="en-US"/>
    </w:rPr>
  </w:style>
  <w:style w:type="paragraph" w:customStyle="1" w:styleId="SSpace">
    <w:name w:val="S_Space"/>
    <w:basedOn w:val="Normal"/>
    <w:rsid w:val="00786953"/>
    <w:rPr>
      <w:rFonts w:ascii="Arial" w:hAnsi="Arial"/>
      <w:color w:val="000000"/>
      <w:sz w:val="2"/>
      <w:szCs w:val="20"/>
      <w:lang w:eastAsia="en-US"/>
    </w:rPr>
  </w:style>
  <w:style w:type="paragraph" w:customStyle="1" w:styleId="C7Cellbodyspaced">
    <w:name w:val="C7_Cellbody_spaced"/>
    <w:basedOn w:val="Normal"/>
    <w:rsid w:val="00786953"/>
    <w:pPr>
      <w:spacing w:before="40" w:after="40"/>
    </w:pPr>
    <w:rPr>
      <w:rFonts w:ascii="Arial" w:hAnsi="Arial"/>
      <w:color w:val="000000"/>
      <w:sz w:val="18"/>
      <w:szCs w:val="20"/>
      <w:lang w:eastAsia="en-US"/>
    </w:rPr>
  </w:style>
  <w:style w:type="paragraph" w:styleId="Header">
    <w:name w:val="header"/>
    <w:basedOn w:val="Normal"/>
    <w:link w:val="HeaderChar"/>
    <w:rsid w:val="00786953"/>
    <w:pPr>
      <w:tabs>
        <w:tab w:val="center" w:pos="4320"/>
        <w:tab w:val="right" w:pos="8640"/>
      </w:tabs>
      <w:jc w:val="both"/>
    </w:pPr>
    <w:rPr>
      <w:rFonts w:ascii="Arial" w:hAnsi="Arial"/>
      <w:sz w:val="18"/>
      <w:szCs w:val="20"/>
      <w:lang w:eastAsia="en-US"/>
    </w:rPr>
  </w:style>
  <w:style w:type="character" w:customStyle="1" w:styleId="HeaderChar">
    <w:name w:val="Header Char"/>
    <w:basedOn w:val="DefaultParagraphFont"/>
    <w:link w:val="Header"/>
    <w:rsid w:val="00786953"/>
    <w:rPr>
      <w:rFonts w:ascii="Arial" w:eastAsia="Times New Roman" w:hAnsi="Arial" w:cs="Times New Roman"/>
      <w:sz w:val="18"/>
      <w:szCs w:val="20"/>
    </w:rPr>
  </w:style>
  <w:style w:type="paragraph" w:customStyle="1" w:styleId="ListNumberBold">
    <w:name w:val="List Number Bold"/>
    <w:basedOn w:val="Normal"/>
    <w:rsid w:val="00786953"/>
    <w:pPr>
      <w:numPr>
        <w:numId w:val="3"/>
      </w:numPr>
    </w:pPr>
    <w:rPr>
      <w:rFonts w:ascii="Arial" w:hAnsi="Arial"/>
      <w:noProof/>
      <w:sz w:val="20"/>
      <w:szCs w:val="20"/>
      <w:lang w:eastAsia="en-US"/>
    </w:rPr>
  </w:style>
  <w:style w:type="paragraph" w:styleId="TOC2">
    <w:name w:val="toc 2"/>
    <w:basedOn w:val="Normal"/>
    <w:next w:val="Normal"/>
    <w:autoRedefine/>
    <w:uiPriority w:val="39"/>
    <w:rsid w:val="00786953"/>
    <w:pPr>
      <w:ind w:left="240"/>
    </w:pPr>
    <w:rPr>
      <w:rFonts w:ascii="Arial" w:hAnsi="Arial"/>
      <w:sz w:val="22"/>
      <w:szCs w:val="22"/>
    </w:rPr>
  </w:style>
  <w:style w:type="character" w:styleId="Hyperlink">
    <w:name w:val="Hyperlink"/>
    <w:uiPriority w:val="99"/>
    <w:rsid w:val="00786953"/>
    <w:rPr>
      <w:color w:val="0000FF"/>
      <w:u w:val="single"/>
    </w:rPr>
  </w:style>
  <w:style w:type="character" w:styleId="FollowedHyperlink">
    <w:name w:val="FollowedHyperlink"/>
    <w:rsid w:val="00786953"/>
    <w:rPr>
      <w:color w:val="800080"/>
      <w:u w:val="single"/>
    </w:rPr>
  </w:style>
  <w:style w:type="paragraph" w:styleId="TOC3">
    <w:name w:val="toc 3"/>
    <w:basedOn w:val="Normal"/>
    <w:next w:val="Normal"/>
    <w:autoRedefine/>
    <w:uiPriority w:val="39"/>
    <w:rsid w:val="00786953"/>
    <w:pPr>
      <w:tabs>
        <w:tab w:val="right" w:leader="dot" w:pos="9880"/>
      </w:tabs>
      <w:ind w:left="245"/>
    </w:pPr>
    <w:rPr>
      <w:rFonts w:ascii="Arial" w:hAnsi="Arial"/>
      <w:iCs/>
      <w:sz w:val="22"/>
      <w:szCs w:val="20"/>
    </w:rPr>
  </w:style>
  <w:style w:type="paragraph" w:styleId="TOC4">
    <w:name w:val="toc 4"/>
    <w:basedOn w:val="Normal"/>
    <w:next w:val="Normal"/>
    <w:autoRedefine/>
    <w:uiPriority w:val="39"/>
    <w:rsid w:val="00786953"/>
    <w:pPr>
      <w:ind w:left="720"/>
    </w:pPr>
    <w:rPr>
      <w:sz w:val="18"/>
      <w:szCs w:val="18"/>
    </w:rPr>
  </w:style>
  <w:style w:type="paragraph" w:styleId="TOC5">
    <w:name w:val="toc 5"/>
    <w:basedOn w:val="Normal"/>
    <w:next w:val="Normal"/>
    <w:autoRedefine/>
    <w:uiPriority w:val="39"/>
    <w:rsid w:val="00786953"/>
    <w:pPr>
      <w:ind w:left="960"/>
    </w:pPr>
    <w:rPr>
      <w:sz w:val="18"/>
      <w:szCs w:val="18"/>
    </w:rPr>
  </w:style>
  <w:style w:type="paragraph" w:styleId="TOC6">
    <w:name w:val="toc 6"/>
    <w:basedOn w:val="Normal"/>
    <w:next w:val="Normal"/>
    <w:autoRedefine/>
    <w:uiPriority w:val="39"/>
    <w:rsid w:val="00786953"/>
    <w:pPr>
      <w:ind w:left="1200"/>
    </w:pPr>
    <w:rPr>
      <w:sz w:val="18"/>
      <w:szCs w:val="18"/>
    </w:rPr>
  </w:style>
  <w:style w:type="paragraph" w:styleId="TOC7">
    <w:name w:val="toc 7"/>
    <w:basedOn w:val="Normal"/>
    <w:next w:val="Normal"/>
    <w:autoRedefine/>
    <w:uiPriority w:val="39"/>
    <w:rsid w:val="00786953"/>
    <w:pPr>
      <w:ind w:left="1440"/>
    </w:pPr>
    <w:rPr>
      <w:sz w:val="18"/>
      <w:szCs w:val="18"/>
    </w:rPr>
  </w:style>
  <w:style w:type="paragraph" w:styleId="TOC8">
    <w:name w:val="toc 8"/>
    <w:basedOn w:val="Normal"/>
    <w:next w:val="Normal"/>
    <w:autoRedefine/>
    <w:uiPriority w:val="39"/>
    <w:rsid w:val="00786953"/>
    <w:pPr>
      <w:ind w:left="1680"/>
    </w:pPr>
    <w:rPr>
      <w:sz w:val="18"/>
      <w:szCs w:val="18"/>
    </w:rPr>
  </w:style>
  <w:style w:type="paragraph" w:styleId="TOC9">
    <w:name w:val="toc 9"/>
    <w:basedOn w:val="Normal"/>
    <w:next w:val="Normal"/>
    <w:autoRedefine/>
    <w:uiPriority w:val="39"/>
    <w:rsid w:val="00786953"/>
    <w:pPr>
      <w:ind w:left="1920"/>
    </w:pPr>
    <w:rPr>
      <w:sz w:val="18"/>
      <w:szCs w:val="18"/>
    </w:rPr>
  </w:style>
  <w:style w:type="paragraph" w:styleId="CommentText">
    <w:name w:val="annotation text"/>
    <w:basedOn w:val="Normal"/>
    <w:link w:val="CommentTextChar"/>
    <w:semiHidden/>
    <w:rsid w:val="00786953"/>
    <w:rPr>
      <w:sz w:val="20"/>
      <w:szCs w:val="20"/>
      <w:lang w:eastAsia="en-US"/>
    </w:rPr>
  </w:style>
  <w:style w:type="character" w:customStyle="1" w:styleId="CommentTextChar">
    <w:name w:val="Comment Text Char"/>
    <w:basedOn w:val="DefaultParagraphFont"/>
    <w:link w:val="CommentText"/>
    <w:semiHidden/>
    <w:rsid w:val="00786953"/>
    <w:rPr>
      <w:rFonts w:ascii="Times New Roman" w:eastAsia="Times New Roman" w:hAnsi="Times New Roman" w:cs="Times New Roman"/>
      <w:sz w:val="20"/>
      <w:szCs w:val="20"/>
    </w:rPr>
  </w:style>
  <w:style w:type="paragraph" w:styleId="Footer0">
    <w:name w:val="footer"/>
    <w:basedOn w:val="Normal"/>
    <w:link w:val="FooterChar0"/>
    <w:rsid w:val="00786953"/>
    <w:pPr>
      <w:tabs>
        <w:tab w:val="center" w:pos="4153"/>
        <w:tab w:val="right" w:pos="8306"/>
      </w:tabs>
    </w:pPr>
  </w:style>
  <w:style w:type="character" w:customStyle="1" w:styleId="FooterChar0">
    <w:name w:val="Footer Char"/>
    <w:basedOn w:val="DefaultParagraphFont"/>
    <w:link w:val="Footer0"/>
    <w:rsid w:val="00786953"/>
    <w:rPr>
      <w:rFonts w:ascii="Times New Roman" w:eastAsia="Times New Roman" w:hAnsi="Times New Roman" w:cs="Times New Roman"/>
      <w:sz w:val="24"/>
      <w:szCs w:val="24"/>
      <w:lang w:eastAsia="en-GB"/>
    </w:rPr>
  </w:style>
  <w:style w:type="paragraph" w:styleId="EndnoteText">
    <w:name w:val="endnote text"/>
    <w:basedOn w:val="Normal"/>
    <w:link w:val="EndnoteTextChar"/>
    <w:semiHidden/>
    <w:rsid w:val="00786953"/>
    <w:pPr>
      <w:widowControl w:val="0"/>
    </w:pPr>
    <w:rPr>
      <w:rFonts w:ascii="Courier New" w:hAnsi="Courier New"/>
      <w:szCs w:val="20"/>
      <w:lang w:eastAsia="en-US"/>
    </w:rPr>
  </w:style>
  <w:style w:type="character" w:customStyle="1" w:styleId="EndnoteTextChar">
    <w:name w:val="Endnote Text Char"/>
    <w:basedOn w:val="DefaultParagraphFont"/>
    <w:link w:val="EndnoteText"/>
    <w:semiHidden/>
    <w:rsid w:val="00786953"/>
    <w:rPr>
      <w:rFonts w:ascii="Courier New" w:eastAsia="Times New Roman" w:hAnsi="Courier New" w:cs="Times New Roman"/>
      <w:sz w:val="24"/>
      <w:szCs w:val="20"/>
    </w:rPr>
  </w:style>
  <w:style w:type="paragraph" w:styleId="Title">
    <w:name w:val="Title"/>
    <w:basedOn w:val="Normal"/>
    <w:link w:val="TitleChar"/>
    <w:qFormat/>
    <w:rsid w:val="00786953"/>
    <w:pPr>
      <w:jc w:val="center"/>
    </w:pPr>
    <w:rPr>
      <w:b/>
      <w:bCs/>
      <w:szCs w:val="20"/>
      <w:lang w:eastAsia="en-US"/>
    </w:rPr>
  </w:style>
  <w:style w:type="character" w:customStyle="1" w:styleId="TitleChar">
    <w:name w:val="Title Char"/>
    <w:basedOn w:val="DefaultParagraphFont"/>
    <w:link w:val="Title"/>
    <w:rsid w:val="00786953"/>
    <w:rPr>
      <w:rFonts w:ascii="Times New Roman" w:eastAsia="Times New Roman" w:hAnsi="Times New Roman" w:cs="Times New Roman"/>
      <w:b/>
      <w:bCs/>
      <w:sz w:val="24"/>
      <w:szCs w:val="20"/>
    </w:rPr>
  </w:style>
  <w:style w:type="paragraph" w:styleId="BodyTextIndent">
    <w:name w:val="Body Text Indent"/>
    <w:basedOn w:val="Normal"/>
    <w:link w:val="BodyTextIndentChar"/>
    <w:rsid w:val="00786953"/>
    <w:pPr>
      <w:ind w:left="720"/>
    </w:pPr>
    <w:rPr>
      <w:rFonts w:ascii="Arial" w:hAnsi="Arial"/>
      <w:szCs w:val="20"/>
      <w:lang w:eastAsia="en-US"/>
    </w:rPr>
  </w:style>
  <w:style w:type="character" w:customStyle="1" w:styleId="BodyTextIndentChar">
    <w:name w:val="Body Text Indent Char"/>
    <w:basedOn w:val="DefaultParagraphFont"/>
    <w:link w:val="BodyTextIndent"/>
    <w:rsid w:val="00786953"/>
    <w:rPr>
      <w:rFonts w:ascii="Arial" w:eastAsia="Times New Roman" w:hAnsi="Arial" w:cs="Times New Roman"/>
      <w:sz w:val="24"/>
      <w:szCs w:val="20"/>
    </w:rPr>
  </w:style>
  <w:style w:type="paragraph" w:styleId="Subtitle">
    <w:name w:val="Subtitle"/>
    <w:basedOn w:val="Normal"/>
    <w:link w:val="SubtitleChar"/>
    <w:qFormat/>
    <w:rsid w:val="00786953"/>
    <w:rPr>
      <w:rFonts w:ascii="Arial" w:hAnsi="Arial" w:cs="Arial"/>
      <w:b/>
      <w:bCs/>
      <w:sz w:val="20"/>
      <w:szCs w:val="20"/>
      <w:lang w:eastAsia="en-US"/>
    </w:rPr>
  </w:style>
  <w:style w:type="character" w:customStyle="1" w:styleId="SubtitleChar">
    <w:name w:val="Subtitle Char"/>
    <w:basedOn w:val="DefaultParagraphFont"/>
    <w:link w:val="Subtitle"/>
    <w:rsid w:val="00786953"/>
    <w:rPr>
      <w:rFonts w:ascii="Arial" w:eastAsia="Times New Roman" w:hAnsi="Arial" w:cs="Arial"/>
      <w:b/>
      <w:bCs/>
      <w:sz w:val="20"/>
      <w:szCs w:val="20"/>
    </w:rPr>
  </w:style>
  <w:style w:type="paragraph" w:styleId="BodyText2">
    <w:name w:val="Body Text 2"/>
    <w:basedOn w:val="Normal"/>
    <w:link w:val="BodyText2Char"/>
    <w:rsid w:val="00786953"/>
    <w:rPr>
      <w:b/>
      <w:sz w:val="20"/>
      <w:szCs w:val="20"/>
      <w:lang w:eastAsia="en-US"/>
    </w:rPr>
  </w:style>
  <w:style w:type="character" w:customStyle="1" w:styleId="BodyText2Char">
    <w:name w:val="Body Text 2 Char"/>
    <w:basedOn w:val="DefaultParagraphFont"/>
    <w:link w:val="BodyText2"/>
    <w:rsid w:val="00786953"/>
    <w:rPr>
      <w:rFonts w:ascii="Times New Roman" w:eastAsia="Times New Roman" w:hAnsi="Times New Roman" w:cs="Times New Roman"/>
      <w:b/>
      <w:sz w:val="20"/>
      <w:szCs w:val="20"/>
    </w:rPr>
  </w:style>
  <w:style w:type="paragraph" w:styleId="BodyText3">
    <w:name w:val="Body Text 3"/>
    <w:basedOn w:val="Normal"/>
    <w:link w:val="BodyText3Char"/>
    <w:uiPriority w:val="99"/>
    <w:rsid w:val="00786953"/>
    <w:rPr>
      <w:b/>
      <w:szCs w:val="20"/>
      <w:lang w:eastAsia="en-US"/>
    </w:rPr>
  </w:style>
  <w:style w:type="character" w:customStyle="1" w:styleId="BodyText3Char">
    <w:name w:val="Body Text 3 Char"/>
    <w:basedOn w:val="DefaultParagraphFont"/>
    <w:link w:val="BodyText3"/>
    <w:uiPriority w:val="99"/>
    <w:rsid w:val="00786953"/>
    <w:rPr>
      <w:rFonts w:ascii="Times New Roman" w:eastAsia="Times New Roman" w:hAnsi="Times New Roman" w:cs="Times New Roman"/>
      <w:b/>
      <w:sz w:val="24"/>
      <w:szCs w:val="20"/>
    </w:rPr>
  </w:style>
  <w:style w:type="paragraph" w:styleId="BodyTextIndent2">
    <w:name w:val="Body Text Indent 2"/>
    <w:basedOn w:val="Normal"/>
    <w:link w:val="BodyTextIndent2Char"/>
    <w:rsid w:val="00786953"/>
    <w:pPr>
      <w:ind w:left="720"/>
      <w:jc w:val="both"/>
    </w:pPr>
    <w:rPr>
      <w:rFonts w:ascii="Arial" w:hAnsi="Arial"/>
      <w:sz w:val="20"/>
      <w:szCs w:val="20"/>
      <w:lang w:eastAsia="en-US"/>
    </w:rPr>
  </w:style>
  <w:style w:type="character" w:customStyle="1" w:styleId="BodyTextIndent2Char">
    <w:name w:val="Body Text Indent 2 Char"/>
    <w:basedOn w:val="DefaultParagraphFont"/>
    <w:link w:val="BodyTextIndent2"/>
    <w:rsid w:val="00786953"/>
    <w:rPr>
      <w:rFonts w:ascii="Arial" w:eastAsia="Times New Roman" w:hAnsi="Arial" w:cs="Times New Roman"/>
      <w:sz w:val="20"/>
      <w:szCs w:val="20"/>
    </w:rPr>
  </w:style>
  <w:style w:type="paragraph" w:styleId="BodyTextIndent3">
    <w:name w:val="Body Text Indent 3"/>
    <w:basedOn w:val="Normal"/>
    <w:link w:val="BodyTextIndent3Char"/>
    <w:rsid w:val="00786953"/>
    <w:pPr>
      <w:tabs>
        <w:tab w:val="left" w:pos="3969"/>
      </w:tabs>
      <w:ind w:left="3600" w:hanging="2160"/>
    </w:pPr>
    <w:rPr>
      <w:sz w:val="18"/>
      <w:szCs w:val="20"/>
      <w:lang w:eastAsia="en-US"/>
    </w:rPr>
  </w:style>
  <w:style w:type="character" w:customStyle="1" w:styleId="BodyTextIndent3Char">
    <w:name w:val="Body Text Indent 3 Char"/>
    <w:basedOn w:val="DefaultParagraphFont"/>
    <w:link w:val="BodyTextIndent3"/>
    <w:rsid w:val="00786953"/>
    <w:rPr>
      <w:rFonts w:ascii="Times New Roman" w:eastAsia="Times New Roman" w:hAnsi="Times New Roman" w:cs="Times New Roman"/>
      <w:sz w:val="18"/>
      <w:szCs w:val="20"/>
    </w:rPr>
  </w:style>
  <w:style w:type="paragraph" w:styleId="CommentSubject">
    <w:name w:val="annotation subject"/>
    <w:basedOn w:val="CommentText"/>
    <w:next w:val="CommentText"/>
    <w:link w:val="CommentSubjectChar"/>
    <w:semiHidden/>
    <w:rsid w:val="00786953"/>
    <w:rPr>
      <w:b/>
      <w:bCs/>
    </w:rPr>
  </w:style>
  <w:style w:type="character" w:customStyle="1" w:styleId="CommentSubjectChar">
    <w:name w:val="Comment Subject Char"/>
    <w:basedOn w:val="CommentTextChar"/>
    <w:link w:val="CommentSubject"/>
    <w:semiHidden/>
    <w:rsid w:val="00786953"/>
    <w:rPr>
      <w:rFonts w:ascii="Times New Roman" w:eastAsia="Times New Roman" w:hAnsi="Times New Roman" w:cs="Times New Roman"/>
      <w:b/>
      <w:bCs/>
      <w:sz w:val="20"/>
      <w:szCs w:val="20"/>
    </w:rPr>
  </w:style>
  <w:style w:type="paragraph" w:customStyle="1" w:styleId="PRI">
    <w:name w:val="PRI"/>
    <w:basedOn w:val="Normal"/>
    <w:rsid w:val="00786953"/>
    <w:rPr>
      <w:rFonts w:ascii="Arial" w:hAnsi="Arial" w:cs="Arial"/>
      <w:b/>
      <w:sz w:val="20"/>
      <w:szCs w:val="20"/>
    </w:rPr>
  </w:style>
  <w:style w:type="paragraph" w:customStyle="1" w:styleId="PRI1Char">
    <w:name w:val="PRI1 Char"/>
    <w:rsid w:val="00786953"/>
    <w:pPr>
      <w:spacing w:after="0" w:line="240" w:lineRule="auto"/>
      <w:jc w:val="both"/>
    </w:pPr>
    <w:rPr>
      <w:rFonts w:ascii="GillSans Light" w:eastAsia="Times New Roman" w:hAnsi="GillSans Light" w:cs="Tahoma"/>
      <w:sz w:val="20"/>
      <w:szCs w:val="20"/>
    </w:rPr>
  </w:style>
  <w:style w:type="paragraph" w:customStyle="1" w:styleId="PRI1">
    <w:name w:val="PRI1"/>
    <w:rsid w:val="00786953"/>
    <w:pPr>
      <w:spacing w:after="0" w:line="240" w:lineRule="auto"/>
      <w:jc w:val="both"/>
    </w:pPr>
    <w:rPr>
      <w:rFonts w:ascii="GillSans Light" w:eastAsia="Times New Roman" w:hAnsi="GillSans Light" w:cs="Tahoma"/>
      <w:sz w:val="20"/>
      <w:szCs w:val="20"/>
    </w:rPr>
  </w:style>
  <w:style w:type="character" w:customStyle="1" w:styleId="RiskImprovementCharCharCharChar">
    <w:name w:val="Risk Improvement Char Char Char Char"/>
    <w:link w:val="RiskImprovementCharCharChar"/>
    <w:locked/>
    <w:rsid w:val="00786953"/>
    <w:rPr>
      <w:rFonts w:ascii="Arial" w:hAnsi="Arial" w:cs="Arial"/>
      <w:sz w:val="24"/>
      <w:szCs w:val="24"/>
    </w:rPr>
  </w:style>
  <w:style w:type="paragraph" w:customStyle="1" w:styleId="RiskImprovementCharCharChar">
    <w:name w:val="Risk Improvement Char Char Char"/>
    <w:basedOn w:val="Normal"/>
    <w:link w:val="RiskImprovementCharCharCharChar"/>
    <w:rsid w:val="00786953"/>
    <w:pPr>
      <w:spacing w:before="60" w:after="60"/>
    </w:pPr>
    <w:rPr>
      <w:rFonts w:ascii="Arial" w:eastAsiaTheme="minorHAnsi" w:hAnsi="Arial" w:cs="Arial"/>
      <w:lang w:eastAsia="en-US"/>
    </w:rPr>
  </w:style>
  <w:style w:type="paragraph" w:customStyle="1" w:styleId="NormalArial">
    <w:name w:val="Normal + Arial"/>
    <w:basedOn w:val="CommentText"/>
    <w:rsid w:val="00786953"/>
    <w:pPr>
      <w:jc w:val="both"/>
    </w:pPr>
    <w:rPr>
      <w:rFonts w:ascii="Arial" w:hAnsi="Arial" w:cs="Arial"/>
      <w:b/>
      <w:bCs/>
      <w:sz w:val="24"/>
    </w:rPr>
  </w:style>
  <w:style w:type="paragraph" w:customStyle="1" w:styleId="DefaultText">
    <w:name w:val="Default Text"/>
    <w:basedOn w:val="Normal"/>
    <w:rsid w:val="00786953"/>
    <w:pPr>
      <w:widowControl w:val="0"/>
      <w:overflowPunct w:val="0"/>
      <w:autoSpaceDE w:val="0"/>
      <w:autoSpaceDN w:val="0"/>
      <w:adjustRightInd w:val="0"/>
    </w:pPr>
    <w:rPr>
      <w:szCs w:val="20"/>
      <w:lang w:eastAsia="en-US"/>
    </w:rPr>
  </w:style>
  <w:style w:type="paragraph" w:customStyle="1" w:styleId="C2Cellbody">
    <w:name w:val="C2_Cellbody"/>
    <w:basedOn w:val="Normal"/>
    <w:rsid w:val="00786953"/>
    <w:rPr>
      <w:rFonts w:ascii="Arial" w:hAnsi="Arial"/>
      <w:color w:val="000000"/>
      <w:sz w:val="18"/>
      <w:szCs w:val="20"/>
      <w:lang w:eastAsia="en-US"/>
    </w:rPr>
  </w:style>
  <w:style w:type="paragraph" w:customStyle="1" w:styleId="N1Number1">
    <w:name w:val="N1_Number1"/>
    <w:basedOn w:val="Normal"/>
    <w:rsid w:val="00786953"/>
    <w:pPr>
      <w:tabs>
        <w:tab w:val="left" w:pos="283"/>
      </w:tabs>
      <w:spacing w:after="141"/>
      <w:ind w:left="283" w:hanging="283"/>
    </w:pPr>
    <w:rPr>
      <w:rFonts w:ascii="Arial" w:hAnsi="Arial"/>
      <w:color w:val="000000"/>
      <w:sz w:val="18"/>
      <w:szCs w:val="20"/>
      <w:lang w:eastAsia="en-US"/>
    </w:rPr>
  </w:style>
  <w:style w:type="paragraph" w:customStyle="1" w:styleId="N2NumberCont">
    <w:name w:val="N2_NumberCont"/>
    <w:basedOn w:val="Normal"/>
    <w:rsid w:val="00786953"/>
    <w:pPr>
      <w:tabs>
        <w:tab w:val="left" w:pos="283"/>
      </w:tabs>
      <w:spacing w:after="141"/>
      <w:ind w:left="283" w:hanging="283"/>
    </w:pPr>
    <w:rPr>
      <w:rFonts w:ascii="Arial" w:hAnsi="Arial"/>
      <w:color w:val="000000"/>
      <w:sz w:val="18"/>
      <w:szCs w:val="20"/>
      <w:lang w:eastAsia="en-US"/>
    </w:rPr>
  </w:style>
  <w:style w:type="paragraph" w:customStyle="1" w:styleId="Table">
    <w:name w:val="Table"/>
    <w:basedOn w:val="Normal"/>
    <w:rsid w:val="00786953"/>
    <w:rPr>
      <w:rFonts w:ascii="News Gothic MT" w:hAnsi="News Gothic MT"/>
      <w:noProof/>
      <w:sz w:val="20"/>
      <w:szCs w:val="20"/>
      <w:lang w:eastAsia="en-US"/>
    </w:rPr>
  </w:style>
  <w:style w:type="paragraph" w:customStyle="1" w:styleId="C1CellHeading">
    <w:name w:val="C1_CellHeading"/>
    <w:basedOn w:val="Normal"/>
    <w:rsid w:val="00786953"/>
    <w:pPr>
      <w:jc w:val="center"/>
    </w:pPr>
    <w:rPr>
      <w:rFonts w:ascii="Arial" w:hAnsi="Arial"/>
      <w:b/>
      <w:color w:val="000000"/>
      <w:sz w:val="20"/>
      <w:szCs w:val="20"/>
      <w:lang w:eastAsia="en-US"/>
    </w:rPr>
  </w:style>
  <w:style w:type="paragraph" w:customStyle="1" w:styleId="Style1">
    <w:name w:val="Style1"/>
    <w:basedOn w:val="Normal"/>
    <w:autoRedefine/>
    <w:rsid w:val="00786953"/>
    <w:rPr>
      <w:rFonts w:ascii="Arial" w:hAnsi="Arial"/>
      <w:lang w:eastAsia="en-US"/>
    </w:rPr>
  </w:style>
  <w:style w:type="paragraph" w:styleId="BlockText">
    <w:name w:val="Block Text"/>
    <w:basedOn w:val="Normal"/>
    <w:rsid w:val="00786953"/>
    <w:pPr>
      <w:ind w:left="90" w:right="864"/>
      <w:jc w:val="both"/>
    </w:pPr>
    <w:rPr>
      <w:szCs w:val="20"/>
    </w:rPr>
  </w:style>
  <w:style w:type="paragraph" w:customStyle="1" w:styleId="chknor">
    <w:name w:val="chknor"/>
    <w:basedOn w:val="Normal"/>
    <w:rsid w:val="00786953"/>
    <w:pPr>
      <w:jc w:val="both"/>
    </w:pPr>
    <w:rPr>
      <w:rFonts w:ascii="Arial" w:hAnsi="Arial"/>
      <w:sz w:val="18"/>
      <w:szCs w:val="20"/>
      <w:lang w:eastAsia="en-US"/>
    </w:rPr>
  </w:style>
  <w:style w:type="paragraph" w:customStyle="1" w:styleId="StyleHeading2CharCentered">
    <w:name w:val="Style Heading 2Char + Centered"/>
    <w:basedOn w:val="Heading2"/>
    <w:rsid w:val="00786953"/>
    <w:pPr>
      <w:jc w:val="center"/>
    </w:pPr>
    <w:rPr>
      <w:iCs w:val="0"/>
      <w:szCs w:val="20"/>
    </w:rPr>
  </w:style>
  <w:style w:type="paragraph" w:styleId="ListParagraph">
    <w:name w:val="List Paragraph"/>
    <w:basedOn w:val="Normal"/>
    <w:uiPriority w:val="34"/>
    <w:qFormat/>
    <w:rsid w:val="00786953"/>
    <w:pPr>
      <w:ind w:left="720"/>
    </w:pPr>
  </w:style>
  <w:style w:type="character" w:styleId="Strong">
    <w:name w:val="Strong"/>
    <w:qFormat/>
    <w:rsid w:val="00786953"/>
    <w:rPr>
      <w:b/>
      <w:bCs/>
    </w:rPr>
  </w:style>
  <w:style w:type="paragraph" w:styleId="FootnoteText">
    <w:name w:val="footnote text"/>
    <w:basedOn w:val="Normal"/>
    <w:link w:val="FootnoteTextChar"/>
    <w:semiHidden/>
    <w:unhideWhenUsed/>
    <w:rsid w:val="00786953"/>
    <w:rPr>
      <w:sz w:val="20"/>
      <w:szCs w:val="20"/>
    </w:rPr>
  </w:style>
  <w:style w:type="character" w:customStyle="1" w:styleId="FootnoteTextChar">
    <w:name w:val="Footnote Text Char"/>
    <w:basedOn w:val="DefaultParagraphFont"/>
    <w:link w:val="FootnoteText"/>
    <w:semiHidden/>
    <w:rsid w:val="00786953"/>
    <w:rPr>
      <w:rFonts w:ascii="Times New Roman" w:eastAsia="Times New Roman" w:hAnsi="Times New Roman" w:cs="Times New Roman"/>
      <w:sz w:val="20"/>
      <w:szCs w:val="20"/>
      <w:lang w:eastAsia="en-GB"/>
    </w:rPr>
  </w:style>
  <w:style w:type="character" w:styleId="FootnoteReference">
    <w:name w:val="footnote reference"/>
    <w:semiHidden/>
    <w:unhideWhenUsed/>
    <w:rsid w:val="00786953"/>
    <w:rPr>
      <w:vertAlign w:val="superscript"/>
    </w:rPr>
  </w:style>
  <w:style w:type="character" w:styleId="CommentReference">
    <w:name w:val="annotation reference"/>
    <w:semiHidden/>
    <w:rsid w:val="00786953"/>
    <w:rPr>
      <w:sz w:val="16"/>
      <w:szCs w:val="16"/>
    </w:rPr>
  </w:style>
  <w:style w:type="paragraph" w:styleId="NoSpacing">
    <w:name w:val="No Spacing"/>
    <w:uiPriority w:val="1"/>
    <w:qFormat/>
    <w:rsid w:val="00786953"/>
    <w:pPr>
      <w:spacing w:after="0" w:line="240" w:lineRule="auto"/>
      <w:jc w:val="both"/>
    </w:pPr>
    <w:rPr>
      <w:rFonts w:ascii="Times New Roman" w:eastAsia="Times New Roman" w:hAnsi="Times New Roman" w:cs="Times New Roman"/>
      <w:sz w:val="24"/>
      <w:szCs w:val="20"/>
    </w:rPr>
  </w:style>
  <w:style w:type="paragraph" w:customStyle="1" w:styleId="H1Heading1">
    <w:name w:val="H1_Heading1"/>
    <w:basedOn w:val="Normal"/>
    <w:rsid w:val="00786953"/>
    <w:pPr>
      <w:spacing w:after="453"/>
    </w:pPr>
    <w:rPr>
      <w:rFonts w:ascii="Arial" w:hAnsi="Arial"/>
      <w:color w:val="000000"/>
      <w:sz w:val="36"/>
      <w:szCs w:val="20"/>
      <w:lang w:eastAsia="en-US"/>
    </w:rPr>
  </w:style>
  <w:style w:type="character" w:styleId="PlaceholderText">
    <w:name w:val="Placeholder Text"/>
    <w:basedOn w:val="DefaultParagraphFont"/>
    <w:uiPriority w:val="99"/>
    <w:semiHidden/>
    <w:rsid w:val="00786953"/>
    <w:rPr>
      <w:color w:val="808080"/>
    </w:rPr>
  </w:style>
  <w:style w:type="character" w:styleId="UnresolvedMention">
    <w:name w:val="Unresolved Mention"/>
    <w:basedOn w:val="DefaultParagraphFont"/>
    <w:uiPriority w:val="99"/>
    <w:semiHidden/>
    <w:unhideWhenUsed/>
    <w:rsid w:val="00786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jpeg"/><Relationship Id="rId21" Type="http://schemas.openxmlformats.org/officeDocument/2006/relationships/image" Target="media/image12.jpeg"/><Relationship Id="rId42" Type="http://schemas.openxmlformats.org/officeDocument/2006/relationships/image" Target="media/image27.png"/><Relationship Id="rId47" Type="http://schemas.openxmlformats.org/officeDocument/2006/relationships/image" Target="media/image32.png"/><Relationship Id="rId63" Type="http://schemas.openxmlformats.org/officeDocument/2006/relationships/image" Target="media/image48.jpeg"/><Relationship Id="rId68" Type="http://schemas.openxmlformats.org/officeDocument/2006/relationships/footer" Target="footer4.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oleObject" Target="embeddings/oleObject1.bin"/><Relationship Id="rId11" Type="http://schemas.openxmlformats.org/officeDocument/2006/relationships/footer" Target="footer3.xml"/><Relationship Id="rId24" Type="http://schemas.openxmlformats.org/officeDocument/2006/relationships/image" Target="media/image15.png"/><Relationship Id="rId32" Type="http://schemas.openxmlformats.org/officeDocument/2006/relationships/image" Target="media/image21.png"/><Relationship Id="rId37" Type="http://schemas.openxmlformats.org/officeDocument/2006/relationships/image" Target="media/image23.jpe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emf"/><Relationship Id="rId66" Type="http://schemas.openxmlformats.org/officeDocument/2006/relationships/image" Target="media/image51.png"/><Relationship Id="rId5" Type="http://schemas.openxmlformats.org/officeDocument/2006/relationships/footnotes" Target="footnotes.xml"/><Relationship Id="rId61" Type="http://schemas.openxmlformats.org/officeDocument/2006/relationships/image" Target="media/image46.png"/><Relationship Id="rId19" Type="http://schemas.openxmlformats.org/officeDocument/2006/relationships/image" Target="media/image10.jpeg"/><Relationship Id="rId14" Type="http://schemas.openxmlformats.org/officeDocument/2006/relationships/image" Target="http://www.hse.gov.uk/images/priced/lawposter-180.jpg" TargetMode="External"/><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0.png"/><Relationship Id="rId35" Type="http://schemas.openxmlformats.org/officeDocument/2006/relationships/oleObject" Target="embeddings/oleObject4.bin"/><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jpe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36.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oleObject" Target="embeddings/oleObject3.bin"/><Relationship Id="rId38" Type="http://schemas.openxmlformats.org/officeDocument/2006/relationships/image" Target="http://www.signgallery.co.uk/images/268385.jpg" TargetMode="External"/><Relationship Id="rId46" Type="http://schemas.openxmlformats.org/officeDocument/2006/relationships/image" Target="media/image31.png"/><Relationship Id="rId59" Type="http://schemas.openxmlformats.org/officeDocument/2006/relationships/image" Target="media/image44.emf"/><Relationship Id="rId67" Type="http://schemas.openxmlformats.org/officeDocument/2006/relationships/oleObject" Target="embeddings/oleObject5.bin"/><Relationship Id="rId20" Type="http://schemas.openxmlformats.org/officeDocument/2006/relationships/image" Target="media/image11.jpe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jpeg"/><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www.signgallery.co.uk/popup.cfm?p_n=268385&amp;p_i=268385" TargetMode="External"/><Relationship Id="rId49" Type="http://schemas.openxmlformats.org/officeDocument/2006/relationships/image" Target="media/image34.png"/><Relationship Id="rId57" Type="http://schemas.openxmlformats.org/officeDocument/2006/relationships/image" Target="media/image42.png"/><Relationship Id="rId10" Type="http://schemas.openxmlformats.org/officeDocument/2006/relationships/footer" Target="footer2.xml"/><Relationship Id="rId31" Type="http://schemas.openxmlformats.org/officeDocument/2006/relationships/oleObject" Target="embeddings/oleObject2.bin"/><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emf"/><Relationship Id="rId65" Type="http://schemas.openxmlformats.org/officeDocument/2006/relationships/image" Target="media/image50.jpeg"/><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9.jpeg"/><Relationship Id="rId39" Type="http://schemas.openxmlformats.org/officeDocument/2006/relationships/image" Target="media/image24.jpeg"/><Relationship Id="rId34" Type="http://schemas.openxmlformats.org/officeDocument/2006/relationships/image" Target="media/image22.png"/><Relationship Id="rId50" Type="http://schemas.openxmlformats.org/officeDocument/2006/relationships/image" Target="media/image35.png"/><Relationship Id="rId55" Type="http://schemas.openxmlformats.org/officeDocument/2006/relationships/image" Target="media/image4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8545</Words>
  <Characters>45458</Characters>
  <Application>Microsoft Office Word</Application>
  <DocSecurity>0</DocSecurity>
  <Lines>1683</Lines>
  <Paragraphs>653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Stoker</dc:creator>
  <cp:keywords/>
  <dc:description/>
  <cp:lastModifiedBy>Tammy Aucott</cp:lastModifiedBy>
  <cp:revision>2</cp:revision>
  <dcterms:created xsi:type="dcterms:W3CDTF">2023-02-28T13:14:00Z</dcterms:created>
  <dcterms:modified xsi:type="dcterms:W3CDTF">2023-02-28T13:14:00Z</dcterms:modified>
</cp:coreProperties>
</file>